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7d1ebf03549b1" w:history="1">
              <w:r>
                <w:rPr>
                  <w:rStyle w:val="Hyperlink"/>
                </w:rPr>
                <w:t>2024-2030年全球与中国半导体显示器件发展现状分析及趋势预测报告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7d1ebf03549b1" w:history="1">
              <w:r>
                <w:rPr>
                  <w:rStyle w:val="Hyperlink"/>
                </w:rPr>
                <w:t>2024-2030年全球与中国半导体显示器件发展现状分析及趋势预测报告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7d1ebf03549b1" w:history="1">
                <w:r>
                  <w:rPr>
                    <w:rStyle w:val="Hyperlink"/>
                  </w:rPr>
                  <w:t>https://www.20087.com/7/67/BanDaoTiXianShiQiJianDeFaZhanQuShi.html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示器件，包括LCD、OLED、MicroLED等技术，在智能手机、平板电脑、电视、车载显示等终端产品中扮演着重要角色。目前，OLED显示技术在高端移动设备市场占有率逐年提升，LCD则在中低端市场占据主导地位，而MicroLED作为下一代显示技术正在积极研发中，已取得初步商业化成果。</w:t>
      </w:r>
      <w:r>
        <w:rPr>
          <w:rFonts w:hint="eastAsia"/>
        </w:rPr>
        <w:br/>
      </w:r>
      <w:r>
        <w:rPr>
          <w:rFonts w:hint="eastAsia"/>
        </w:rPr>
        <w:t>　　半导体显示器件行业将持续推动技术创新，MicroLED、量子点QLED等新型显示技术有望在大尺寸、高分辨率、低功耗等方面取得重大突破，逐步取代现有的显示技术。同时，折叠屏、卷曲屏等新型形态显示器件的研发与市场化进程也将加速。此外，随着万物互联时代到来，显示器件将更深入地融入各类智能终端和物联网设备中，催生出更多样化的应用场景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7d1ebf03549b1" w:history="1">
        <w:r>
          <w:rPr>
            <w:rStyle w:val="Hyperlink"/>
          </w:rPr>
          <w:t>2024-2030年全球与中国半导体显示器件发展现状分析及趋势预测报告</w:t>
        </w:r>
      </w:hyperlink>
      <w:r>
        <w:rPr>
          <w:rFonts w:hint="eastAsia"/>
        </w:rPr>
        <w:t>》基于深入的行业调研，对半导体显示器件产业链进行了全面分析。报告详细探讨了半导体显示器件市场规模、需求状况，以及价格动态，并深入解读了当前半导体显示器件行业现状、市场前景及未来发展趋势。同时，报告聚焦于半导体显示器件行业重点企业，剖析了竞争格局、市场集中度及品牌建设情况，并对半导体显示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中国半导体显示器件概述</w:t>
      </w:r>
      <w:r>
        <w:rPr>
          <w:rFonts w:hint="eastAsia"/>
        </w:rPr>
        <w:br/>
      </w:r>
      <w:r>
        <w:rPr>
          <w:rFonts w:hint="eastAsia"/>
        </w:rPr>
        <w:t>　　第一节 半导体显示器件行业定义</w:t>
      </w:r>
      <w:r>
        <w:rPr>
          <w:rFonts w:hint="eastAsia"/>
        </w:rPr>
        <w:br/>
      </w:r>
      <w:r>
        <w:rPr>
          <w:rFonts w:hint="eastAsia"/>
        </w:rPr>
        <w:t>　　第二节 半导体显示器件行业发展特性</w:t>
      </w:r>
      <w:r>
        <w:rPr>
          <w:rFonts w:hint="eastAsia"/>
        </w:rPr>
        <w:br/>
      </w:r>
      <w:r>
        <w:rPr>
          <w:rFonts w:hint="eastAsia"/>
        </w:rPr>
        <w:t>　　第三节 半导体显示器件产业链分析</w:t>
      </w:r>
      <w:r>
        <w:rPr>
          <w:rFonts w:hint="eastAsia"/>
        </w:rPr>
        <w:br/>
      </w:r>
      <w:r>
        <w:rPr>
          <w:rFonts w:hint="eastAsia"/>
        </w:rPr>
        <w:t>　　第四节 半导体显示器件行业生命周期分析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2023-2024年国外半导体显示器件市场发展概况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全球半导体显示器件市场发展分析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北美地区主要国家半导体显示器件市场概况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欧洲地区主要国家半导体显示器件市场概况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亚洲地区主要国家半导体显示器件市场概况</w:t>
      </w:r>
      <w:r>
        <w:rPr>
          <w:rFonts w:hint="eastAsia"/>
        </w:rPr>
        <w:br/>
      </w:r>
      <w:r>
        <w:rPr>
          <w:rFonts w:hint="eastAsia"/>
        </w:rPr>
        <w:t>　　第五节 全球半导体显示器件市场发展预测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2023-2024年中国半导体显示器件发展环境分析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半导体显示器件行业相关政策、标准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半导体显示器件行业相关发展规划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中国半导体显示器件技术发展分析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当前半导体显示器件技术发展现状分析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半导体显示器件生产中需注意的问题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半导体显示器件行业主要技术趋势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半导体显示器件市场特性分析</w:t>
      </w:r>
      <w:r>
        <w:rPr>
          <w:rFonts w:hint="eastAsia"/>
        </w:rPr>
        <w:br/>
      </w:r>
      <w:r>
        <w:rPr>
          <w:rFonts w:hint="eastAsia"/>
        </w:rPr>
        <w:t>　　第一节 半导体显示器件行业集中度分析</w:t>
      </w:r>
      <w:r>
        <w:rPr>
          <w:rFonts w:hint="eastAsia"/>
        </w:rPr>
        <w:br/>
      </w:r>
      <w:r>
        <w:rPr>
          <w:rFonts w:hint="eastAsia"/>
        </w:rPr>
        <w:t>　　第二节 半导体显示器件行业SWOT分析</w:t>
      </w:r>
      <w:r>
        <w:rPr>
          <w:rFonts w:hint="eastAsia"/>
        </w:rPr>
        <w:br/>
      </w:r>
      <w:r>
        <w:rPr>
          <w:rFonts w:hint="eastAsia"/>
        </w:rPr>
        <w:t>　　　　一、半导体显示器件行业优势</w:t>
      </w:r>
      <w:r>
        <w:rPr>
          <w:rFonts w:hint="eastAsia"/>
        </w:rPr>
        <w:br/>
      </w:r>
      <w:r>
        <w:rPr>
          <w:rFonts w:hint="eastAsia"/>
        </w:rPr>
        <w:t>　　　　二、半导体显示器件行业劣势</w:t>
      </w:r>
      <w:r>
        <w:rPr>
          <w:rFonts w:hint="eastAsia"/>
        </w:rPr>
        <w:br/>
      </w:r>
      <w:r>
        <w:rPr>
          <w:rFonts w:hint="eastAsia"/>
        </w:rPr>
        <w:t>　　　　三、半导体显示器件行业机会</w:t>
      </w:r>
      <w:r>
        <w:rPr>
          <w:rFonts w:hint="eastAsia"/>
        </w:rPr>
        <w:br/>
      </w:r>
      <w:r>
        <w:rPr>
          <w:rFonts w:hint="eastAsia"/>
        </w:rPr>
        <w:t>　　　　四、半导体显示器件行业风险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中国半导体显示器件发展现状</w:t>
      </w:r>
      <w:r>
        <w:rPr>
          <w:rFonts w:hint="eastAsia"/>
        </w:rPr>
        <w:br/>
      </w:r>
      <w:r>
        <w:rPr>
          <w:rFonts w:hint="eastAsia"/>
        </w:rPr>
        <w:t>　　第一节 中国半导体显示器件市场现状分析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中国半导体显示器件产量分析及预测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一、半导体显示器件总体产能规模</w:t>
      </w:r>
      <w:r>
        <w:rPr>
          <w:rFonts w:hint="eastAsia"/>
        </w:rPr>
        <w:br/>
      </w:r>
      <w:r>
        <w:rPr>
          <w:rFonts w:hint="eastAsia"/>
        </w:rPr>
        <w:t>　　　　二、半导体显示器件生产区域分布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三、2019-2024年中国半导体显示器件产量统计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三、2024-2030年中国半导体显示器件产量预测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一、中国半导体显示器件市场需求特点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二、2019-2024年中国半导体显示器件市场需求量统计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三、2024-2030年中国半导体显示器件市场需求量预测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中国半导体显示器件价格趋势分析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一、2019-2024年中国半导体显示器件市场价格趋势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二、2024-2030年中国半导体显示器件市场价格走势预测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2019-2024年半导体显示器件行业经济运行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2019-2024年中国半导体显示器件行业盈利能力分析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2019-2024年中国半导体显示器件行业发展能力分析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2019-2024年半导体显示器件行业偿债能力分析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2019-2024年半导体显示器件制造企业数量分析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中国半导体显示器件行业重点地区发展分析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**地区半导体显示器件市场发展分析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**地区半导体显示器件市场发展分析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**地区半导体显示器件市场发展分析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**地区半导体显示器件市场发展分析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**地区半导体显示器件市场发展分析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2019-2024年中国半导体显示器件进出口分析</w:t>
      </w:r>
      <w:r>
        <w:rPr>
          <w:rFonts w:hint="eastAsia"/>
        </w:rPr>
        <w:br/>
      </w:r>
      <w:r>
        <w:rPr>
          <w:rFonts w:hint="eastAsia"/>
        </w:rPr>
        <w:t>　　第一节 半导体显示器件进口情况分析</w:t>
      </w:r>
      <w:r>
        <w:rPr>
          <w:rFonts w:hint="eastAsia"/>
        </w:rPr>
        <w:br/>
      </w:r>
      <w:r>
        <w:rPr>
          <w:rFonts w:hint="eastAsia"/>
        </w:rPr>
        <w:t>　　第二节 半导体显示器件出口情况分析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影响半导体显示器件进出口因素分析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主要半导体显示器件生产企业及竞争格局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半导体显示器件行业投资战略研究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半导体显示器件行业发展战略研究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对我国半导体显示器件品牌的战略思考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一、半导体显示器件品牌的重要性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二、半导体显示器件实施品牌战略的意义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三、半导体显示器件企业品牌的现状分析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四、我国半导体显示器件企业的品牌战略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五、半导体显示器件品牌战略管理的策略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半导体显示器件经营策略分析</w:t>
      </w:r>
      <w:r>
        <w:rPr>
          <w:rFonts w:hint="eastAsia"/>
        </w:rPr>
        <w:br/>
      </w:r>
      <w:r>
        <w:rPr>
          <w:rFonts w:hint="eastAsia"/>
        </w:rPr>
        <w:t>　　　　一、半导体显示器件市场细分策略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二、半导体显示器件市场创新策略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四、半导体显示器件新产品差异化战略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2024-2030年中国半导体显示器件发展趋势预测及投资风险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2024年半导体显示器件市场前景分析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2024年半导体显示器件行业发展趋势预测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半导体显示器件行业投资风险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半导体显示器件投资建议</w:t>
      </w:r>
      <w:r>
        <w:rPr>
          <w:rFonts w:hint="eastAsia"/>
        </w:rPr>
        <w:br/>
      </w:r>
      <w:r>
        <w:rPr>
          <w:rFonts w:hint="eastAsia"/>
        </w:rPr>
        <w:t>　　第一节 半导体显示器件行业投资环境分析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半导体显示器件行业投资进入壁垒分析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2019-2024年中国半导体显示器件行业产量及增长趋势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2024-2030年中国半导体显示器件行业产量预测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2019-2024年中国半导体显示器件行业市场需求及增长情况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2024-2030年中国半导体显示器件行业市场需求预测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**地区半导体显示器件市场规模及增长情况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**地区半导体显示器件行业市场需求情况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2019-2024年中国半导体显示器件行业出口情况分析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半导体显示器件重点企业经营情况分析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2024年半导体显示器件行业壁垒</w:t>
      </w:r>
      <w:r>
        <w:rPr>
          <w:rFonts w:hint="eastAsia"/>
        </w:rPr>
        <w:br/>
      </w:r>
      <w:r>
        <w:rPr>
          <w:rFonts w:hint="eastAsia"/>
        </w:rPr>
        <w:t>　　图表 2024年半导体显示器件市场前景分析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2024-2030年中国半导体显示器件市场规模预测</w:t>
      </w:r>
      <w:r>
        <w:rPr>
          <w:rFonts w:hint="eastAsia"/>
        </w:rPr>
        <w:br/>
      </w:r>
      <w:r>
        <w:rPr>
          <w:rFonts w:hint="eastAsia"/>
        </w:rPr>
        <w:t>　　图表 2024年半导体显示器件发展趋势预测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7d1ebf03549b1" w:history="1">
        <w:r>
          <w:rPr>
            <w:rStyle w:val="Hyperlink"/>
          </w:rPr>
          <w:t>2024-2030年全球与中国半导体显示器件发展现状分析及趋势预测报告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7d1ebf03549b1" w:history="1">
        <w:r>
          <w:rPr>
            <w:rStyle w:val="Hyperlink"/>
          </w:rPr>
          <w:t>https://www.20087.com/7/67/BanDaoTiXianShiQiJianDeFaZhanQuShi.html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8cd6eff8643f0" w:history="1">
      <w:r>
        <w:rPr>
          <w:rStyle w:val="Hyperlink"/>
        </w:rPr>
        <w:t>2024-2030年全球与中国半导体显示器件发展现状分析及趋势预测报告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BanDaoTiXianShiQiJianDeFaZhanQuShi.html" TargetMode="External" Id="R2697d1ebf035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BanDaoTiXianShiQiJianDeFaZhanQuShi.html" TargetMode="External" Id="R6588cd6eff86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2024-01-18T08:54:00Z</dcterms:created>
  <dcterms:modified xsi:type="dcterms:W3CDTF">2024-01-18T09:54:00Z</dcterms:modified>
  <dc:subject>2024-2030年全球与中国半导体显示器件发展现状分析及趋势预测报告</dc:subject>
  <dc:title>2024-2030年全球与中国半导体显示器件发展现状分析及趋势预测报告</dc:title>
  <cp:keywords>2024-2030年全球与中国半导体显示器件发展现状分析及趋势预测报告</cp:keywords>
  <dc:description>2024-2030年全球与中国半导体显示器件发展现状分析及趋势预测报告</dc:description>
</cp:coreProperties>
</file>