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ef0c4232e4618" w:history="1">
              <w:r>
                <w:rPr>
                  <w:rStyle w:val="Hyperlink"/>
                </w:rPr>
                <w:t>中国发电机变压器发展现状与前景趋势报告（2025-2031年）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ef0c4232e4618" w:history="1">
              <w:r>
                <w:rPr>
                  <w:rStyle w:val="Hyperlink"/>
                </w:rPr>
                <w:t>中国发电机变压器发展现状与前景趋势报告（2025-2031年）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ef0c4232e4618" w:history="1">
                <w:r>
                  <w:rPr>
                    <w:rStyle w:val="Hyperlink"/>
                  </w:rPr>
                  <w:t>https://www.20087.com/7/17/FaDianJiBianYaQiFaZhanQianJingFenXi.html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变压器作为电力系统的核心设备，其设计与制造技术持续进步，以适应电网升级和新能源接入的需求。高效节能、智能化、定制化成为主流趋势，如采用非晶合金材料、集成智能监控系统，提高了设备的运行效率和可靠性。特高压输电技术的发展，推动了大容量、长距离输电变压器的研发。</w:t>
      </w:r>
      <w:r>
        <w:rPr>
          <w:rFonts w:hint="eastAsia"/>
        </w:rPr>
        <w:br/>
      </w:r>
      <w:r>
        <w:rPr>
          <w:rFonts w:hint="eastAsia"/>
        </w:rPr>
        <w:t>　　未来，发电机变压器将更加注重适应能源转型和电网灵活性。随着可再生能源比例的增加，变压器需具备更强的适应性和快速响应能力，以处理间歇性和双向电流动态变化。数字化、物联网技术的应用将使变压器运维更加智能化，实现预防性维护和远程故障诊断。此外，模块化设计和即插即用技术将加快设备部署速度，支持分布式发电和微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ef0c4232e4618" w:history="1">
        <w:r>
          <w:rPr>
            <w:rStyle w:val="Hyperlink"/>
          </w:rPr>
          <w:t>中国发电机变压器发展现状与前景趋势报告（2025-2031年）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发电机变压器行业的发展现状、市场规模、供需动态及进出口情况。报告详细解读了发电机变压器产业链上下游、重点区域市场、竞争格局及领先企业的表现，同时评估了发电机变压器行业风险与投资机会。通过对发电机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发电机变压器行业概述</w:t>
      </w:r>
      <w:r>
        <w:rPr>
          <w:rFonts w:hint="eastAsia"/>
        </w:rPr>
        <w:br/>
      </w:r>
      <w:r>
        <w:rPr>
          <w:rFonts w:hint="eastAsia"/>
        </w:rPr>
        <w:t>　　第一节 发电机变压器定义与分类</w:t>
      </w:r>
      <w:r>
        <w:rPr>
          <w:rFonts w:hint="eastAsia"/>
        </w:rPr>
        <w:br/>
      </w:r>
      <w:r>
        <w:rPr>
          <w:rFonts w:hint="eastAsia"/>
        </w:rPr>
        <w:t>　　第二节 发电机变压器应用领域</w:t>
      </w:r>
      <w:r>
        <w:rPr>
          <w:rFonts w:hint="eastAsia"/>
        </w:rPr>
        <w:br/>
      </w:r>
      <w:r>
        <w:rPr>
          <w:rFonts w:hint="eastAsia"/>
        </w:rPr>
        <w:t>　　第三节 发电机变压器行业经济指标分析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发电机变压器产业链及经营模式分析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2019-2024年全球发电机变压器市场规模与趋势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主要国家与地区发电机变压器市场分析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二、发电机变压器产能扩张与投资动态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发电机变压器行业产量情况分析与趋势预测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1、2019-2024年发电机变压器产量及增长趋势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二、影响发电机变压器产量的关键因素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三、2025-2031年发电机变压器产量预测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一、2024-2025年发电机变压器行业需求现状</w:t>
      </w:r>
      <w:r>
        <w:rPr>
          <w:rFonts w:hint="eastAsia"/>
        </w:rPr>
        <w:br/>
      </w:r>
      <w:r>
        <w:rPr>
          <w:rFonts w:hint="eastAsia"/>
        </w:rPr>
        <w:t>　　　　二、发电机变压器客户群体与需求特点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2024-2025年发电机变压器行业技术发展现状及趋势分析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发电机变压器细分市场分析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发电机变压器下游应用与客户群体分析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一、2024-2025年发电机变压器各应用领域市场现状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发电机变压器定价策略与方法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2019-2024年中国发电机变压器行业规模情况</w:t>
      </w:r>
      <w:r>
        <w:rPr>
          <w:rFonts w:hint="eastAsia"/>
        </w:rPr>
        <w:br/>
      </w:r>
      <w:r>
        <w:rPr>
          <w:rFonts w:hint="eastAsia"/>
        </w:rPr>
        <w:t>　　　　一、发电机变压器行业企业数量规模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二、发电机变压器行业从业人员规模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三、发电机变压器行业市场敏感性分析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一、发电机变压器行业盈利能力</w:t>
      </w:r>
      <w:r>
        <w:rPr>
          <w:rFonts w:hint="eastAsia"/>
        </w:rPr>
        <w:br/>
      </w:r>
      <w:r>
        <w:rPr>
          <w:rFonts w:hint="eastAsia"/>
        </w:rPr>
        <w:t>　　　　二、发电机变压器行业偿债能力</w:t>
      </w:r>
      <w:r>
        <w:rPr>
          <w:rFonts w:hint="eastAsia"/>
        </w:rPr>
        <w:br/>
      </w:r>
      <w:r>
        <w:rPr>
          <w:rFonts w:hint="eastAsia"/>
        </w:rPr>
        <w:t>　　　　三、发电机变压器行业营运能力</w:t>
      </w:r>
      <w:r>
        <w:rPr>
          <w:rFonts w:hint="eastAsia"/>
        </w:rPr>
        <w:br/>
      </w:r>
      <w:r>
        <w:rPr>
          <w:rFonts w:hint="eastAsia"/>
        </w:rPr>
        <w:t>　　　　四、发电机变压器行业发展能力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发电机变压器销售模式与渠道策略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发电机变压器品牌与市场推广策略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发电机变压器研发投入与技术创新能力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发电机变压器合作联盟与资源整合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中国发电机变压器行业风险与对策</w:t>
      </w:r>
      <w:r>
        <w:rPr>
          <w:rFonts w:hint="eastAsia"/>
        </w:rPr>
        <w:br/>
      </w:r>
      <w:r>
        <w:rPr>
          <w:rFonts w:hint="eastAsia"/>
        </w:rPr>
        <w:t>　　第一节 发电机变压器行业SWOT分析</w:t>
      </w:r>
      <w:r>
        <w:rPr>
          <w:rFonts w:hint="eastAsia"/>
        </w:rPr>
        <w:br/>
      </w:r>
      <w:r>
        <w:rPr>
          <w:rFonts w:hint="eastAsia"/>
        </w:rPr>
        <w:t>　　　　一、发电机变压器行业优势</w:t>
      </w:r>
      <w:r>
        <w:rPr>
          <w:rFonts w:hint="eastAsia"/>
        </w:rPr>
        <w:br/>
      </w:r>
      <w:r>
        <w:rPr>
          <w:rFonts w:hint="eastAsia"/>
        </w:rPr>
        <w:t>　　　　二、发电机变压器行业劣势</w:t>
      </w:r>
      <w:r>
        <w:rPr>
          <w:rFonts w:hint="eastAsia"/>
        </w:rPr>
        <w:br/>
      </w:r>
      <w:r>
        <w:rPr>
          <w:rFonts w:hint="eastAsia"/>
        </w:rPr>
        <w:t>　　　　三、发电机变压器市场机会</w:t>
      </w:r>
      <w:r>
        <w:rPr>
          <w:rFonts w:hint="eastAsia"/>
        </w:rPr>
        <w:br/>
      </w:r>
      <w:r>
        <w:rPr>
          <w:rFonts w:hint="eastAsia"/>
        </w:rPr>
        <w:t>　　　　四、发电机变压器市场威胁</w:t>
      </w:r>
      <w:r>
        <w:rPr>
          <w:rFonts w:hint="eastAsia"/>
        </w:rPr>
        <w:br/>
      </w:r>
      <w:r>
        <w:rPr>
          <w:rFonts w:hint="eastAsia"/>
        </w:rPr>
        <w:t>　　第二节 发电机变压器行业风险及对策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2024-2025年发电机变压器行业发展环境分析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一、发电机变压器行业主管部门与监管体制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二、发电机变压器行业主要法律法规及政策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三、发电机变压器行业标准与质量监管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2025-2031年发电机变压器行业发展趋势与方向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2025-2031年发电机变压器行业发展潜力与机遇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(中智.林)发电机变压器行业发展建议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2019-2024年中国发电机变压器市场规模及增长情况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2019-2024年中国发电机变压器行业产能及增长趋势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2025-2031年中国发电机变压器行业产能预测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2019-2024年中国发电机变压器行业产量及增长趋势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2025-2031年中国发电机变压器行业产量预测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2025-2031年中国发电机变压器行业市场需求预测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**地区发电机变压器市场规模及增长情况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2019-2024年中国发电机变压器行业进口量及增速统计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2019-2024年中国发电机变压器行业出口量及增速统计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2025年发电机变压器行业壁垒</w:t>
      </w:r>
      <w:r>
        <w:rPr>
          <w:rFonts w:hint="eastAsia"/>
        </w:rPr>
        <w:br/>
      </w:r>
      <w:r>
        <w:rPr>
          <w:rFonts w:hint="eastAsia"/>
        </w:rPr>
        <w:t>　　图表 2025年发电机变压器市场前景分析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2025-2031年中国发电机变压器市场需求预测</w:t>
      </w:r>
      <w:r>
        <w:rPr>
          <w:rFonts w:hint="eastAsia"/>
        </w:rPr>
        <w:br/>
      </w:r>
      <w:r>
        <w:rPr>
          <w:rFonts w:hint="eastAsia"/>
        </w:rPr>
        <w:t>　　图表 2025年发电机变压器发展趋势预测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ef0c4232e4618" w:history="1">
        <w:r>
          <w:rPr>
            <w:rStyle w:val="Hyperlink"/>
          </w:rPr>
          <w:t>中国发电机变压器发展现状与前景趋势报告（2025-2031年）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ef0c4232e4618" w:history="1">
        <w:r>
          <w:rPr>
            <w:rStyle w:val="Hyperlink"/>
          </w:rPr>
          <w:t>https://www.20087.com/7/17/FaDianJiBianYaQiFaZhanQianJingFenXi.html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热点：1500v光伏用直流电缆、发电机变压器单元接线、升压变压器、发电机变压器组故障录波、电力变压器、发电机变压器属于二次设备、直流发电机、发电机变压器绕组绝缘受潮后、杆架变压器示意图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3a4519434afa" w:history="1">
      <w:r>
        <w:rPr>
          <w:rStyle w:val="Hyperlink"/>
        </w:rPr>
        <w:t>中国发电机变压器发展现状与前景趋势报告（2025-2031年）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DianJiBianYaQiFaZhanQianJingFenXi.html" TargetMode="External" Id="Rbb6ef0c4232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DianJiBianYaQiFaZhanQianJingFenXi.html" TargetMode="External" Id="R815c3a451943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2024-09-26T03:46:00Z</dcterms:created>
  <dcterms:modified xsi:type="dcterms:W3CDTF">2024-09-26T04:46:00Z</dcterms:modified>
  <dc:subject>中国发电机变压器发展现状与前景趋势报告（2025-2031年）</dc:subject>
  <dc:title>中国发电机变压器发展现状与前景趋势报告（2025-2031年）</dc:title>
  <cp:keywords>中国发电机变压器发展现状与前景趋势报告（2025-2031年）</cp:keywords>
  <dc:description>中国发电机变压器发展现状与前景趋势报告（2025-2031年）</dc:description>
</cp:coreProperties>
</file>