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332a54ce4abb" w:history="1">
              <w:r>
                <w:rPr>
                  <w:rStyle w:val="Hyperlink"/>
                </w:rPr>
                <w:t>2023-2029年全球与中国均衡器市场现状全面调研与发展趋势分析报告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332a54ce4abb" w:history="1">
              <w:r>
                <w:rPr>
                  <w:rStyle w:val="Hyperlink"/>
                </w:rPr>
                <w:t>2023-2029年全球与中国均衡器市场现状全面调研与发展趋势分析报告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c332a54ce4abb" w:history="1">
                <w:r>
                  <w:rPr>
                    <w:rStyle w:val="Hyperlink"/>
                  </w:rPr>
                  <w:t>https://www.20087.com/7/07/JunHengQiFaZhanQuShiYuCe.html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3c332a54ce4abb" w:history="1">
        <w:r>
          <w:rPr>
            <w:rStyle w:val="Hyperlink"/>
          </w:rPr>
          <w:t>2023-2029年全球与中国均衡器市场现状全面调研与发展趋势分析报告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均衡器行业的市场规模、需求变化、价格波动以及产业链构成。均衡器报告深入剖析了当前市场现状，科学预测了未来均衡器市场前景与发展趋势，特别关注了均衡器细分市场的机会与挑战。同时，对均衡器重点企业的竞争地位、品牌影响力和市场集中度进行了全面评估。均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中国均衡器概述</w:t>
      </w:r>
      <w:r>
        <w:rPr>
          <w:rFonts w:hint="eastAsia"/>
        </w:rPr>
        <w:br/>
      </w:r>
      <w:r>
        <w:rPr>
          <w:rFonts w:hint="eastAsia"/>
        </w:rPr>
        <w:t>　　第一节 均衡器行业定义</w:t>
      </w:r>
      <w:r>
        <w:rPr>
          <w:rFonts w:hint="eastAsia"/>
        </w:rPr>
        <w:br/>
      </w:r>
      <w:r>
        <w:rPr>
          <w:rFonts w:hint="eastAsia"/>
        </w:rPr>
        <w:t>　　第二节 均衡器行业发展特性</w:t>
      </w:r>
      <w:r>
        <w:rPr>
          <w:rFonts w:hint="eastAsia"/>
        </w:rPr>
        <w:br/>
      </w:r>
      <w:r>
        <w:rPr>
          <w:rFonts w:hint="eastAsia"/>
        </w:rPr>
        <w:t>　　第三节 均衡器产业链分析</w:t>
      </w:r>
      <w:r>
        <w:rPr>
          <w:rFonts w:hint="eastAsia"/>
        </w:rPr>
        <w:br/>
      </w:r>
      <w:r>
        <w:rPr>
          <w:rFonts w:hint="eastAsia"/>
        </w:rPr>
        <w:t>　　第四节 均衡器行业生命周期分析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2022-2023年全球主要均衡器市场发展概况</w:t>
      </w:r>
      <w:r>
        <w:rPr>
          <w:rFonts w:hint="eastAsia"/>
        </w:rPr>
        <w:br/>
      </w:r>
      <w:r>
        <w:rPr>
          <w:rFonts w:hint="eastAsia"/>
        </w:rPr>
        <w:t>　　第一节 全球均衡器市场发展分析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第三节 北美地区均衡器市场概况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亚洲地区主要国家均衡器市场概况</w:t>
      </w:r>
      <w:r>
        <w:rPr>
          <w:rFonts w:hint="eastAsia"/>
        </w:rPr>
        <w:br/>
      </w:r>
      <w:r>
        <w:rPr>
          <w:rFonts w:hint="eastAsia"/>
        </w:rPr>
        <w:t>　　第五节 全球均衡器市场发展预测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2022-2023年中国均衡器发展环境分析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均衡器行业相关发展规划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中国均衡器技术发展分析</w:t>
      </w:r>
      <w:r>
        <w:rPr>
          <w:rFonts w:hint="eastAsia"/>
        </w:rPr>
        <w:br/>
      </w:r>
      <w:r>
        <w:rPr>
          <w:rFonts w:hint="eastAsia"/>
        </w:rPr>
        <w:t>　　第一节 当前均衡器技术发展现状分析</w:t>
      </w:r>
      <w:r>
        <w:rPr>
          <w:rFonts w:hint="eastAsia"/>
        </w:rPr>
        <w:br/>
      </w:r>
      <w:r>
        <w:rPr>
          <w:rFonts w:hint="eastAsia"/>
        </w:rPr>
        <w:t>　　第二节 均衡器生产中需注意的问题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均衡器行业主要技术发展趋势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均衡器市场特性分析</w:t>
      </w:r>
      <w:r>
        <w:rPr>
          <w:rFonts w:hint="eastAsia"/>
        </w:rPr>
        <w:br/>
      </w:r>
      <w:r>
        <w:rPr>
          <w:rFonts w:hint="eastAsia"/>
        </w:rPr>
        <w:t>　　第一节 均衡器行业集中度分析</w:t>
      </w:r>
      <w:r>
        <w:rPr>
          <w:rFonts w:hint="eastAsia"/>
        </w:rPr>
        <w:br/>
      </w:r>
      <w:r>
        <w:rPr>
          <w:rFonts w:hint="eastAsia"/>
        </w:rPr>
        <w:t>　　第二节 均衡器行业SWOT分析</w:t>
      </w:r>
      <w:r>
        <w:rPr>
          <w:rFonts w:hint="eastAsia"/>
        </w:rPr>
        <w:br/>
      </w:r>
      <w:r>
        <w:rPr>
          <w:rFonts w:hint="eastAsia"/>
        </w:rPr>
        <w:t>　　　　一、均衡器行业优势</w:t>
      </w:r>
      <w:r>
        <w:rPr>
          <w:rFonts w:hint="eastAsia"/>
        </w:rPr>
        <w:br/>
      </w:r>
      <w:r>
        <w:rPr>
          <w:rFonts w:hint="eastAsia"/>
        </w:rPr>
        <w:t>　　　　二、均衡器行业劣势</w:t>
      </w:r>
      <w:r>
        <w:rPr>
          <w:rFonts w:hint="eastAsia"/>
        </w:rPr>
        <w:br/>
      </w:r>
      <w:r>
        <w:rPr>
          <w:rFonts w:hint="eastAsia"/>
        </w:rPr>
        <w:t>　　　　三、均衡器行业机会</w:t>
      </w:r>
      <w:r>
        <w:rPr>
          <w:rFonts w:hint="eastAsia"/>
        </w:rPr>
        <w:br/>
      </w:r>
      <w:r>
        <w:rPr>
          <w:rFonts w:hint="eastAsia"/>
        </w:rPr>
        <w:t>　　　　四、均衡器行业风险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中国均衡器发展现状</w:t>
      </w:r>
      <w:r>
        <w:rPr>
          <w:rFonts w:hint="eastAsia"/>
        </w:rPr>
        <w:br/>
      </w:r>
      <w:r>
        <w:rPr>
          <w:rFonts w:hint="eastAsia"/>
        </w:rPr>
        <w:t>　　第一节 中国均衡器市场现状分析</w:t>
      </w:r>
      <w:r>
        <w:rPr>
          <w:rFonts w:hint="eastAsia"/>
        </w:rPr>
        <w:br/>
      </w:r>
      <w:r>
        <w:rPr>
          <w:rFonts w:hint="eastAsia"/>
        </w:rPr>
        <w:t>　　第二节 中国均衡器产量分析及预测</w:t>
      </w:r>
      <w:r>
        <w:rPr>
          <w:rFonts w:hint="eastAsia"/>
        </w:rPr>
        <w:br/>
      </w:r>
      <w:r>
        <w:rPr>
          <w:rFonts w:hint="eastAsia"/>
        </w:rPr>
        <w:t>　　　　一、均衡器总体产能规模</w:t>
      </w:r>
      <w:r>
        <w:rPr>
          <w:rFonts w:hint="eastAsia"/>
        </w:rPr>
        <w:br/>
      </w:r>
      <w:r>
        <w:rPr>
          <w:rFonts w:hint="eastAsia"/>
        </w:rPr>
        <w:t>　　　　二、均衡器生产区域分布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三、2018-2023年中国均衡器产量统计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四、2023-2029年中国均衡器产量预测</w:t>
      </w:r>
      <w:r>
        <w:rPr>
          <w:rFonts w:hint="eastAsia"/>
        </w:rPr>
        <w:br/>
      </w:r>
      <w:r>
        <w:rPr>
          <w:rFonts w:hint="eastAsia"/>
        </w:rPr>
        <w:t>　　第三节 中国均衡器市场需求分析及预测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一、中国均衡器市场需求特点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二、2018-2023年中国均衡器市场需求量统计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三、2023-2029年中国均衡器市场需求量预测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中国均衡器价格趋势分析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一、2018-2023年中国均衡器市场价格趋势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二、2023-2029年中国均衡器市场价格走势预测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2018-2023年均衡器行业经济运行状况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2018-2023年中国均衡器行业盈利能力分析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2018-2023年中国均衡器行业发展能力分析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2018-2023年均衡器行业偿债能力分析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2018-2023年均衡器制造企业数量分析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均衡器行业重点区域市场结构调研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第三节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第四节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第五节 **地区均衡器市场发展分析</w:t>
      </w:r>
      <w:r>
        <w:rPr>
          <w:rFonts w:hint="eastAsia"/>
        </w:rPr>
        <w:br/>
      </w:r>
      <w:r>
        <w:rPr>
          <w:rFonts w:hint="eastAsia"/>
        </w:rPr>
        <w:t>　　第六节 **地区均衡器市场发展分析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2018-2023年中国均衡器进出口分析</w:t>
      </w:r>
      <w:r>
        <w:rPr>
          <w:rFonts w:hint="eastAsia"/>
        </w:rPr>
        <w:br/>
      </w:r>
      <w:r>
        <w:rPr>
          <w:rFonts w:hint="eastAsia"/>
        </w:rPr>
        <w:t>　　第一节 均衡器进口情况分析</w:t>
      </w:r>
      <w:r>
        <w:rPr>
          <w:rFonts w:hint="eastAsia"/>
        </w:rPr>
        <w:br/>
      </w:r>
      <w:r>
        <w:rPr>
          <w:rFonts w:hint="eastAsia"/>
        </w:rPr>
        <w:t>　　第二节 均衡器出口情况分析</w:t>
      </w:r>
      <w:r>
        <w:rPr>
          <w:rFonts w:hint="eastAsia"/>
        </w:rPr>
        <w:br/>
      </w:r>
      <w:r>
        <w:rPr>
          <w:rFonts w:hint="eastAsia"/>
        </w:rPr>
        <w:t>　　第三节 影响均衡器进出口因素分析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均衡器企业多样化经营策略分析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一、均衡器企业多样化经营情况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二、现行均衡器行业多样化经营的方向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大型均衡器企业集团未来发展策略分析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对中小均衡器企业生产经营的建议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均衡器行业投资风险预警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五、2023年我国均衡器行业发展面临的机遇</w:t>
      </w:r>
      <w:r>
        <w:rPr>
          <w:rFonts w:hint="eastAsia"/>
        </w:rPr>
        <w:br/>
      </w:r>
      <w:r>
        <w:rPr>
          <w:rFonts w:hint="eastAsia"/>
        </w:rPr>
        <w:t>　　第二节 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一、均衡器行业市场风险预测</w:t>
      </w:r>
      <w:r>
        <w:rPr>
          <w:rFonts w:hint="eastAsia"/>
        </w:rPr>
        <w:br/>
      </w:r>
      <w:r>
        <w:rPr>
          <w:rFonts w:hint="eastAsia"/>
        </w:rPr>
        <w:t>　　　　二、均衡器行业政策风险预测</w:t>
      </w:r>
      <w:r>
        <w:rPr>
          <w:rFonts w:hint="eastAsia"/>
        </w:rPr>
        <w:br/>
      </w:r>
      <w:r>
        <w:rPr>
          <w:rFonts w:hint="eastAsia"/>
        </w:rPr>
        <w:t>　　　　三、均衡器行业经营风险预测</w:t>
      </w:r>
      <w:r>
        <w:rPr>
          <w:rFonts w:hint="eastAsia"/>
        </w:rPr>
        <w:br/>
      </w:r>
      <w:r>
        <w:rPr>
          <w:rFonts w:hint="eastAsia"/>
        </w:rPr>
        <w:t>　　　　四、均衡器行业技术风险预测</w:t>
      </w:r>
      <w:r>
        <w:rPr>
          <w:rFonts w:hint="eastAsia"/>
        </w:rPr>
        <w:br/>
      </w:r>
      <w:r>
        <w:rPr>
          <w:rFonts w:hint="eastAsia"/>
        </w:rPr>
        <w:t>　　　　五、均衡器行业竞争风险预测</w:t>
      </w:r>
      <w:r>
        <w:rPr>
          <w:rFonts w:hint="eastAsia"/>
        </w:rPr>
        <w:br/>
      </w:r>
      <w:r>
        <w:rPr>
          <w:rFonts w:hint="eastAsia"/>
        </w:rPr>
        <w:t>　　　　六、均衡器行业其他风险预测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均衡器投资建议</w:t>
      </w:r>
      <w:r>
        <w:rPr>
          <w:rFonts w:hint="eastAsia"/>
        </w:rPr>
        <w:br/>
      </w:r>
      <w:r>
        <w:rPr>
          <w:rFonts w:hint="eastAsia"/>
        </w:rPr>
        <w:t>　　第一节 均衡器行业投资环境分析</w:t>
      </w:r>
      <w:r>
        <w:rPr>
          <w:rFonts w:hint="eastAsia"/>
        </w:rPr>
        <w:br/>
      </w:r>
      <w:r>
        <w:rPr>
          <w:rFonts w:hint="eastAsia"/>
        </w:rPr>
        <w:t>　　第二节 均衡器行业投资进入壁垒分析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均衡器行业历程</w:t>
      </w:r>
      <w:r>
        <w:rPr>
          <w:rFonts w:hint="eastAsia"/>
        </w:rPr>
        <w:br/>
      </w:r>
      <w:r>
        <w:rPr>
          <w:rFonts w:hint="eastAsia"/>
        </w:rPr>
        <w:t>　　图表 均衡器行业生命周期</w:t>
      </w:r>
      <w:r>
        <w:rPr>
          <w:rFonts w:hint="eastAsia"/>
        </w:rPr>
        <w:br/>
      </w:r>
      <w:r>
        <w:rPr>
          <w:rFonts w:hint="eastAsia"/>
        </w:rPr>
        <w:t>　　图表 均衡器行业产业链分析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2018-2023年均衡器行业市场容量分析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2018-2023年中国均衡器市场需求量及增速统计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2023年中国均衡器行业需求领域分布格局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2018-2023年中国均衡器行业盈利情况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2018-2023年中国均衡器行业利润总额统计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2018-2023年中国均衡器进口金额分析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2018-2023年中国均衡器出口数量分析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2018-2023年中国均衡器出口金额分析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2023年中国均衡器进口国家及地区分析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2023年中国均衡器出口国家及地区分析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2018-2023年中国均衡器行业企业数量情况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2018-2023年中国均衡器行业企业平均规模情况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2023-2029年中国均衡器行业产能预测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2023-2029年中国均衡器行业产量预测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2023-2029年中国均衡器市场需求量预测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2023-2029年中国均衡器行业供需平衡预测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2023-2029年中国均衡器行业市场容量预测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2023-2029年中国均衡器行业市场规模预测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2023-2029年中国均衡器市场前景分析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2023-2029年中国均衡器行业发展趋势预测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332a54ce4abb" w:history="1">
        <w:r>
          <w:rPr>
            <w:rStyle w:val="Hyperlink"/>
          </w:rPr>
          <w:t>2023-2029年全球与中国均衡器市场现状全面调研与发展趋势分析报告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c332a54ce4abb" w:history="1">
        <w:r>
          <w:rPr>
            <w:rStyle w:val="Hyperlink"/>
          </w:rPr>
          <w:t>https://www.20087.com/7/07/JunHengQiFaZhanQuShiYuCe.html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aadd01144484e" w:history="1">
      <w:r>
        <w:rPr>
          <w:rStyle w:val="Hyperlink"/>
        </w:rPr>
        <w:t>2023-2029年全球与中国均衡器市场现状全面调研与发展趋势分析报告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nHengQiFaZhanQuShiYuCe.html" TargetMode="External" Id="R4d3c332a54ce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nHengQiFaZhanQuShiYuCe.html" TargetMode="External" Id="R509aadd01144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2023-03-07T08:58:00Z</dcterms:created>
  <dcterms:modified xsi:type="dcterms:W3CDTF">2023-03-07T09:58:00Z</dcterms:modified>
  <dc:subject>2023-2029年全球与中国均衡器市场现状全面调研与发展趋势分析报告</dc:subject>
  <dc:title>2023-2029年全球与中国均衡器市场现状全面调研与发展趋势分析报告</dc:title>
  <cp:keywords>2023-2029年全球与中国均衡器市场现状全面调研与发展趋势分析报告</cp:keywords>
  <dc:description>2023-2029年全球与中国均衡器市场现状全面调研与发展趋势分析报告</dc:description>
</cp:coreProperties>
</file>