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95d74b7244fec" w:history="1">
              <w:r>
                <w:rPr>
                  <w:rStyle w:val="Hyperlink"/>
                </w:rPr>
                <w:t>2025-2031年中国水质分析分光光度计行业现状分析与趋势预测报告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95d74b7244fec" w:history="1">
              <w:r>
                <w:rPr>
                  <w:rStyle w:val="Hyperlink"/>
                </w:rPr>
                <w:t>2025-2031年中国水质分析分光光度计行业现状分析与趋势预测报告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95d74b7244fec" w:history="1">
                <w:r>
                  <w:rPr>
                    <w:rStyle w:val="Hyperlink"/>
                  </w:rPr>
                  <w:t>https://www.20087.com/7/67/ShuiZhiFenXiFenGuangGuangDuJiFaZhanQuShi.html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分光光度计是一种用于测定水中特定化学物质含量的仪器，它通过测量不同波长下的光吸收来确定待测物质的浓度。随着环境保护意识的增强和技术的进步，分光光度计在水质监测、饮用水安全、工业废水处理等领域发挥着越来越重要的作用。现代分光光度计不仅具有高精度和高灵敏度的特点，而且操作简便、维护简单，可以快速准确地提供测试结果。</w:t>
      </w:r>
      <w:r>
        <w:rPr>
          <w:rFonts w:hint="eastAsia"/>
        </w:rPr>
        <w:br/>
      </w:r>
      <w:r>
        <w:rPr>
          <w:rFonts w:hint="eastAsia"/>
        </w:rPr>
        <w:t>　　未来，水质分析分光光度计将更加注重便携性和智能化。一方面，随着现场检测需求的增长，便携式分光光度计将成为市场上的主流产品；另一方面，智能化技术的应用将使得分光光度计能够更好地与其他设备集成，实现远程监控和数据分析。此外，随着对水质检测标准的不断提高，分光光度计需要进一步提高其检测限和重复性，以满足更加严格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95d74b7244fec" w:history="1">
        <w:r>
          <w:rPr>
            <w:rStyle w:val="Hyperlink"/>
          </w:rPr>
          <w:t>2025-2031年中国水质分析分光光度计行业现状分析与趋势预测报告</w:t>
        </w:r>
      </w:hyperlink>
      <w:r>
        <w:rPr>
          <w:rFonts w:hint="eastAsia"/>
        </w:rPr>
        <w:t>》依托权威数据，从市场规模、需求变化及价格动态等维度，全面剖析了水质分析分光光度计行业的现状与趋势，并对水质分析分光光度计产业链各环节进行了探讨。报告科学预测了水质分析分光光度计行业未来发展方向，同时聚焦重点企业的经营表现，分析了市场竞争格局、品牌影响力及市场集中度等因素，并对水质分析分光光度计细分市场进行了研究。凭借专业的分析与洞察，报告为投资者、企业决策者及研究机构提供了市场参考与决策支持，帮助其把握水质分析分光光度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水质分析分光光度计行业相关概述</w:t>
      </w:r>
      <w:r>
        <w:rPr>
          <w:rFonts w:hint="eastAsia"/>
        </w:rPr>
        <w:br/>
      </w:r>
      <w:r>
        <w:rPr>
          <w:rFonts w:hint="eastAsia"/>
        </w:rPr>
        <w:t>　　　　一、水质分析分光光度计行业定义及特点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1、水质分析分光光度计行业定义</w:t>
      </w:r>
      <w:r>
        <w:rPr>
          <w:rFonts w:hint="eastAsia"/>
        </w:rPr>
        <w:br/>
      </w:r>
      <w:r>
        <w:rPr>
          <w:rFonts w:hint="eastAsia"/>
        </w:rPr>
        <w:t>　　　　　　2、水质分析分光光度计行业特点</w:t>
      </w:r>
      <w:r>
        <w:rPr>
          <w:rFonts w:hint="eastAsia"/>
        </w:rPr>
        <w:br/>
      </w:r>
      <w:r>
        <w:rPr>
          <w:rFonts w:hint="eastAsia"/>
        </w:rPr>
        <w:t>　　　　二、水质分析分光光度计行业经营模式分析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1、水质分析分光光度计生产模式</w:t>
      </w:r>
      <w:r>
        <w:rPr>
          <w:rFonts w:hint="eastAsia"/>
        </w:rPr>
        <w:br/>
      </w:r>
      <w:r>
        <w:rPr>
          <w:rFonts w:hint="eastAsia"/>
        </w:rPr>
        <w:t>　　　　　　2、水质分析分光光度计采购模式</w:t>
      </w:r>
      <w:r>
        <w:rPr>
          <w:rFonts w:hint="eastAsia"/>
        </w:rPr>
        <w:br/>
      </w:r>
      <w:r>
        <w:rPr>
          <w:rFonts w:hint="eastAsia"/>
        </w:rPr>
        <w:t>　　　　　　3、水质分析分光光度计销售模式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2024-2025年全球水质分析分光光度计行业市场运行形势分析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2024-2025年全球水质分析分光光度计行业发展概况</w:t>
      </w:r>
      <w:r>
        <w:rPr>
          <w:rFonts w:hint="eastAsia"/>
        </w:rPr>
        <w:br/>
      </w:r>
      <w:r>
        <w:rPr>
          <w:rFonts w:hint="eastAsia"/>
        </w:rPr>
        <w:t>　　第二节 全球水质分析分光光度计行业发展走势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一、全球水质分析分光光度计行业市场分布情况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二、全球水质分析分光光度计行业发展趋势分析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全球水质分析分光光度计行业重点国家和区域分析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2024-2025年中国水质分析分光光度计行业发展环境分析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水质分析分光光度计政策环境分析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水质分析分光光度计技术环境分析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2024-2025年水质分析分光光度计行业技术发展现状及趋势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当前我国水质分析分光光度计技术发展现状</w:t>
      </w:r>
      <w:r>
        <w:rPr>
          <w:rFonts w:hint="eastAsia"/>
        </w:rPr>
        <w:br/>
      </w:r>
      <w:r>
        <w:rPr>
          <w:rFonts w:hint="eastAsia"/>
        </w:rPr>
        <w:t>　　第二节 中外水质分析分光光度计技术差距及产生差距的主要原因分析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提高我国水质分析分光光度计技术的对策</w:t>
      </w:r>
      <w:r>
        <w:rPr>
          <w:rFonts w:hint="eastAsia"/>
        </w:rPr>
        <w:br/>
      </w:r>
      <w:r>
        <w:rPr>
          <w:rFonts w:hint="eastAsia"/>
        </w:rPr>
        <w:t>　　第四节 我国水质分析分光光度计研发、设计发展趋势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2024-2025年中国水质分析分光光度计行业市场供需状况分析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中国水质分析分光光度计行业市场规模情况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中国水质分析分光光度计行业盈利情况分析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中国水质分析分光光度计行业市场需求状况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一、2019-2024年水质分析分光光度计行业市场需求情况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二、水质分析分光光度计行业市场需求特点分析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三、2025-2031年水质分析分光光度计行业市场需求预测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中国水质分析分光光度计行业市场供给状况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一、2019-2024年水质分析分光光度计行业市场供给情况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二、水质分析分光光度计行业市场供给特点分析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三、2025-2031年水质分析分光光度计行业市场供给预测</w:t>
      </w:r>
      <w:r>
        <w:rPr>
          <w:rFonts w:hint="eastAsia"/>
        </w:rPr>
        <w:br/>
      </w:r>
      <w:r>
        <w:rPr>
          <w:rFonts w:hint="eastAsia"/>
        </w:rPr>
        <w:t>　　第五节 水质分析分光光度计行业市场供需平衡状况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中国水质分析分光光度计行业进出口情况分析预测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2019-2024年中国水质分析分光光度计行业进出口情况分析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一、2019-2024年中国水质分析分光光度计行业进口分析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二、2019-2024年中国水质分析分光光度计行业出口分析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2025-2031年中国水质分析分光光度计行业进出口情况预测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一、2025-2031年中国水质分析分光光度计行业进口预测分析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二、2025-2031年中国水质分析分光光度计行业出口预测分析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影响水质分析分光光度计行业进出口变化的主要原因分析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2019-2024年中国水质分析分光光度计行业重点地区调研分析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一、中国水质分析分光光度计行业重点区域市场结构调研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二、**地区水质分析分光光度计市场调研分析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三、**地区水质分析分光光度计市场调研分析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四、**地区水质分析分光光度计市场调研分析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五、**地区水质分析分光光度计市场调研分析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六、**地区水质分析分光光度计市场调研分析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水质分析分光光度计行业细分产品市场调研分析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中国水质分析分光光度计行业市场行情分析预测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水质分析分光光度计价格影响因素分析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2019-2024年中国水质分析分光光度计市场价格趋向分析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2025-2031年中国水质分析分光光度计市场价格趋向预测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水质分析分光光度计行业上、下游市场分析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水质分析分光光度计行业上游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水质分析分光光度计行业下游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水质分析分光光度计行业竞争格局分析</w:t>
      </w:r>
      <w:r>
        <w:rPr>
          <w:rFonts w:hint="eastAsia"/>
        </w:rPr>
        <w:br/>
      </w:r>
      <w:r>
        <w:rPr>
          <w:rFonts w:hint="eastAsia"/>
        </w:rPr>
        <w:t>　　第一节 水质分析分光光度计行业集中度分析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一、水质分析分光光度计市场集中度分析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二、水质分析分光光度计企业集中度分析</w:t>
      </w:r>
      <w:r>
        <w:rPr>
          <w:rFonts w:hint="eastAsia"/>
        </w:rPr>
        <w:br/>
      </w:r>
      <w:r>
        <w:rPr>
          <w:rFonts w:hint="eastAsia"/>
        </w:rPr>
        <w:t>　　　　三、水质分析分光光度计区域集中度分析</w:t>
      </w:r>
      <w:r>
        <w:rPr>
          <w:rFonts w:hint="eastAsia"/>
        </w:rPr>
        <w:br/>
      </w:r>
      <w:r>
        <w:rPr>
          <w:rFonts w:hint="eastAsia"/>
        </w:rPr>
        <w:t>　　第二节 水质分析分光光度计行业竞争格局分析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一、2025年水质分析分光光度计行业竞争分析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二、2025年中外水质分析分光光度计产品竞争分析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三、2019-2024年中国水质分析分光光度计市场竞争分析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四、2025-2031年国内主要水质分析分光光度计企业动向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水质分析分光光度计行业重点企业发展调研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水质分析分光光度计重点企业（一）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水质分析分光光度计重点企业（二）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水质分析分光光度计重点企业（三）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水质分析分光光度计重点企业（四）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水质分析分光光度计重点企业（五）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水质分析分光光度计重点企业（六）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2024-2025年水质分析分光光度计企业发展策略分析</w:t>
      </w:r>
      <w:r>
        <w:rPr>
          <w:rFonts w:hint="eastAsia"/>
        </w:rPr>
        <w:br/>
      </w:r>
      <w:r>
        <w:rPr>
          <w:rFonts w:hint="eastAsia"/>
        </w:rPr>
        <w:t>　　第一节 水质分析分光光度计市场策略分析</w:t>
      </w:r>
      <w:r>
        <w:rPr>
          <w:rFonts w:hint="eastAsia"/>
        </w:rPr>
        <w:br/>
      </w:r>
      <w:r>
        <w:rPr>
          <w:rFonts w:hint="eastAsia"/>
        </w:rPr>
        <w:t>　　　　一、水质分析分光光度计价格策略分析</w:t>
      </w:r>
      <w:r>
        <w:rPr>
          <w:rFonts w:hint="eastAsia"/>
        </w:rPr>
        <w:br/>
      </w:r>
      <w:r>
        <w:rPr>
          <w:rFonts w:hint="eastAsia"/>
        </w:rPr>
        <w:t>　　　　二、水质分析分光光度计渠道策略分析</w:t>
      </w:r>
      <w:r>
        <w:rPr>
          <w:rFonts w:hint="eastAsia"/>
        </w:rPr>
        <w:br/>
      </w:r>
      <w:r>
        <w:rPr>
          <w:rFonts w:hint="eastAsia"/>
        </w:rPr>
        <w:t>　　第二节 水质分析分光光度计销售策略分析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提高水质分析分光光度计企业竞争力的策略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一、提高中国水质分析分光光度计企业核心竞争力的对策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二、水质分析分光光度计企业提升竞争力的主要方向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三、影响水质分析分光光度计企业核心竞争力的因素及提升途径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四、提高水质分析分光光度计企业竞争力的策略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对我国水质分析分光光度计品牌的战略思考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一、水质分析分光光度计实施品牌战略的意义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二、水质分析分光光度计企业品牌的现状分析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三、我国水质分析分光光度计企业的品牌战略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四、水质分析分光光度计品牌战略管理的策略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2024-2025年中国水质分析分光光度计行业营销策略分析</w:t>
      </w:r>
      <w:r>
        <w:rPr>
          <w:rFonts w:hint="eastAsia"/>
        </w:rPr>
        <w:br/>
      </w:r>
      <w:r>
        <w:rPr>
          <w:rFonts w:hint="eastAsia"/>
        </w:rPr>
        <w:t>　　第一节 水质分析分光光度计市场推广策略研究分析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一、做好水质分析分光光度计产品导入</w:t>
      </w:r>
      <w:r>
        <w:rPr>
          <w:rFonts w:hint="eastAsia"/>
        </w:rPr>
        <w:br/>
      </w:r>
      <w:r>
        <w:rPr>
          <w:rFonts w:hint="eastAsia"/>
        </w:rPr>
        <w:t>　　　　二、做好水质分析分光光度计产品组合和产品线决策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三、水质分析分光光度计行业城市市场推广策略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水质分析分光光度计行业渠道营销研究分析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一、水质分析分光光度计行业营销环境分析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二、水质分析分光光度计行业现存的营销渠道分析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三、水质分析分光光度计行业终端市场营销管理策略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水质分析分光光度计行业营销战略研究分析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一、中国水质分析分光光度计行业有效整合营销策略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二、建立水质分析分光光度计行业厂商的双嬴模式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2025-2031年中国水质分析分光光度计行业前景与风险预测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2025年水质分析分光光度计市场前景分析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2025年水质分析分光光度计发展趋势预测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2025-2031年中国水质分析分光光度计行业投资特性分析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一、2025-2031年中国水质分析分光光度计行业进入壁垒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二、2025-2031年中国水质分析分光光度计行业盈利模式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三、2025-2031年中国水质分析分光光度计行业盈利因素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2025-2031年中国水质分析分光光度计行业投资机会分析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一、2025-2031年中国水质分析分光光度计细分市场投资机会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二、2025-2031年中国水质分析分光光度计行业区域市场投资潜力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2025-2031年中国水质分析分光光度计行业投资风险分析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一、2025-2031年中国水质分析分光光度计行业市场竞争风险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二、2025-2031年中国水质分析分光光度计行业技术风险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三、2025-2031年中国水质分析分光光度计行业政策风险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四、2025-2031年中国水质分析分光光度计行业进入退出风险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2025-2031年中国水质分析分光光度计行业盈利模式与投资策略分析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国外水质分析分光光度计行业投资现状及经营模式分析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一、境外水质分析分光光度计行业成长情况调查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中国水质分析分光光度计行业商业模式探讨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中国水质分析分光光度计行业投资国际化发展战略分析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中国水质分析分光光度计行业投资策略分析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中国水质分析分光光度计行业资本运作战略选择方案研究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中国水质分析分光光度计行业多元化经营战略的可行性分析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水质分析分光光度计行业历程</w:t>
      </w:r>
      <w:r>
        <w:rPr>
          <w:rFonts w:hint="eastAsia"/>
        </w:rPr>
        <w:br/>
      </w:r>
      <w:r>
        <w:rPr>
          <w:rFonts w:hint="eastAsia"/>
        </w:rPr>
        <w:t>　　图表 水质分析分光光度计行业生命周期</w:t>
      </w:r>
      <w:r>
        <w:rPr>
          <w:rFonts w:hint="eastAsia"/>
        </w:rPr>
        <w:br/>
      </w:r>
      <w:r>
        <w:rPr>
          <w:rFonts w:hint="eastAsia"/>
        </w:rPr>
        <w:t>　　图表 水质分析分光光度计行业产业链分析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2019-2024年水质分析分光光度计行业市场容量分析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2024年中国水质分析分光光度计行业需求领域分布格局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2024年中国水质分析分光光度计进口国家及地区分析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2024年中国水质分析分光光度计出口国家及地区分析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2019-2024年中国水质分析分光光度计行业企业平均规模情况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水质分析分光光度计重点企业（三）成长能力情况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2025-2031年中国水质分析分光光度计行业产能预测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2025-2031年中国水质分析分光光度计行业供需平衡预测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2025-2031年中国水质分析分光光度计行业市场容量预测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2025-2031年中国水质分析分光光度计行业市场规模预测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2025年中国水质分析分光光度计市场前景分析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2025年中国水质分析分光光度计发展趋势预测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95d74b7244fec" w:history="1">
        <w:r>
          <w:rPr>
            <w:rStyle w:val="Hyperlink"/>
          </w:rPr>
          <w:t>2025-2031年中国水质分析分光光度计行业现状分析与趋势预测报告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95d74b7244fec" w:history="1">
        <w:r>
          <w:rPr>
            <w:rStyle w:val="Hyperlink"/>
          </w:rPr>
          <w:t>https://www.20087.com/7/67/ShuiZhiFenXiFenGuangGuangDuJiFaZhanQuShi.html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热点：水质颜色的检验和测定、分光光度法测水样、水质测定仪、水质光谱数据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db8048294a52" w:history="1">
      <w:r>
        <w:rPr>
          <w:rStyle w:val="Hyperlink"/>
        </w:rPr>
        <w:t>2025-2031年中国水质分析分光光度计行业现状分析与趋势预测报告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iZhiFenXiFenGuangGuangDuJiFaZhanQuShi.html" TargetMode="External" Id="Ra6495d74b724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iZhiFenXiFenGuangGuangDuJiFaZhanQuShi.html" TargetMode="External" Id="R9fb7db804829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2024-12-10T00:57:00Z</dcterms:created>
  <dcterms:modified xsi:type="dcterms:W3CDTF">2024-12-10T01:57:00Z</dcterms:modified>
  <dc:subject>2025-2031年中国水质分析分光光度计行业现状分析与趋势预测报告</dc:subject>
  <dc:title>2025-2031年中国水质分析分光光度计行业现状分析与趋势预测报告</dc:title>
  <cp:keywords>2025-2031年中国水质分析分光光度计行业现状分析与趋势预测报告</cp:keywords>
  <dc:description>2025-2031年中国水质分析分光光度计行业现状分析与趋势预测报告</dc:description>
</cp:coreProperties>
</file>