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29eb450ac4e66" w:history="1">
              <w:r>
                <w:rPr>
                  <w:rStyle w:val="Hyperlink"/>
                </w:rPr>
                <w:t>2025-2031年全球与中国浮动平台行业市场调研及发展前景分析报告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29eb450ac4e66" w:history="1">
              <w:r>
                <w:rPr>
                  <w:rStyle w:val="Hyperlink"/>
                </w:rPr>
                <w:t>2025-2031年全球与中国浮动平台行业市场调研及发展前景分析报告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29eb450ac4e66" w:history="1">
                <w:r>
                  <w:rPr>
                    <w:rStyle w:val="Hyperlink"/>
                  </w:rPr>
                  <w:t>https://www.20087.com/7/37/FuDongPingTaiHangYeFaZhanQianJing.html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平台是海洋工程、水上交通与可再生能源领域中的重要基础设施，用于承载人员、设备或结构物并适应水位变化与波浪运动。浮动平台类型涵盖浮码头、海上风电安装平台、浮式桥梁与应急救援平台，采用钢制浮箱、混凝土沉箱或高密度聚乙烯（HDPE）模块拼接而成。结构设计注重稳性与耐久性，通过锚泊系统或桩基固定位置，防止漂移。连接节点采用柔性铰接或滑动轨道，允许相邻模块间相对运动，适应波浪扰动。浮动平台企业强化防腐措施，如牺牲阳极、涂层保护与阴极防护，延长使用寿命。在内河航运与滨海旅游中，浮动平台提供安全、稳定的水上作业与通行空间。</w:t>
      </w:r>
      <w:r>
        <w:rPr>
          <w:rFonts w:hint="eastAsia"/>
        </w:rPr>
        <w:br/>
      </w:r>
      <w:r>
        <w:rPr>
          <w:rFonts w:hint="eastAsia"/>
        </w:rPr>
        <w:t>　　未来，浮动平台将向智能化监测、模块化扩展与多功能融合方向发展。集成倾角、应力与振动传感器的健康监测系统将实时评估结构状态，预警疲劳损伤或连接松动。自平衡调节机构将利用可变浮力或配重系统，主动抵消波浪引起的晃动，提升舒适性与作业精度。标准化模块设计将支持快速部署与规模扩展，适应临时工程或灾害应急场景。在功能集成上，浮动平台将融合光伏发电、海水淡化或污水处理单元，构建离网型综合设施。环保材料与生态友好设计将减少对水生环境的影响。长远来看，浮动平台将作为海洋空间利用的核心载体，支撑浮式城市、海上数据中心与蓝色经济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29eb450ac4e66" w:history="1">
        <w:r>
          <w:rPr>
            <w:rStyle w:val="Hyperlink"/>
          </w:rPr>
          <w:t>2025-2031年全球与中国浮动平台行业市场调研及发展前景分析报告</w:t>
        </w:r>
      </w:hyperlink>
      <w:r>
        <w:rPr>
          <w:rFonts w:hint="eastAsia"/>
        </w:rPr>
        <w:t>》全面梳理了浮动平台产业链，结合市场需求和市场规模等数据，深入剖析浮动平台行业现状。报告详细探讨了浮动平台市场竞争格局，重点关注重点企业及其品牌影响力，并分析了浮动平台价格机制和细分市场特征。通过对浮动平台技术现状及未来方向的评估，报告展望了浮动平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按产品类型细分，全球浮动平台市场规模2020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Spar平台</w:t>
      </w:r>
      <w:r>
        <w:rPr>
          <w:rFonts w:hint="eastAsia"/>
        </w:rPr>
        <w:br/>
      </w:r>
      <w:r>
        <w:rPr>
          <w:rFonts w:hint="eastAsia"/>
        </w:rPr>
        <w:t>　　　　1.3.3 半潜式平台</w:t>
      </w:r>
      <w:r>
        <w:rPr>
          <w:rFonts w:hint="eastAsia"/>
        </w:rPr>
        <w:br/>
      </w:r>
      <w:r>
        <w:rPr>
          <w:rFonts w:hint="eastAsia"/>
        </w:rPr>
        <w:t>　　　　1.3.4 张力腿平台</w:t>
      </w:r>
      <w:r>
        <w:rPr>
          <w:rFonts w:hint="eastAsia"/>
        </w:rPr>
        <w:br/>
      </w:r>
      <w:r>
        <w:rPr>
          <w:rFonts w:hint="eastAsia"/>
        </w:rPr>
        <w:t>　　　　1.3.5 可扩展平台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按应用细分，全球浮动平台市场规模2020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水上施工</w:t>
      </w:r>
      <w:r>
        <w:rPr>
          <w:rFonts w:hint="eastAsia"/>
        </w:rPr>
        <w:br/>
      </w:r>
      <w:r>
        <w:rPr>
          <w:rFonts w:hint="eastAsia"/>
        </w:rPr>
        <w:t>　　　　1.4.3 动力平台</w:t>
      </w:r>
      <w:r>
        <w:rPr>
          <w:rFonts w:hint="eastAsia"/>
        </w:rPr>
        <w:br/>
      </w:r>
      <w:r>
        <w:rPr>
          <w:rFonts w:hint="eastAsia"/>
        </w:rPr>
        <w:t>　　　　1.4.4 风力发电</w:t>
      </w:r>
      <w:r>
        <w:rPr>
          <w:rFonts w:hint="eastAsia"/>
        </w:rPr>
        <w:br/>
      </w:r>
      <w:r>
        <w:rPr>
          <w:rFonts w:hint="eastAsia"/>
        </w:rPr>
        <w:t>　　　　1.4.5 住宅房地产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浮动平台行业发展总体概况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浮动平台行业发展主要特点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浮动平台行业发展影响因素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浮动平台有利因素</w:t>
      </w:r>
      <w:r>
        <w:rPr>
          <w:rFonts w:hint="eastAsia"/>
        </w:rPr>
        <w:br/>
      </w:r>
      <w:r>
        <w:rPr>
          <w:rFonts w:hint="eastAsia"/>
        </w:rPr>
        <w:t>　　　　1.5.3 .2 浮动平台不利因素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全球市场，近三年浮动平台主要企业占有率及排名（按销量）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浮动平台主要企业在国际市场占有率（按销量，2022-2025）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2024年浮动平台主要企业在国际市场排名（按销量）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全球市场主要企业浮动平台销量（2022-2025）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全球市场，近三年浮动平台主要企业占有率及排名（按收入）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浮动平台主要企业在国际市场占有率（按收入，2022-2025）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2024年浮动平台主要企业在国际市场排名（按收入）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全球市场主要企业浮动平台销售收入（2022-2025）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全球市场主要企业浮动平台销售价格（2022-2025）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中国市场，近三年浮动平台主要企业占有率及排名（按销量）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浮动平台主要企业在中国市场占有率（按销量，2022-2025）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2024年浮动平台主要企业在中国市场排名（按销量）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中国市场主要企业浮动平台销量（2022-2025）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中国市场，近三年浮动平台主要企业占有率及排名（按收入）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浮动平台主要企业在中国市场占有率（按收入，2022-2025）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2024年浮动平台主要企业在中国市场排名（按收入）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中国市场主要企业浮动平台销售收入（2022-2025）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全球主要厂商浮动平台总部及产地分布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全球主要厂商成立时间及浮动平台商业化日期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全球主要厂商浮动平台产品类型及应用</w:t>
      </w:r>
      <w:r>
        <w:rPr>
          <w:rFonts w:hint="eastAsia"/>
        </w:rPr>
        <w:br/>
      </w:r>
      <w:r>
        <w:rPr>
          <w:rFonts w:hint="eastAsia"/>
        </w:rPr>
        <w:t>　　2.9 浮动平台行业集中度、竞争程度分析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浮动平台行业集中度分析：2024年全球Top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全球浮动平台第一梯队、第二梯队和第三梯队生产商（品牌）及市场份额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全球浮动平台总体规模分析</w:t>
      </w:r>
      <w:r>
        <w:rPr>
          <w:rFonts w:hint="eastAsia"/>
        </w:rPr>
        <w:br/>
      </w:r>
      <w:r>
        <w:rPr>
          <w:rFonts w:hint="eastAsia"/>
        </w:rPr>
        <w:t>　　3.1 全球浮动平台供需现状及预测（2020-2031）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全球浮动平台产能、产量、产能利用率及发展趋势（2020-2031）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全球浮动平台产量、需求量及发展趋势（2020-2031）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全球主要地区浮动平台产量及发展趋势（2020-2031）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全球主要地区浮动平台产量（2020-2025）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全球主要地区浮动平台产量（2026-2031）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全球主要地区浮动平台产量市场份额（2020-2031）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中国浮动平台供需现状及预测（2020-2031）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中国浮动平台产能、产量、产能利用率及发展趋势（2020-2031）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中国浮动平台产量、市场需求量及发展趋势（2020-2031）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中国市场浮动平台进出口（2020-2031）</w:t>
      </w:r>
      <w:r>
        <w:rPr>
          <w:rFonts w:hint="eastAsia"/>
        </w:rPr>
        <w:br/>
      </w:r>
      <w:r>
        <w:rPr>
          <w:rFonts w:hint="eastAsia"/>
        </w:rPr>
        <w:t>　　3.4 全球浮动平台销量及销售额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全球市场浮动平台销售额（2020-2031）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全球市场浮动平台销量（2020-2031）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全球市场浮动平台价格趋势（2020-2031）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全球浮动平台主要地区分析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全球主要地区浮动平台市场规模分析：2020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全球主要地区浮动平台销售收入及市场份额（2020-2025年）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全球主要地区浮动平台销售收入预测（2026-2031年）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全球主要地区浮动平台销量分析：2020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全球主要地区浮动平台销量及市场份额（2020-2025年）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全球主要地区浮动平台销量及市场份额预测（2026-2031）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北美市场浮动平台销量、收入及增长率（2020-2031）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欧洲市场浮动平台销量、收入及增长率（2020-2031）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中国市场浮动平台销量、收入及增长率（2020-2031）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日本市场浮动平台销量、收入及增长率（2020-2031）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东南亚市场浮动平台销量、收入及增长率（2020-2031）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印度市场浮动平台销量、收入及增长率（2020-2031）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浮动平台销量、收入、价格及毛利率（2020-2025）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浮动平台销量、收入、价格及毛利率（2020-2025）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浮动平台销量、收入、价格及毛利率（2020-2025）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浮动平台销量、收入、价格及毛利率（2020-2025）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浮动平台销量、收入、价格及毛利率（2020-2025）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浮动平台销量、收入、价格及毛利率（2020-2025）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浮动平台销量、收入、价格及毛利率（2020-2025）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浮动平台销量、收入、价格及毛利率（2020-2025）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浮动平台销量、收入、价格及毛利率（2020-2025）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浮动平台销量、收入、价格及毛利率（2020-2025）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浮动平台销量、收入、价格及毛利率（2020-2025）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不同产品类型浮动平台分析</w:t>
      </w:r>
      <w:r>
        <w:rPr>
          <w:rFonts w:hint="eastAsia"/>
        </w:rPr>
        <w:br/>
      </w:r>
      <w:r>
        <w:rPr>
          <w:rFonts w:hint="eastAsia"/>
        </w:rPr>
        <w:t>　　6.1 全球不同产品类型浮动平台销量（2020-2031）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全球不同产品类型浮动平台销量及市场份额（2020-2025）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全球不同产品类型浮动平台销量预测（2026-2031）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全球不同产品类型浮动平台收入（2020-2031）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全球不同产品类型浮动平台收入及市场份额（2020-2025）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全球不同产品类型浮动平台收入预测（2026-2031）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全球不同产品类型浮动平台价格走势（2020-2031）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中国不同产品类型浮动平台销量（2020-2031）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中国不同产品类型浮动平台销量预测（2026-2031）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中国不同产品类型浮动平台销量及市场份额（2020-2025）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中国不同产品类型浮动平台收入（2020-2031）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中国不同产品类型浮动平台收入及市场份额（2020-2025）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中国不同产品类型浮动平台收入预测（2026-2031）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不同应用浮动平台分析</w:t>
      </w:r>
      <w:r>
        <w:rPr>
          <w:rFonts w:hint="eastAsia"/>
        </w:rPr>
        <w:br/>
      </w:r>
      <w:r>
        <w:rPr>
          <w:rFonts w:hint="eastAsia"/>
        </w:rPr>
        <w:t>　　7.1 全球不同应用浮动平台销量（2020-2031）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全球不同应用浮动平台销量及市场份额（2020-2025）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全球不同应用浮动平台销量预测（2026-2031）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全球不同应用浮动平台收入（2020-2031）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全球不同应用浮动平台收入及市场份额（2020-2025）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全球不同应用浮动平台收入预测（2026-2031）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全球不同应用浮动平台价格走势（2020-2031）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中国不同应用浮动平台销量（2020-2031）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中国不同应用浮动平台销量及市场份额（2020-2025）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中国不同应用浮动平台销量预测（2026-2031）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中国不同应用浮动平台收入（2020-2031）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中国不同应用浮动平台收入及市场份额（2020-2025）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中国不同应用浮动平台收入预测（2026-2031）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浮动平台行业发展趋势</w:t>
      </w:r>
      <w:r>
        <w:rPr>
          <w:rFonts w:hint="eastAsia"/>
        </w:rPr>
        <w:br/>
      </w:r>
      <w:r>
        <w:rPr>
          <w:rFonts w:hint="eastAsia"/>
        </w:rPr>
        <w:t>　　8.2 浮动平台行业主要驱动因素</w:t>
      </w:r>
      <w:r>
        <w:rPr>
          <w:rFonts w:hint="eastAsia"/>
        </w:rPr>
        <w:br/>
      </w:r>
      <w:r>
        <w:rPr>
          <w:rFonts w:hint="eastAsia"/>
        </w:rPr>
        <w:t>　　8.3 浮动平台中国企业SWOT分析</w:t>
      </w:r>
      <w:r>
        <w:rPr>
          <w:rFonts w:hint="eastAsia"/>
        </w:rPr>
        <w:br/>
      </w:r>
      <w:r>
        <w:rPr>
          <w:rFonts w:hint="eastAsia"/>
        </w:rPr>
        <w:t>　　8.4 中国浮动平台行业政策环境分析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浮动平台行业产业链简介</w:t>
      </w:r>
      <w:r>
        <w:rPr>
          <w:rFonts w:hint="eastAsia"/>
        </w:rPr>
        <w:br/>
      </w:r>
      <w:r>
        <w:rPr>
          <w:rFonts w:hint="eastAsia"/>
        </w:rPr>
        <w:t>　　　　9.1.1 浮动平台行业供应链分析</w:t>
      </w:r>
      <w:r>
        <w:rPr>
          <w:rFonts w:hint="eastAsia"/>
        </w:rPr>
        <w:br/>
      </w:r>
      <w:r>
        <w:rPr>
          <w:rFonts w:hint="eastAsia"/>
        </w:rPr>
        <w:t>　　　　9.1.2 浮动平台主要原料及供应情况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浮动平台行业采购模式</w:t>
      </w:r>
      <w:r>
        <w:rPr>
          <w:rFonts w:hint="eastAsia"/>
        </w:rPr>
        <w:br/>
      </w:r>
      <w:r>
        <w:rPr>
          <w:rFonts w:hint="eastAsia"/>
        </w:rPr>
        <w:t>　　9.3 浮动平台行业生产模式</w:t>
      </w:r>
      <w:r>
        <w:rPr>
          <w:rFonts w:hint="eastAsia"/>
        </w:rPr>
        <w:br/>
      </w:r>
      <w:r>
        <w:rPr>
          <w:rFonts w:hint="eastAsia"/>
        </w:rPr>
        <w:t>　　9.4 浮动平台行业销售模式及销售渠道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按产品类型细分，全球浮动平台市场规模2020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按应用细分，全球浮动平台市场规模（CAGR）2020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浮动平台行业发展主要特点</w:t>
      </w:r>
      <w:r>
        <w:rPr>
          <w:rFonts w:hint="eastAsia"/>
        </w:rPr>
        <w:br/>
      </w:r>
      <w:r>
        <w:rPr>
          <w:rFonts w:hint="eastAsia"/>
        </w:rPr>
        <w:t>　　表 4： 浮动平台行业发展有利因素分析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浮动平台行业发展不利因素分析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进入浮动平台行业壁垒</w:t>
      </w:r>
      <w:r>
        <w:rPr>
          <w:rFonts w:hint="eastAsia"/>
        </w:rPr>
        <w:br/>
      </w:r>
      <w:r>
        <w:rPr>
          <w:rFonts w:hint="eastAsia"/>
        </w:rPr>
        <w:t>　　表 7： 浮动平台主要企业在国际市场占有率（按销量，2022-2025）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2024年浮动平台主要企业在国际市场排名（按销量）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全球市场主要企业浮动平台销量（2022-2025）&amp;（千台）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浮动平台主要企业在国际市场占有率（按收入，2022-2025）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2024年浮动平台主要企业在国际市场排名（按收入）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全球市场主要企业浮动平台销售收入（2022-2025）&amp;（万元）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全球市场主要企业浮动平台销售价格（2022-2025）&amp;（元/台）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浮动平台主要企业在中国市场占有率（按销量，2022-2025）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2024年浮动平台主要企业在中国市场排名（按销量）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中国市场主要企业浮动平台销量（2022-2025）&amp;（千台）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浮动平台主要企业在中国市场占有率（按收入，2022-2025）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2024年浮动平台主要企业在中国市场排名（按收入）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中国市场主要企业浮动平台销售收入（2022-2025）&amp;（万元）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全球主要厂商浮动平台总部及产地分布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全球主要厂商成立时间及浮动平台商业化日期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全球主要厂商浮动平台产品类型及应用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2024年全球浮动平台主要厂商市场地位（第一梯队、第二梯队和第三梯队）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全球浮动平台市场投资、并购等现状分析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全球主要地区浮动平台产量增速（CAGR）：（2020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全球主要地区浮动平台产量（2020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全球主要地区浮动平台产量（2020-2025）&amp;（千台）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全球主要地区浮动平台产量（2026-2031）&amp;（千台）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全球主要地区浮动平台产量市场份额（2020-2025）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全球主要地区浮动平台产量（2026-2031）&amp;（千台）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中国市场浮动平台产量、销量、进出口（2020-2025年）&amp;（千台）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中国市场浮动平台产量、销量、进出口预测（2026-2031）&amp;（千台）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全球主要地区浮动平台销售收入增速：（2020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全球主要地区浮动平台销售收入（2020-2025）&amp;（万元）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全球主要地区浮动平台销售收入市场份额（2020-2025）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全球主要地区浮动平台收入（2026-2031）&amp;（万元）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全球主要地区浮动平台收入市场份额（2026-2031）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全球主要地区浮动平台销量（千台）：2020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全球主要地区浮动平台销量（2020-2025）&amp;（千台）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全球主要地区浮动平台销量市场份额（2020-2025）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全球主要地区浮动平台销量（2026-2031）&amp;（千台）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全球主要地区浮动平台销量份额（2026-2031）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浮动平台销量（千台）、收入（万元）、价格（元/台）及毛利率（2020-2025）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浮动平台销量（千台）、收入（万元）、价格（元/台）及毛利率（2020-2025）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浮动平台销量（千台）、收入（万元）、价格（元/台）及毛利率（2020-2025）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浮动平台销量（千台）、收入（万元）、价格（元/台）及毛利率（2020-2025）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浮动平台销量（千台）、收入（万元）、价格（元/台）及毛利率（2020-2025）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浮动平台销量（千台）、收入（万元）、价格（元/台）及毛利率（2020-2025）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浮动平台销量（千台）、收入（万元）、价格（元/台）及毛利率（2020-2025）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浮动平台销量（千台）、收入（万元）、价格（元/台）及毛利率（2020-2025）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浮动平台销量（千台）、收入（万元）、价格（元/台）及毛利率（2020-2025）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浮动平台销量（千台）、收入（万元）、价格（元/台）及毛利率（2020-2025）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浮动平台生产基地、销售区域、竞争对手及市场地位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浮动平台产品规格、参数及市场应用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浮动平台销量（千台）、收入（万元）、价格（元/台）及毛利率（2020-2025）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全球不同产品类型浮动平台销量（2020-2025年）&amp;（千台）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全球不同产品类型浮动平台销量市场份额（2020-2025）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全球不同产品类型浮动平台销量预测（2026-2031）&amp;（千台）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全球市场不同产品类型浮动平台销量市场份额预测（2026-2031）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全球不同产品类型浮动平台收入（2020-2025年）&amp;（万元）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全球不同产品类型浮动平台收入市场份额（2020-2025）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全球不同产品类型浮动平台收入预测（2026-2031）&amp;（万元）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全球不同产品类型浮动平台收入市场份额预测（2026-2031）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中国不同产品类型浮动平台销量预测（2026-2031）&amp;（千台）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全球市场不同产品类型浮动平台销量市场份额预测（2026-2031）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中国不同产品类型浮动平台销量（2020-2025年）&amp;（千台）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中国不同产品类型浮动平台销量市场份额（2020-2025）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中国不同产品类型浮动平台收入（2020-2025年）&amp;（万元）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中国不同产品类型浮动平台收入市场份额（2020-2025）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中国不同产品类型浮动平台收入预测（2026-2031）&amp;（万元）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中国不同产品类型浮动平台收入市场份额预测（2026-2031）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全球不同应用浮动平台销量（2020-2025年）&amp;（千台）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全球不同应用浮动平台销量市场份额（2020-2025）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全球不同应用浮动平台销量预测（2026-2031）&amp;（千台）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全球市场不同应用浮动平台销量市场份额预测（2026-2031）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全球不同应用浮动平台收入（2020-2025年）&amp;（万元）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全球不同应用浮动平台收入市场份额（2020-2025）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全球不同应用浮动平台收入预测（2026-2031）&amp;（万元）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全球不同应用浮动平台收入市场份额预测（2026-2031）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中国不同应用浮动平台销量（2020-2025年）&amp;（千台）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中国不同应用浮动平台销量市场份额（2020-2025）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中国不同应用浮动平台销量预测（2026-2031）&amp;（千台）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中国市场不同应用浮动平台销量市场份额预测（2026-2031）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中国不同应用浮动平台收入（2020-2025年）&amp;（万元）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中国不同应用浮动平台收入市场份额（2020-2025）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中国不同应用浮动平台收入预测（2026-2031）&amp;（万元）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中国不同应用浮动平台收入市场份额预测（2026-2031）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浮动平台行业发展趋势</w:t>
      </w:r>
      <w:r>
        <w:rPr>
          <w:rFonts w:hint="eastAsia"/>
        </w:rPr>
        <w:br/>
      </w:r>
      <w:r>
        <w:rPr>
          <w:rFonts w:hint="eastAsia"/>
        </w:rPr>
        <w:t>　　表 131： 浮动平台行业主要驱动因素</w:t>
      </w:r>
      <w:r>
        <w:rPr>
          <w:rFonts w:hint="eastAsia"/>
        </w:rPr>
        <w:br/>
      </w:r>
      <w:r>
        <w:rPr>
          <w:rFonts w:hint="eastAsia"/>
        </w:rPr>
        <w:t>　　表 132： 浮动平台行业供应链分析</w:t>
      </w:r>
      <w:r>
        <w:rPr>
          <w:rFonts w:hint="eastAsia"/>
        </w:rPr>
        <w:br/>
      </w:r>
      <w:r>
        <w:rPr>
          <w:rFonts w:hint="eastAsia"/>
        </w:rPr>
        <w:t>　　表 133： 浮动平台上游原料供应商</w:t>
      </w:r>
      <w:r>
        <w:rPr>
          <w:rFonts w:hint="eastAsia"/>
        </w:rPr>
        <w:br/>
      </w:r>
      <w:r>
        <w:rPr>
          <w:rFonts w:hint="eastAsia"/>
        </w:rPr>
        <w:t>　　表 134： 浮动平台主要地区不同应用客户分析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浮动平台典型经销商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浮动平台产品图片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全球不同产品类型浮动平台销售额2020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全球不同产品类型浮动平台市场份额2024 &amp; 2031</w:t>
      </w:r>
      <w:r>
        <w:rPr>
          <w:rFonts w:hint="eastAsia"/>
        </w:rPr>
        <w:br/>
      </w:r>
      <w:r>
        <w:rPr>
          <w:rFonts w:hint="eastAsia"/>
        </w:rPr>
        <w:t>　　图 4： Spar平台产品图片</w:t>
      </w:r>
      <w:r>
        <w:rPr>
          <w:rFonts w:hint="eastAsia"/>
        </w:rPr>
        <w:br/>
      </w:r>
      <w:r>
        <w:rPr>
          <w:rFonts w:hint="eastAsia"/>
        </w:rPr>
        <w:t>　　图 5： 半潜式平台产品图片</w:t>
      </w:r>
      <w:r>
        <w:rPr>
          <w:rFonts w:hint="eastAsia"/>
        </w:rPr>
        <w:br/>
      </w:r>
      <w:r>
        <w:rPr>
          <w:rFonts w:hint="eastAsia"/>
        </w:rPr>
        <w:t>　　图 6： 张力腿平台产品图片</w:t>
      </w:r>
      <w:r>
        <w:rPr>
          <w:rFonts w:hint="eastAsia"/>
        </w:rPr>
        <w:br/>
      </w:r>
      <w:r>
        <w:rPr>
          <w:rFonts w:hint="eastAsia"/>
        </w:rPr>
        <w:t>　　图 7： 可扩展平台产品图片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全球不同应用浮动平台市场份额2024 &amp; 2031</w:t>
      </w:r>
      <w:r>
        <w:rPr>
          <w:rFonts w:hint="eastAsia"/>
        </w:rPr>
        <w:br/>
      </w:r>
      <w:r>
        <w:rPr>
          <w:rFonts w:hint="eastAsia"/>
        </w:rPr>
        <w:t>　　图 10： 水上施工</w:t>
      </w:r>
      <w:r>
        <w:rPr>
          <w:rFonts w:hint="eastAsia"/>
        </w:rPr>
        <w:br/>
      </w:r>
      <w:r>
        <w:rPr>
          <w:rFonts w:hint="eastAsia"/>
        </w:rPr>
        <w:t>　　图 11： 动力平台</w:t>
      </w:r>
      <w:r>
        <w:rPr>
          <w:rFonts w:hint="eastAsia"/>
        </w:rPr>
        <w:br/>
      </w:r>
      <w:r>
        <w:rPr>
          <w:rFonts w:hint="eastAsia"/>
        </w:rPr>
        <w:t>　　图 12： 风力发电</w:t>
      </w:r>
      <w:r>
        <w:rPr>
          <w:rFonts w:hint="eastAsia"/>
        </w:rPr>
        <w:br/>
      </w:r>
      <w:r>
        <w:rPr>
          <w:rFonts w:hint="eastAsia"/>
        </w:rPr>
        <w:t>　　图 13： 住宅房地产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2024年全球前五大生产商浮动平台市场份额</w:t>
      </w:r>
      <w:r>
        <w:rPr>
          <w:rFonts w:hint="eastAsia"/>
        </w:rPr>
        <w:br/>
      </w:r>
      <w:r>
        <w:rPr>
          <w:rFonts w:hint="eastAsia"/>
        </w:rPr>
        <w:t>　　图 16： 2024年全球浮动平台第一梯队、第二梯队和第三梯队厂商及市场份额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全球浮动平台产能、产量、产能利用率及发展趋势（2020-2031）&amp;（千台）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全球浮动平台产量、需求量及发展趋势（2020-2031）&amp;（千台）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全球主要地区浮动平台产量市场份额（2020-2031）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中国浮动平台产能、产量、产能利用率及发展趋势（2020-2031）&amp;（千台）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中国浮动平台产量、市场需求量及发展趋势（2020-2031）&amp;（千台）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全球浮动平台市场销售额及增长率：（2020-2031）&amp;（万元）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全球市场浮动平台市场规模：2020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全球市场浮动平台销量及增长率（2020-2031）&amp;（千台）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全球市场浮动平台价格趋势（2020-2031）&amp;（元/台）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全球主要地区浮动平台销售收入（2020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全球主要地区浮动平台销售收入市场份额（2020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北美市场浮动平台销量及增长率（2020-2031）&amp;（千台）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北美市场浮动平台收入及增长率（2020-2031）&amp;（万元）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欧洲市场浮动平台销量及增长率（2020-2031）&amp;（千台）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欧洲市场浮动平台收入及增长率（2020-2031）&amp;（万元）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中国市场浮动平台销量及增长率（2020-2031）&amp;（千台）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中国市场浮动平台收入及增长率（2020-2031）&amp;（万元）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日本市场浮动平台销量及增长率（2020-2031）&amp;（千台）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日本市场浮动平台收入及增长率（2020-2031）&amp;（万元）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东南亚市场浮动平台销量及增长率（2020-2031）&amp;（千台）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东南亚市场浮动平台收入及增长率（2020-2031）&amp;（万元）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印度市场浮动平台销量及增长率（2020-2031）&amp;（千台）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印度市场浮动平台收入及增长率（2020-2031）&amp;（万元）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全球不同产品类型浮动平台价格走势（2020-2031）&amp;（元/台）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全球不同应用浮动平台价格走势（2020-2031）&amp;（元/台）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42： 浮动平台中国企业SWOT分析</w:t>
      </w:r>
      <w:r>
        <w:rPr>
          <w:rFonts w:hint="eastAsia"/>
        </w:rPr>
        <w:br/>
      </w:r>
      <w:r>
        <w:rPr>
          <w:rFonts w:hint="eastAsia"/>
        </w:rPr>
        <w:t>　　图 43： 浮动平台产业链</w:t>
      </w:r>
      <w:r>
        <w:rPr>
          <w:rFonts w:hint="eastAsia"/>
        </w:rPr>
        <w:br/>
      </w:r>
      <w:r>
        <w:rPr>
          <w:rFonts w:hint="eastAsia"/>
        </w:rPr>
        <w:t>　　图 44： 浮动平台行业采购模式分析</w:t>
      </w:r>
      <w:r>
        <w:rPr>
          <w:rFonts w:hint="eastAsia"/>
        </w:rPr>
        <w:br/>
      </w:r>
      <w:r>
        <w:rPr>
          <w:rFonts w:hint="eastAsia"/>
        </w:rPr>
        <w:t>　　图 45： 浮动平台行业生产模式</w:t>
      </w:r>
      <w:r>
        <w:rPr>
          <w:rFonts w:hint="eastAsia"/>
        </w:rPr>
        <w:br/>
      </w:r>
      <w:r>
        <w:rPr>
          <w:rFonts w:hint="eastAsia"/>
        </w:rPr>
        <w:t>　　图 46： 浮动平台行业销售模式分析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29eb450ac4e66" w:history="1">
        <w:r>
          <w:rPr>
            <w:rStyle w:val="Hyperlink"/>
          </w:rPr>
          <w:t>2025-2031年全球与中国浮动平台行业市场调研及发展前景分析报告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29eb450ac4e66" w:history="1">
        <w:r>
          <w:rPr>
            <w:rStyle w:val="Hyperlink"/>
          </w:rPr>
          <w:t>https://www.20087.com/7/37/FuDongPingTaiHangYeFaZhanQianJing.html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热点：水上漂浮平台、哥本哈根浮动平台、中空旋转平台十大排名、浮动平台结构、海上浮动平台、浮动平台 二战、国家浮出水面的32个平台、浮动平台英语怎么说、水上平台效果图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476c6c28a4524" w:history="1">
      <w:r>
        <w:rPr>
          <w:rStyle w:val="Hyperlink"/>
        </w:rPr>
        <w:t>2025-2031年全球与中国浮动平台行业市场调研及发展前景分析报告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FuDongPingTaiHangYeFaZhanQianJing.html" TargetMode="External" Id="R38229eb450ac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FuDongPingTaiHangYeFaZhanQianJing.html" TargetMode="External" Id="R819476c6c28a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2025-10-04T01:12:29Z</dcterms:created>
  <dcterms:modified xsi:type="dcterms:W3CDTF">2025-10-04T02:12:29Z</dcterms:modified>
  <dc:subject>2025-2031年全球与中国浮动平台行业市场调研及发展前景分析报告</dc:subject>
  <dc:title>2025-2031年全球与中国浮动平台行业市场调研及发展前景分析报告</dc:title>
  <cp:keywords>2025-2031年全球与中国浮动平台行业市场调研及发展前景分析报告</cp:keywords>
  <dc:description>2025-2031年全球与中国浮动平台行业市场调研及发展前景分析报告</dc:description>
</cp:coreProperties>
</file>