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58831428c4bd0" w:history="1">
              <w:r>
                <w:rPr>
                  <w:rStyle w:val="Hyperlink"/>
                </w:rPr>
                <w:t>2026-2032年中国温度冲击试验箱市场调查研究与行业前景分析报告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58831428c4bd0" w:history="1">
              <w:r>
                <w:rPr>
                  <w:rStyle w:val="Hyperlink"/>
                </w:rPr>
                <w:t>2026-2032年中国温度冲击试验箱市场调查研究与行业前景分析报告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58831428c4bd0" w:history="1">
                <w:r>
                  <w:rPr>
                    <w:rStyle w:val="Hyperlink"/>
                  </w:rPr>
                  <w:t>https://www.20087.com/7/77/WenDuChongJiShiYanXiangDeQianJing.html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冲击试验箱是环境可靠性测试的关键设备，主要用于模拟产品在极端高低温快速交替条件下的性能表现，广泛应用于电子元器件、航空航天部件、汽车零部件及军工装备等领域。目前，行业主流产品已实现高精度温控、快速升降温速率（通常在数十秒内完成转换）以及多循环程序设定功能。技术重点集中于提升温度均匀性、减少热应力对样品的非预期影响，并优化气流组织以增强测试复现性。控制系统普遍采用PLC或嵌入式平台，支持远程监控与数据追溯，部分高端机型集成故障自诊断与安全联锁机制。同时，为满足绿色制造要求，制冷系统逐步淘汰高GWP值冷媒，转向环保型替代工质。然而，在超宽温域（如-80℃至+200℃以上）和超高转换速率场景下，设备能耗、结构热疲劳及密封可靠性仍是工程化难点。</w:t>
      </w:r>
      <w:r>
        <w:rPr>
          <w:rFonts w:hint="eastAsia"/>
        </w:rPr>
        <w:br/>
      </w:r>
      <w:r>
        <w:rPr>
          <w:rFonts w:hint="eastAsia"/>
        </w:rPr>
        <w:t>　　未来，温度冲击试验箱将朝着智能化、模块化与能效优化方向深度演进。市场调研网指出，人工智能算法有望被引入测试流程，实现基于历史数据的应力预测与试验参数自适应调整，从而提升失效模式识别效率。模块化设计理念将推动“即插即用”式温区单元开发，便于用户根据测试需求灵活配置高低温腔体数量与容积。此外，面向碳中和目标，高效热回收系统、变频压缩机与相变蓄冷技术将被集成，显著降低单位测试能耗。数字孪生技术亦可能用于构建虚拟试验环境，辅助物理测试前的方案验证，缩短研发周期。随着新兴领域如固态电池、量子器件对极端环境耐受性提出更高要求，温度冲击试验箱将进一步拓展超低温、超高真空或复合应力（如振动-温度耦合）测试能力，成为高端制造业质量保障体系的核心支撑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b58831428c4bd0" w:history="1">
        <w:r>
          <w:rPr>
            <w:rStyle w:val="Hyperlink"/>
          </w:rPr>
          <w:t>2026-2032年中国温度冲击试验箱市场调查研究与行业前景分析报告</w:t>
        </w:r>
      </w:hyperlink>
      <w:r>
        <w:rPr>
          <w:rFonts w:hint="eastAsia"/>
        </w:rPr>
        <w:t>》，2025年温度冲击试验箱行业市场规模达 亿元，预计2032年市场规模将达 亿元，期间年均复合增长率（CAGR）达 %。报告深入剖析了温度冲击试验箱产业链的整体状况。温度冲击试验箱报告基于详实数据，全面分析了温度冲击试验箱市场规模与需求，探讨了价格走势，客观展现了行业现状，并对温度冲击试验箱市场前景及发展趋势进行了科学预测。同时，温度冲击试验箱报告聚焦于温度冲击试验箱重点企业，评估了市场竞争格局、集中度以及品牌影响力，对不同细分市场进行了深入研究。温度冲击试验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温度冲击试验箱行业概述</w:t>
      </w:r>
      <w:r>
        <w:rPr>
          <w:rFonts w:hint="eastAsia"/>
        </w:rPr>
        <w:br/>
      </w:r>
      <w:r>
        <w:rPr>
          <w:rFonts w:hint="eastAsia"/>
        </w:rPr>
        <w:t>　　第一节 温度冲击试验箱定义与分类</w:t>
      </w:r>
      <w:r>
        <w:rPr>
          <w:rFonts w:hint="eastAsia"/>
        </w:rPr>
        <w:br/>
      </w:r>
      <w:r>
        <w:rPr>
          <w:rFonts w:hint="eastAsia"/>
        </w:rPr>
        <w:t>　　第二节 温度冲击试验箱应用领域</w:t>
      </w:r>
      <w:r>
        <w:rPr>
          <w:rFonts w:hint="eastAsia"/>
        </w:rPr>
        <w:br/>
      </w:r>
      <w:r>
        <w:rPr>
          <w:rFonts w:hint="eastAsia"/>
        </w:rPr>
        <w:t>　　第三节 温度冲击试验箱行业经济指标分析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温度冲击试验箱产业链及经营模式分析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三、温度冲击试验箱销售模式及销售渠道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全球温度冲击试验箱市场发展综述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2020-2025年全球温度冲击试验箱市场规模与趋势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主要国家与地区温度冲击试验箱市场分析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2026-2032年全球温度冲击试验箱行业发展趋势与前景预测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中国温度冲击试验箱行业市场分析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2025-2026年温度冲击试验箱产能与投资动态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一、国内温度冲击试验箱产能及利用情况</w:t>
      </w:r>
      <w:r>
        <w:rPr>
          <w:rFonts w:hint="eastAsia"/>
        </w:rPr>
        <w:br/>
      </w:r>
      <w:r>
        <w:rPr>
          <w:rFonts w:hint="eastAsia"/>
        </w:rPr>
        <w:t>　　　　二、温度冲击试验箱产能扩张与投资动态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2026-2032年温度冲击试验箱行业产量统计与趋势预测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一、2020-2025年温度冲击试验箱行业产量数据统计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1、2020-2025年温度冲击试验箱产量及增长趋势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2、2020-2025年温度冲击试验箱细分产品产量及份额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二、影响温度冲击试验箱产量的关键因素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三、2026-2032年温度冲击试验箱产量预测</w:t>
      </w:r>
      <w:r>
        <w:rPr>
          <w:rFonts w:hint="eastAsia"/>
        </w:rPr>
        <w:br/>
      </w:r>
      <w:r>
        <w:rPr>
          <w:rFonts w:hint="eastAsia"/>
        </w:rPr>
        <w:t>　　第三节 2026-2032年温度冲击试验箱市场需求与销售分析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一、2025-2026年温度冲击试验箱行业需求现状</w:t>
      </w:r>
      <w:r>
        <w:rPr>
          <w:rFonts w:hint="eastAsia"/>
        </w:rPr>
        <w:br/>
      </w:r>
      <w:r>
        <w:rPr>
          <w:rFonts w:hint="eastAsia"/>
        </w:rPr>
        <w:t>　　　　二、温度冲击试验箱客户群体与需求特点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三、2020-2025年温度冲击试验箱行业销售规模分析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四、2026-2032年温度冲击试验箱市场增长潜力与规模预测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中国温度冲击试验箱细分市场与下游应用领域分析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温度冲击试验箱细分市场分析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一、2025-2026年温度冲击试验箱主要细分产品市场现状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温度冲击试验箱下游应用与客户群体分析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一、2025-2026年温度冲击试验箱各应用领域市场现状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2025-2026年温度冲击试验箱行业技术发展现状及趋势分析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温度冲击试验箱行业技术发展现状分析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国内外温度冲击试验箱行业技术差异与原因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温度冲击试验箱行业技术发展方向、趋势预测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提升温度冲击试验箱行业技术能力策略建议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温度冲击试验箱价格机制与竞争策略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一、2020-2025年温度冲击试验箱市场价格走势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温度冲击试验箱定价策略与方法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2026-2032年温度冲击试验箱价格竞争态势与趋势预测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中国温度冲击试验箱行业重点区域市场研究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2025-2026年重点区域温度冲击试验箱市场发展概况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二、2020-2025年温度冲击试验箱市场需求规模情况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三、2026-2032年温度冲击试验箱行业发展潜力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二、2020-2025年温度冲击试验箱市场需求规模情况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三、2026-2032年温度冲击试验箱行业发展潜力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二、2020-2025年温度冲击试验箱市场需求规模情况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三、2026-2032年温度冲击试验箱行业发展潜力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二、2020-2025年温度冲击试验箱市场需求规模情况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三、2026-2032年温度冲击试验箱行业发展潜力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二、2020-2025年温度冲击试验箱市场需求规模情况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三、2026-2032年温度冲击试验箱行业发展潜力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2020-2025年中国温度冲击试验箱行业进出口情况分析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温度冲击试验箱行业进口情况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一、2020-2025年温度冲击试验箱进口规模及增长情况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二、温度冲击试验箱主要进口来源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温度冲击试验箱行业出口情况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一、2020-2025年温度冲击试验箱出口规模及增长情况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二、温度冲击试验箱主要出口目的地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2020-2025年中国温度冲击试验箱行业总体发展与财务状况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2020-2025年中国温度冲击试验箱行业规模情况</w:t>
      </w:r>
      <w:r>
        <w:rPr>
          <w:rFonts w:hint="eastAsia"/>
        </w:rPr>
        <w:br/>
      </w:r>
      <w:r>
        <w:rPr>
          <w:rFonts w:hint="eastAsia"/>
        </w:rPr>
        <w:t>　　　　一、温度冲击试验箱行业企业数量规模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二、温度冲击试验箱行业从业人员规模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三、温度冲击试验箱行业市场敏感性分析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2020-2025年中国温度冲击试验箱行业财务能力分析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一、温度冲击试验箱行业盈利能力</w:t>
      </w:r>
      <w:r>
        <w:rPr>
          <w:rFonts w:hint="eastAsia"/>
        </w:rPr>
        <w:br/>
      </w:r>
      <w:r>
        <w:rPr>
          <w:rFonts w:hint="eastAsia"/>
        </w:rPr>
        <w:t>　　　　二、温度冲击试验箱行业偿债能力</w:t>
      </w:r>
      <w:r>
        <w:rPr>
          <w:rFonts w:hint="eastAsia"/>
        </w:rPr>
        <w:br/>
      </w:r>
      <w:r>
        <w:rPr>
          <w:rFonts w:hint="eastAsia"/>
        </w:rPr>
        <w:t>　　　　三、温度冲击试验箱行业营运能力</w:t>
      </w:r>
      <w:r>
        <w:rPr>
          <w:rFonts w:hint="eastAsia"/>
        </w:rPr>
        <w:br/>
      </w:r>
      <w:r>
        <w:rPr>
          <w:rFonts w:hint="eastAsia"/>
        </w:rPr>
        <w:t>　　　　四、温度冲击试验箱行业发展能力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温度冲击试验箱行业重点企业调研分析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二、企业温度冲击试验箱业务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二、企业温度冲击试验箱业务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二、企业温度冲击试验箱业务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二、企业温度冲击试验箱业务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二、企业温度冲击试验箱业务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二、企业温度冲击试验箱业务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中国温度冲击试验箱行业竞争格局分析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温度冲击试验箱行业竞争格局总览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2025-2026年温度冲击试验箱行业竞争力分析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2020-2025年温度冲击试验箱行业企业并购活动分析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2025-2026年温度冲击试验箱行业会展与招投标活动分析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一、温度冲击试验箱行业会展活动及其市场影响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2026年中国温度冲击试验箱企业发展企业发展策略与建议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温度冲击试验箱销售模式与渠道策略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温度冲击试验箱品牌与市场推广策略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温度冲击试验箱研发投入与技术创新能力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温度冲击试验箱合作联盟与资源整合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中国温度冲击试验箱行业风险与对策</w:t>
      </w:r>
      <w:r>
        <w:rPr>
          <w:rFonts w:hint="eastAsia"/>
        </w:rPr>
        <w:br/>
      </w:r>
      <w:r>
        <w:rPr>
          <w:rFonts w:hint="eastAsia"/>
        </w:rPr>
        <w:t>　　第一节 温度冲击试验箱行业SWOT分析</w:t>
      </w:r>
      <w:r>
        <w:rPr>
          <w:rFonts w:hint="eastAsia"/>
        </w:rPr>
        <w:br/>
      </w:r>
      <w:r>
        <w:rPr>
          <w:rFonts w:hint="eastAsia"/>
        </w:rPr>
        <w:t>　　　　一、温度冲击试验箱行业优势</w:t>
      </w:r>
      <w:r>
        <w:rPr>
          <w:rFonts w:hint="eastAsia"/>
        </w:rPr>
        <w:br/>
      </w:r>
      <w:r>
        <w:rPr>
          <w:rFonts w:hint="eastAsia"/>
        </w:rPr>
        <w:t>　　　　二、温度冲击试验箱行业劣势</w:t>
      </w:r>
      <w:r>
        <w:rPr>
          <w:rFonts w:hint="eastAsia"/>
        </w:rPr>
        <w:br/>
      </w:r>
      <w:r>
        <w:rPr>
          <w:rFonts w:hint="eastAsia"/>
        </w:rPr>
        <w:t>　　　　三、温度冲击试验箱市场机会</w:t>
      </w:r>
      <w:r>
        <w:rPr>
          <w:rFonts w:hint="eastAsia"/>
        </w:rPr>
        <w:br/>
      </w:r>
      <w:r>
        <w:rPr>
          <w:rFonts w:hint="eastAsia"/>
        </w:rPr>
        <w:t>　　　　四、温度冲击试验箱市场威胁</w:t>
      </w:r>
      <w:r>
        <w:rPr>
          <w:rFonts w:hint="eastAsia"/>
        </w:rPr>
        <w:br/>
      </w:r>
      <w:r>
        <w:rPr>
          <w:rFonts w:hint="eastAsia"/>
        </w:rPr>
        <w:t>　　第二节 温度冲击试验箱行业风险及对策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2026-2032年中国温度冲击试验箱行业前景与发展趋势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2025-2026年温度冲击试验箱行业发展环境分析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一、温度冲击试验箱行业主管部门与监管体制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二、温度冲击试验箱行业主要法律法规及政策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三、温度冲击试验箱行业标准与质量监管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2026-2032年温度冲击试验箱行业发展趋势与方向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2026-2032年温度冲击试验箱行业发展潜力与机遇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温度冲击试验箱行业研究结论与建议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[:中:智林:]温度冲击试验箱行业发展建议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温度冲击试验箱行业历程</w:t>
      </w:r>
      <w:r>
        <w:rPr>
          <w:rFonts w:hint="eastAsia"/>
        </w:rPr>
        <w:br/>
      </w:r>
      <w:r>
        <w:rPr>
          <w:rFonts w:hint="eastAsia"/>
        </w:rPr>
        <w:t>　　图表 温度冲击试验箱行业生命周期</w:t>
      </w:r>
      <w:r>
        <w:rPr>
          <w:rFonts w:hint="eastAsia"/>
        </w:rPr>
        <w:br/>
      </w:r>
      <w:r>
        <w:rPr>
          <w:rFonts w:hint="eastAsia"/>
        </w:rPr>
        <w:t>　　图表 温度冲击试验箱行业产业链分析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2020-2025年温度冲击试验箱行业市场容量分析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2025年中国温度冲击试验箱行业需求领域分布格局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2025年中国温度冲击试验箱进口国家及地区分析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2025年中国温度冲击试验箱出口国家及地区分析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2020-2025年中国温度冲击试验箱行业企业平均规模情况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**地区温度冲击试验箱市场规模及增长情况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**地区温度冲击试验箱行业市场需求情况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**地区温度冲击试验箱市场规模及增长情况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**地区温度冲击试验箱行业市场需求情况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**地区温度冲击试验箱市场规模及增长情况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**地区温度冲击试验箱行业市场需求情况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**地区温度冲击试验箱市场规模及增长情况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**地区温度冲击试验箱行业市场需求情况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温度冲击试验箱企业信息</w:t>
      </w:r>
      <w:r>
        <w:rPr>
          <w:rFonts w:hint="eastAsia"/>
        </w:rPr>
        <w:br/>
      </w:r>
      <w:r>
        <w:rPr>
          <w:rFonts w:hint="eastAsia"/>
        </w:rPr>
        <w:t>　　图表 温度冲击试验箱企业经营情况分析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温度冲击试验箱重点企业（三）成长能力情况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2026-2032年中国温度冲击试验箱行业产能预测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2026-2032年中国温度冲击试验箱行业产量预测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2026-2032年中国温度冲击试验箱市场需求量预测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2026-2032年中国温度冲击试验箱行业供需平衡预测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2026-2032年中国温度冲击试验箱行业市场容量预测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2026-2032年中国温度冲击试验箱行业市场规模预测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2026-2032年中国温度冲击试验箱市场前景分析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2026-2032年中国温度冲击试验箱发展趋势预测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58831428c4bd0" w:history="1">
        <w:r>
          <w:rPr>
            <w:rStyle w:val="Hyperlink"/>
          </w:rPr>
          <w:t>2026-2032年中国温度冲击试验箱市场调查研究与行业前景分析报告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58831428c4bd0" w:history="1">
        <w:r>
          <w:rPr>
            <w:rStyle w:val="Hyperlink"/>
          </w:rPr>
          <w:t>https://www.20087.com/7/77/WenDuChongJiShiYanXiangDeQianJing.html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热点：高温试验箱、温度冲击试验箱标准、三温试验箱、温度冲击试验箱校准规范、100公斤蒸汽发生器、温度冲击试验箱厂家、冷热冲击试验机、温度冲击试验箱厂商排名、低温冲击试验机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2cd01d8ac4fc0" w:history="1">
      <w:r>
        <w:rPr>
          <w:rStyle w:val="Hyperlink"/>
        </w:rPr>
        <w:t>2026-2032年中国温度冲击试验箱市场调查研究与行业前景分析报告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enDuChongJiShiYanXiangDeQianJing.html" TargetMode="External" Id="R33b58831428c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enDuChongJiShiYanXiangDeQianJing.html" TargetMode="External" Id="R4bb2cd01d8ac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2026-03-02T09:05:40Z</dcterms:created>
  <dcterms:modified xsi:type="dcterms:W3CDTF">2026-03-02T10:05:40Z</dcterms:modified>
  <dc:subject>2026-2032年中国温度冲击试验箱市场调查研究与行业前景分析报告</dc:subject>
  <dc:title>2026-2032年中国温度冲击试验箱市场调查研究与行业前景分析报告</dc:title>
  <cp:keywords>2026-2032年中国温度冲击试验箱市场调查研究与行业前景分析报告</cp:keywords>
  <dc:description>2026-2032年中国温度冲击试验箱市场调查研究与行业前景分析报告</dc:description>
</cp:coreProperties>
</file>