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95060b217c4443" w:history="1">
              <w:r>
                <w:rPr>
                  <w:rStyle w:val="Hyperlink"/>
                </w:rPr>
                <w:t>2026-2032年中国牵引式联合收割机行业现状调研及发展趋势分析报告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95060b217c4443" w:history="1">
              <w:r>
                <w:rPr>
                  <w:rStyle w:val="Hyperlink"/>
                </w:rPr>
                <w:t>2026-2032年中国牵引式联合收割机行业现状调研及发展趋势分析报告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95060b217c4443" w:history="1">
                <w:r>
                  <w:rPr>
                    <w:rStyle w:val="Hyperlink"/>
                  </w:rPr>
                  <w:t>https://www.20087.com/7/27/QianYinShiLianHeShouGeJiShiChangQianJing.html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牵引式联合收割机是现代农业机械的重要组成部分，在全球农业生产中扮演着关键角色。它们通过与拖拉机配合使用，实现了作物的收割、脱粒、分离和清选等一系列作业的连续化和机械化，大幅提高了农业生产效率。近年来，随着农业机械化的深入发展和农业科技的不断进步，牵引式联合收割机在设计上融入了更多智能化元素，如GPS定位、自动驾驶、作物识别和智能传感技术，使得收割作业更加精准高效。同时，对机器的耐用性和维护便捷性的关注也日益增加，以适应不同地区和作物类型的收割需求。</w:t>
      </w:r>
      <w:r>
        <w:rPr>
          <w:rFonts w:hint="eastAsia"/>
        </w:rPr>
        <w:br/>
      </w:r>
      <w:r>
        <w:rPr>
          <w:rFonts w:hint="eastAsia"/>
        </w:rPr>
        <w:t>　　未来，牵引式联合收割机的发展将更加注重技术创新和可持续性。市场调研网指出，一方面，随着物联网(IoT)和人工智能(AI)技术的融合，未来的收割机将实现更加智能化的操作，例如通过数据分析预测最佳收割时机，以及自动调整作业参数以适应不同的作物生长条件。另一方面，环保意识的提升将促使制造商采用更清洁的动力源，如电动或混合动力系统，减少温室气体排放。此外，模块化设计和远程诊断维修服务也将成为行业标准，以提高设备的可用性和减少停机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95060b217c4443" w:history="1">
        <w:r>
          <w:rPr>
            <w:rStyle w:val="Hyperlink"/>
          </w:rPr>
          <w:t>2026-2032年中国牵引式联合收割机行业现状调研及发展趋势分析报告</w:t>
        </w:r>
      </w:hyperlink>
      <w:r>
        <w:rPr>
          <w:rFonts w:hint="eastAsia"/>
        </w:rPr>
        <w:t>》，2025年牵引式联合收割机行业市场规模达 亿元，预计2032年市场规模将达 亿元，期间年均复合增长率（CAGR）达 %。报告基于对牵引式联合收割机行业的长期监测研究，结合牵引式联合收割机行业供需关系变化规律、产品消费结构、应用领域拓展、市场发展环境及政策支持等多维度分析，采用定量与定性相结合的科学方法，对行业内重点企业进行了系统研究。报告全面呈现了牵引式联合收割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牵引式联合收割机行业概述</w:t>
      </w:r>
      <w:r>
        <w:rPr>
          <w:rFonts w:hint="eastAsia"/>
        </w:rPr>
        <w:br/>
      </w:r>
      <w:r>
        <w:rPr>
          <w:rFonts w:hint="eastAsia"/>
        </w:rPr>
        <w:t>　　第一节 牵引式联合收割机行业定义</w:t>
      </w:r>
      <w:r>
        <w:rPr>
          <w:rFonts w:hint="eastAsia"/>
        </w:rPr>
        <w:br/>
      </w:r>
      <w:r>
        <w:rPr>
          <w:rFonts w:hint="eastAsia"/>
        </w:rPr>
        <w:t>　　第二节 牵引式联合收割机行业细分及特性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一、牵引式联合收割机行业产品分类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二、牵引式联合收割机行业产品特性</w:t>
      </w:r>
      <w:r>
        <w:rPr>
          <w:rFonts w:hint="eastAsia"/>
        </w:rPr>
        <w:br/>
      </w:r>
      <w:r>
        <w:rPr>
          <w:rFonts w:hint="eastAsia"/>
        </w:rPr>
        <w:t>　　第三节 我国牵引式联合收割机行业发展历程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2021-2026年全球牵引式联合收割机行业发展状况分析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2021-2026年全球牵引式联合收割机行业运行概况</w:t>
      </w:r>
      <w:r>
        <w:rPr>
          <w:rFonts w:hint="eastAsia"/>
        </w:rPr>
        <w:br/>
      </w:r>
      <w:r>
        <w:rPr>
          <w:rFonts w:hint="eastAsia"/>
        </w:rPr>
        <w:t>　　　　一、全球牵引式联合收割机行业特点分析</w:t>
      </w:r>
      <w:r>
        <w:rPr>
          <w:rFonts w:hint="eastAsia"/>
        </w:rPr>
        <w:br/>
      </w:r>
      <w:r>
        <w:rPr>
          <w:rFonts w:hint="eastAsia"/>
        </w:rPr>
        <w:t>　　　　二、国外牵引式联合收割机行业市场与技术进展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三、全球牵引式联合收割机行业需求形势分析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2021-2026年全球牵引式联合收割机行业区域市场运营情况分析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2021-2032年全球牵引式联合收割机行业发展前景预测分析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2021-2026年我国牵引式联合收割机行业发展环境分析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2025-2026年牵引式联合收割机行业经济环境分析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2025-2026年牵引式联合收割机行业政策环境分析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2025-2026年牵引式联合收割机行业技术环境分析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一、牵引式联合收割机技术发展现状</w:t>
      </w:r>
      <w:r>
        <w:rPr>
          <w:rFonts w:hint="eastAsia"/>
        </w:rPr>
        <w:br/>
      </w:r>
      <w:r>
        <w:rPr>
          <w:rFonts w:hint="eastAsia"/>
        </w:rPr>
        <w:t>　　　　二、牵引式联合收割机技术发展趋势</w:t>
      </w:r>
      <w:r>
        <w:rPr>
          <w:rFonts w:hint="eastAsia"/>
        </w:rPr>
        <w:br/>
      </w:r>
      <w:r>
        <w:rPr>
          <w:rFonts w:hint="eastAsia"/>
        </w:rPr>
        <w:t>　　　　三、相关牵引式联合收割机产业技术发展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2021-2026年我国牵引式联合收割机行业发展分析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2021-2026年我国牵引式联合收割机行业发展综述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2021-2026年牵引式联合收割机行业供需分析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一、牵引式联合收割机行业供给分析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2021-2026年牵引式联合收割机行业市场价格走势分析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二、2021-2026年牵引式联合收割机行业价格走势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2021-2026年牵引式联合收割机行业发展存在的问题及对策分析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2021-2026年牵引式联合收割机行业竞争格局分析</w:t>
      </w:r>
      <w:r>
        <w:rPr>
          <w:rFonts w:hint="eastAsia"/>
        </w:rPr>
        <w:br/>
      </w:r>
      <w:r>
        <w:rPr>
          <w:rFonts w:hint="eastAsia"/>
        </w:rPr>
        <w:t>　　第一节 牵引式联合收割机行业竞争结构分析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牵引式联合收割机行业集中度分析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牵引式联合收割机行业产品结构分析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一、牵引式联合收割机行业产品供给结构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2021-2026年我国牵引式联合收割机行业经济运行状况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中国牵引式联合收割机行业规模情况分析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中国牵引式联合收割机行业产销情况分析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中国牵引式联合收割机行业财务能力分析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2021-2026年我国牵引式联合收割机行业进出口市场分析</w:t>
      </w:r>
      <w:r>
        <w:rPr>
          <w:rFonts w:hint="eastAsia"/>
        </w:rPr>
        <w:br/>
      </w:r>
      <w:r>
        <w:rPr>
          <w:rFonts w:hint="eastAsia"/>
        </w:rPr>
        <w:t>　　第一节 牵引式联合收割机行业进口分析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牵引式联合收割机行业出口分析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牵引式联合收割机行业进出口格局分析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牵引式联合收割机行业进出口价格走势分析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2021-2026年我国牵引式联合收割机行业产业链分析</w:t>
      </w:r>
      <w:r>
        <w:rPr>
          <w:rFonts w:hint="eastAsia"/>
        </w:rPr>
        <w:br/>
      </w:r>
      <w:r>
        <w:rPr>
          <w:rFonts w:hint="eastAsia"/>
        </w:rPr>
        <w:t>　　第一节 牵引式联合收割机行业产业链概述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二、牵引式联合收割机行业产业链</w:t>
      </w:r>
      <w:r>
        <w:rPr>
          <w:rFonts w:hint="eastAsia"/>
        </w:rPr>
        <w:br/>
      </w:r>
      <w:r>
        <w:rPr>
          <w:rFonts w:hint="eastAsia"/>
        </w:rPr>
        <w:t>　　第二节 2021-2026年牵引式联合收割机行业主要上游产业发展分析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2021-2026年牵引式联合收割机行业主要下游产业发展分析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牵引式联合收割机行业重点企业发展调研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牵引式联合收割机重点企业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三、牵引式联合收割机企业经营情况分析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2021-2026年牵引式联合收割机行业投资项目分析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2021-2026年牵引式联合收割机行业投资项目综述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2021-2026年牵引式联合收割机行业主要投资项目分析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牵引式联合收割机行业发展趋势及预测分析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2021-2032年牵引式联合收割机行业前景分析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一、牵引式联合收割机行业环境发展趋势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三、牵引式联合收割机行业发展趋势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2021-2032年牵引式联合收割机行业供需预测分析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一、牵引式联合收割机行业供给预测</w:t>
      </w:r>
      <w:r>
        <w:rPr>
          <w:rFonts w:hint="eastAsia"/>
        </w:rPr>
        <w:br/>
      </w:r>
      <w:r>
        <w:rPr>
          <w:rFonts w:hint="eastAsia"/>
        </w:rPr>
        <w:t>　　　　二、牵引式联合收割机行业需求预测</w:t>
      </w:r>
      <w:r>
        <w:rPr>
          <w:rFonts w:hint="eastAsia"/>
        </w:rPr>
        <w:br/>
      </w:r>
      <w:r>
        <w:rPr>
          <w:rFonts w:hint="eastAsia"/>
        </w:rPr>
        <w:t>　　　　三、牵引式联合收割机行业进出口预测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2021-2032年中国牵引式联合收割机行业投资机会与风险分析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2021-2032年中国牵引式联合收割机行业投资机会分析</w:t>
      </w:r>
      <w:r>
        <w:rPr>
          <w:rFonts w:hint="eastAsia"/>
        </w:rPr>
        <w:br/>
      </w:r>
      <w:r>
        <w:rPr>
          <w:rFonts w:hint="eastAsia"/>
        </w:rPr>
        <w:t>　　　　一、牵引式联合收割机细分市场投资机会分析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2021-2032年中国牵引式联合收割机行业投资风险分析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(中:智:林)专家建议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95060b217c4443" w:history="1">
        <w:r>
          <w:rPr>
            <w:rStyle w:val="Hyperlink"/>
          </w:rPr>
          <w:t>2026-2032年中国牵引式联合收割机行业现状调研及发展趋势分析报告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95060b217c4443" w:history="1">
        <w:r>
          <w:rPr>
            <w:rStyle w:val="Hyperlink"/>
          </w:rPr>
          <w:t>https://www.20087.com/7/27/QianYinShiLianHeShouGeJiShiChangQianJing.html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热点：牵引式联合收割机价格、牵引式联合收获机、收割机牵引杠怎么制作图片、收割机牵引拖车、收割机牵引打捆机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f43bcb43aa436e" w:history="1">
      <w:r>
        <w:rPr>
          <w:rStyle w:val="Hyperlink"/>
        </w:rPr>
        <w:t>2026-2032年中国牵引式联合收割机行业现状调研及发展趋势分析报告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QianYinShiLianHeShouGeJiShiChangQianJing.html" TargetMode="External" Id="R1c95060b217c44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QianYinShiLianHeShouGeJiShiChangQianJing.html" TargetMode="External" Id="Rc1f43bcb43aa43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2026-07-23T00:01:00Z</dcterms:created>
  <dcterms:modified xsi:type="dcterms:W3CDTF">2026-07-23T01:01:00Z</dcterms:modified>
  <dc:subject>2026-2032年中国牵引式联合收割机行业现状调研及发展趋势分析报告</dc:subject>
  <dc:title>2026-2032年中国牵引式联合收割机行业现状调研及发展趋势分析报告</dc:title>
  <cp:keywords>2026-2032年中国牵引式联合收割机行业现状调研及发展趋势分析报告</cp:keywords>
  <dc:description>2026-2032年中国牵引式联合收割机行业现状调研及发展趋势分析报告</dc:description>
</cp:coreProperties>
</file>