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d767545f04a94" w:history="1">
              <w:r>
                <w:rPr>
                  <w:rStyle w:val="Hyperlink"/>
                </w:rPr>
                <w:t>2026-2032年中国电动混凝土振动器市场研究及发展前景分析报告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d767545f04a94" w:history="1">
              <w:r>
                <w:rPr>
                  <w:rStyle w:val="Hyperlink"/>
                </w:rPr>
                <w:t>2026-2032年中国电动混凝土振动器市场研究及发展前景分析报告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d767545f04a94" w:history="1">
                <w:r>
                  <w:rPr>
                    <w:rStyle w:val="Hyperlink"/>
                  </w:rPr>
                  <w:t>https://www.20087.com/7/77/DianDongHunNingTuZhenDongQiShiChangQianJingYuCe.html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混凝土振动器是建筑施工中用于密实新浇混凝土、排除气泡并提升结构强度的关键设备，主要包括插入式、附着式和平板式三种类型，广泛应用于桥梁、隧道、高层建筑及预制构件生产。电动混凝土振动器采用高转速电机与偏心块结构，强调振幅稳定、频率可调及防水防尘性能，部分高端型号配备过载保护与软启动功能，以延长电机寿命。在施工现场，电动振动器因结构简单、维护便捷而占据主导地位。然而，在潮湿或高粉尘环境中，电机绝缘性能易下降，存在漏电或烧毁风险；同时，传统设备噪音大、振动传递效率低，影响操作舒适性与密实均匀性。</w:t>
      </w:r>
      <w:r>
        <w:rPr>
          <w:rFonts w:hint="eastAsia"/>
        </w:rPr>
        <w:br/>
      </w:r>
      <w:r>
        <w:rPr>
          <w:rFonts w:hint="eastAsia"/>
        </w:rPr>
        <w:t>　　未来，电动混凝土振动器将朝着高能效电机、人机工程优化与施工协同方向发展。市场调研网指出，一方面，采用IP67以上防护等级与耐高温绕组材料将提升恶劣工况下的可靠性；另一方面，变频控制技术将实现振幅与频率的动态匹配，适应不同坍落度混凝土需求。在操作层面，减振手柄与低噪设计将改善工人作业体验，降低职业健康风险。此外，振动器将与智能施工管理系统联动，记录振捣时间、位置与参数，确保施工质量可追溯。长远来看，电动混凝土振动器将持续作为混凝土成型工艺的核心工具，并向安全、高效、智能化的施工装备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d767545f04a94" w:history="1">
        <w:r>
          <w:rPr>
            <w:rStyle w:val="Hyperlink"/>
          </w:rPr>
          <w:t>2026-2032年中国电动混凝土振动器市场研究及发展前景分析报告</w:t>
        </w:r>
      </w:hyperlink>
      <w:r>
        <w:rPr>
          <w:rFonts w:hint="eastAsia"/>
        </w:rPr>
        <w:t>》，2025年电动混凝土振动器行业市场规模达 亿元，预计2032年市场规模将达 亿元，期间年均复合增长率（CAGR）达 %。报告基于国家统计局及相关行业协会等权威部门数据，结合长期监测的一手资料，系统分析了电动混凝土振动器行业的发展现状、市场规模、供需动态及进出口情况。报告详细解读了电动混凝土振动器产业链上下游、重点区域市场、竞争格局及领先企业的表现，同时评估了电动混凝土振动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电动混凝土振动器市场概述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按照不同产品类型，电动混凝土振动器主要可以分为如下几个类别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中国不同产品类型电动混凝土振动器增长趋势2021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内部混凝土振动器</w:t>
      </w:r>
      <w:r>
        <w:rPr>
          <w:rFonts w:hint="eastAsia"/>
        </w:rPr>
        <w:br/>
      </w:r>
      <w:r>
        <w:rPr>
          <w:rFonts w:hint="eastAsia"/>
        </w:rPr>
        <w:t>　　　　1.2.3 外部混凝土振动器</w:t>
      </w:r>
      <w:r>
        <w:rPr>
          <w:rFonts w:hint="eastAsia"/>
        </w:rPr>
        <w:br/>
      </w:r>
      <w:r>
        <w:rPr>
          <w:rFonts w:hint="eastAsia"/>
        </w:rPr>
        <w:t>　　1.3 按照不同功率等级，电动混凝土振动器主要可以分为如下几个类别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中国不同功率等级电动混凝土振动器增长趋势2021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小型：≤1.5 kW</w:t>
      </w:r>
      <w:r>
        <w:rPr>
          <w:rFonts w:hint="eastAsia"/>
        </w:rPr>
        <w:br/>
      </w:r>
      <w:r>
        <w:rPr>
          <w:rFonts w:hint="eastAsia"/>
        </w:rPr>
        <w:t>　　　　1.3.3 轻型施工：1.5–3 kW</w:t>
      </w:r>
      <w:r>
        <w:rPr>
          <w:rFonts w:hint="eastAsia"/>
        </w:rPr>
        <w:br/>
      </w:r>
      <w:r>
        <w:rPr>
          <w:rFonts w:hint="eastAsia"/>
        </w:rPr>
        <w:t>　　　　1.3.4 标准工程：3–5 kW</w:t>
      </w:r>
      <w:r>
        <w:rPr>
          <w:rFonts w:hint="eastAsia"/>
        </w:rPr>
        <w:br/>
      </w:r>
      <w:r>
        <w:rPr>
          <w:rFonts w:hint="eastAsia"/>
        </w:rPr>
        <w:t>　　　　1.3.5 大型工程：≥5 kW</w:t>
      </w:r>
      <w:r>
        <w:rPr>
          <w:rFonts w:hint="eastAsia"/>
        </w:rPr>
        <w:br/>
      </w:r>
      <w:r>
        <w:rPr>
          <w:rFonts w:hint="eastAsia"/>
        </w:rPr>
        <w:t>　　1.4 按照不同使用方式，电动混凝土振动器主要可以分为如下几个类别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中国不同使用方式电动混凝土振动器增长趋势2021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手持式混凝土振动器</w:t>
      </w:r>
      <w:r>
        <w:rPr>
          <w:rFonts w:hint="eastAsia"/>
        </w:rPr>
        <w:br/>
      </w:r>
      <w:r>
        <w:rPr>
          <w:rFonts w:hint="eastAsia"/>
        </w:rPr>
        <w:t>　　　　1.4.3 便携式混凝土振动器</w:t>
      </w:r>
      <w:r>
        <w:rPr>
          <w:rFonts w:hint="eastAsia"/>
        </w:rPr>
        <w:br/>
      </w:r>
      <w:r>
        <w:rPr>
          <w:rFonts w:hint="eastAsia"/>
        </w:rPr>
        <w:t>　　　　1.4.4 车载振动系统</w:t>
      </w:r>
      <w:r>
        <w:rPr>
          <w:rFonts w:hint="eastAsia"/>
        </w:rPr>
        <w:br/>
      </w:r>
      <w:r>
        <w:rPr>
          <w:rFonts w:hint="eastAsia"/>
        </w:rPr>
        <w:t>　　　　1.4.5 工业固定式振动设备</w:t>
      </w:r>
      <w:r>
        <w:rPr>
          <w:rFonts w:hint="eastAsia"/>
        </w:rPr>
        <w:br/>
      </w:r>
      <w:r>
        <w:rPr>
          <w:rFonts w:hint="eastAsia"/>
        </w:rPr>
        <w:t>　　1.5 从不同应用，电动混凝土振动器主要包括如下几个方面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中国不同应用电动混凝土振动器增长趋势2021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基础设施与发展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中国电动混凝土振动器发展现状及未来趋势（2021-2032）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中国市场电动混凝土振动器收入及增长率（2021-2032）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中国市场电动混凝土振动器销量及增长率（2021-2032）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中国市场主要电动混凝土振动器厂商分析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中国市场主要厂商电动混凝土振动器销量及市场占有率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中国市场主要厂商电动混凝土振动器销量（2021-2026）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中国市场主要厂商电动混凝土振动器收入及市场占有率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中国市场主要厂商电动混凝土振动器收入（2021-2026）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中国市场主要厂商电动混凝土振动器收入市场份额（2021-2026）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2025年中国市场主要厂商电动混凝土振动器收入排名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中国市场主要厂商电动混凝土振动器价格（2021-2026）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中国市场主要厂商电动混凝土振动器总部及产地分布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中国市场主要厂商成立时间及电动混凝土振动器商业化日期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中国市场主要厂商电动混凝土振动器产品类型及应用</w:t>
      </w:r>
      <w:r>
        <w:rPr>
          <w:rFonts w:hint="eastAsia"/>
        </w:rPr>
        <w:br/>
      </w:r>
      <w:r>
        <w:rPr>
          <w:rFonts w:hint="eastAsia"/>
        </w:rPr>
        <w:t>　　2.7 电动混凝土振动器行业集中度、竞争程度分析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电动混凝土振动器行业集中度分析：2025年中国Top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中国市场电动混凝土振动器第一梯队、第二梯队和第三梯队厂商（品牌）及2025年市场份额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不同产品类型电动混凝土振动器分析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中国市场不同产品类型电动混凝土振动器销量（2021-2032）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中国市场不同产品类型电动混凝土振动器销量及市场份额（2021-2026）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中国市场不同产品类型电动混凝土振动器销量预测（2027-2032）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中国市场不同产品类型电动混凝土振动器规模（2021-2032）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中国市场不同产品类型电动混凝土振动器规模及市场份额（2021-2026）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中国市场不同产品类型电动混凝土振动器规模预测（2027-2032）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中国市场不同产品类型电动混凝土振动器价格走势（2021-2032）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不同应用电动混凝土振动器分析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中国市场不同应用电动混凝土振动器销量（2021-2032）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中国市场不同应用电动混凝土振动器销量及市场份额（2021-2026）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中国市场不同应用电动混凝土振动器销量预测（2027-2032）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中国市场不同应用电动混凝土振动器规模（2021-2032）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中国市场不同应用电动混凝土振动器规模及市场份额（2021-2026）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中国市场不同应用电动混凝土振动器规模预测（2027-2032）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中国市场不同应用电动混凝土振动器价格走势（2021-2032）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电动混凝土振动器行业发展分析---发展趋势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电动混凝土振动器行业发展分析---厂商壁垒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电动混凝土振动器行业发展分析---驱动因素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电动混凝土振动器行业发展分析---制约因素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电动混凝土振动器中国企业SWOT分析</w:t>
      </w:r>
      <w:r>
        <w:rPr>
          <w:rFonts w:hint="eastAsia"/>
        </w:rPr>
        <w:br/>
      </w:r>
      <w:r>
        <w:rPr>
          <w:rFonts w:hint="eastAsia"/>
        </w:rPr>
        <w:t>　　6.6 电动混凝土振动器行业发展分析---行业政策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电动混凝土振动器行业产业链简介</w:t>
      </w:r>
      <w:r>
        <w:rPr>
          <w:rFonts w:hint="eastAsia"/>
        </w:rPr>
        <w:br/>
      </w:r>
      <w:r>
        <w:rPr>
          <w:rFonts w:hint="eastAsia"/>
        </w:rPr>
        <w:t>　　7.2 电动混凝土振动器产业链分析-上游</w:t>
      </w:r>
      <w:r>
        <w:rPr>
          <w:rFonts w:hint="eastAsia"/>
        </w:rPr>
        <w:br/>
      </w:r>
      <w:r>
        <w:rPr>
          <w:rFonts w:hint="eastAsia"/>
        </w:rPr>
        <w:t>　　7.3 电动混凝土振动器产业链分析-中游</w:t>
      </w:r>
      <w:r>
        <w:rPr>
          <w:rFonts w:hint="eastAsia"/>
        </w:rPr>
        <w:br/>
      </w:r>
      <w:r>
        <w:rPr>
          <w:rFonts w:hint="eastAsia"/>
        </w:rPr>
        <w:t>　　7.4 电动混凝土振动器产业链分析-下游</w:t>
      </w:r>
      <w:r>
        <w:rPr>
          <w:rFonts w:hint="eastAsia"/>
        </w:rPr>
        <w:br/>
      </w:r>
      <w:r>
        <w:rPr>
          <w:rFonts w:hint="eastAsia"/>
        </w:rPr>
        <w:t>　　7.5 电动混凝土振动器行业采购模式</w:t>
      </w:r>
      <w:r>
        <w:rPr>
          <w:rFonts w:hint="eastAsia"/>
        </w:rPr>
        <w:br/>
      </w:r>
      <w:r>
        <w:rPr>
          <w:rFonts w:hint="eastAsia"/>
        </w:rPr>
        <w:t>　　7.6 电动混凝土振动器行业生产模式</w:t>
      </w:r>
      <w:r>
        <w:rPr>
          <w:rFonts w:hint="eastAsia"/>
        </w:rPr>
        <w:br/>
      </w:r>
      <w:r>
        <w:rPr>
          <w:rFonts w:hint="eastAsia"/>
        </w:rPr>
        <w:t>　　7.7 电动混凝土振动器行业销售模式及销售渠道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中国本土电动混凝土振动器产能、产量分析</w:t>
      </w:r>
      <w:r>
        <w:rPr>
          <w:rFonts w:hint="eastAsia"/>
        </w:rPr>
        <w:br/>
      </w:r>
      <w:r>
        <w:rPr>
          <w:rFonts w:hint="eastAsia"/>
        </w:rPr>
        <w:t>　　8.1 中国电动混凝土振动器供需现状及预测（2021-2032）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中国电动混凝土振动器产能、产量、产能利用率及发展趋势（2021-2032）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中国电动混凝土振动器产量、市场需求量及发展趋势（2021-2032）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中国电动混凝土振动器进出口分析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中国市场电动混凝土振动器主要进口来源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中国市场电动混凝土振动器主要出口目的地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不同产品类型电动混凝土振动器市场规模2021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不同功率等级电动混凝土振动器市场规模2021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不同使用方式电动混凝土振动器市场规模2021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不同应用电动混凝土振动器市场规模2021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中国市场主要厂商电动混凝土振动器销量（2021-2026）&amp;（千台）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中国市场主要厂商电动混凝土振动器收入（2021-2026）&amp;（万元）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中国市场主要厂商电动混凝土振动器收入份额（2021-2026）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2025年中国主要生产商电动混凝土振动器收入排名（万元）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中国市场主要厂商电动混凝土振动器价格（2021-2026）&amp;（元/台）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中国市场主要厂商电动混凝土振动器总部及产地分布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中国市场主要厂商成立时间及电动混凝土振动器商业化日期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中国市场主要厂商电动混凝土振动器产品类型及应用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2025年中国市场电动混凝土振动器主要厂商市场地位（第一梯队、第二梯队和第三梯队）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电动混凝土振动器市场投资、并购等现状分析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中国市场不同产品类型电动混凝土振动器销量（2021-2026）&amp;（千台）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中国市场不同产品类型电动混凝土振动器销量预测（2027-2032）&amp;（千台）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中国市场不同产品类型电动混凝土振动器销量市场份额预测（2027-2032）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中国市场不同产品类型电动混凝土振动器规模（2021-2026）&amp;（万元）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中国市场不同产品类型电动混凝土振动器规模市场份额（2021-2026）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中国市场不同产品类型电动混凝土振动器规模预测（2027-2032）&amp;（万元）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中国市场不同产品类型电动混凝土振动器规模市场份额预测（2027-2032）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中国市场不同应用电动混凝土振动器销量（2021-2026）&amp;（千台）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中国市场不同应用电动混凝土振动器销量预测（2027-2032）&amp;（千台）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中国市场不同应用电动混凝土振动器销量市场份额预测（2027-2032）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中国市场不同应用电动混凝土振动器规模（2021-2026）&amp;（万元）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中国市场不同应用电动混凝土振动器规模市场份额（2021-2026）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中国市场不同应用电动混凝土振动器规模预测（2027-2032）&amp;（万元）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中国市场不同应用电动混凝土振动器规模市场份额预测（2027-2032）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电动混凝土振动器行业发展分析---发展趋势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电动混凝土振动器行业发展分析---厂商壁垒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电动混凝土振动器行业发展分析---驱动因素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电动混凝土振动器行业发展分析---制约因素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电动混凝土振动器行业相关重点政策一览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电动混凝土振动器行业供应链分析</w:t>
      </w:r>
      <w:r>
        <w:rPr>
          <w:rFonts w:hint="eastAsia"/>
        </w:rPr>
        <w:br/>
      </w:r>
      <w:r>
        <w:rPr>
          <w:rFonts w:hint="eastAsia"/>
        </w:rPr>
        <w:t>　　表 93： 电动混凝土振动器上游原料供应商</w:t>
      </w:r>
      <w:r>
        <w:rPr>
          <w:rFonts w:hint="eastAsia"/>
        </w:rPr>
        <w:br/>
      </w:r>
      <w:r>
        <w:rPr>
          <w:rFonts w:hint="eastAsia"/>
        </w:rPr>
        <w:t>　　表 94： 电动混凝土振动器行业主要下游客户</w:t>
      </w:r>
      <w:r>
        <w:rPr>
          <w:rFonts w:hint="eastAsia"/>
        </w:rPr>
        <w:br/>
      </w:r>
      <w:r>
        <w:rPr>
          <w:rFonts w:hint="eastAsia"/>
        </w:rPr>
        <w:t>　　表 95： 电动混凝土振动器典型经销商</w:t>
      </w:r>
      <w:r>
        <w:rPr>
          <w:rFonts w:hint="eastAsia"/>
        </w:rPr>
        <w:br/>
      </w:r>
      <w:r>
        <w:rPr>
          <w:rFonts w:hint="eastAsia"/>
        </w:rPr>
        <w:t>　　表 96： 中国电动混凝土振动器产量、销量、进口量及出口量（2021-2026）&amp;（千台）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中国电动混凝土振动器产量、销量、进口量及出口量预测（2027-2032）&amp;（千台）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中国市场电动混凝土振动器主要进口来源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中国市场电动混凝土振动器主要出口目的地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电动混凝土振动器产品图片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中国不同产品类型电动混凝土振动器市场规模市场份额2025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内部混凝土振动器产品图片</w:t>
      </w:r>
      <w:r>
        <w:rPr>
          <w:rFonts w:hint="eastAsia"/>
        </w:rPr>
        <w:br/>
      </w:r>
      <w:r>
        <w:rPr>
          <w:rFonts w:hint="eastAsia"/>
        </w:rPr>
        <w:t>　　图 4： 外部混凝土振动器产品图片</w:t>
      </w:r>
      <w:r>
        <w:rPr>
          <w:rFonts w:hint="eastAsia"/>
        </w:rPr>
        <w:br/>
      </w:r>
      <w:r>
        <w:rPr>
          <w:rFonts w:hint="eastAsia"/>
        </w:rPr>
        <w:t>　　图 5： 中国不同功率等级电动混凝土振动器市场规模市场份额2025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小型：≤1.5 kW产品图片</w:t>
      </w:r>
      <w:r>
        <w:rPr>
          <w:rFonts w:hint="eastAsia"/>
        </w:rPr>
        <w:br/>
      </w:r>
      <w:r>
        <w:rPr>
          <w:rFonts w:hint="eastAsia"/>
        </w:rPr>
        <w:t>　　图 7： 轻型施工：1.5–3 kW产品图片</w:t>
      </w:r>
      <w:r>
        <w:rPr>
          <w:rFonts w:hint="eastAsia"/>
        </w:rPr>
        <w:br/>
      </w:r>
      <w:r>
        <w:rPr>
          <w:rFonts w:hint="eastAsia"/>
        </w:rPr>
        <w:t>　　图 8： 标准工程：3–5 kW产品图片</w:t>
      </w:r>
      <w:r>
        <w:rPr>
          <w:rFonts w:hint="eastAsia"/>
        </w:rPr>
        <w:br/>
      </w:r>
      <w:r>
        <w:rPr>
          <w:rFonts w:hint="eastAsia"/>
        </w:rPr>
        <w:t>　　图 9： 大型工程：≥5 kW产品图片</w:t>
      </w:r>
      <w:r>
        <w:rPr>
          <w:rFonts w:hint="eastAsia"/>
        </w:rPr>
        <w:br/>
      </w:r>
      <w:r>
        <w:rPr>
          <w:rFonts w:hint="eastAsia"/>
        </w:rPr>
        <w:t>　　图 10： 中国不同使用方式电动混凝土振动器市场规模市场份额2025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手持式混凝土振动器产品图片</w:t>
      </w:r>
      <w:r>
        <w:rPr>
          <w:rFonts w:hint="eastAsia"/>
        </w:rPr>
        <w:br/>
      </w:r>
      <w:r>
        <w:rPr>
          <w:rFonts w:hint="eastAsia"/>
        </w:rPr>
        <w:t>　　图 12： 便携式混凝土振动器产品图片</w:t>
      </w:r>
      <w:r>
        <w:rPr>
          <w:rFonts w:hint="eastAsia"/>
        </w:rPr>
        <w:br/>
      </w:r>
      <w:r>
        <w:rPr>
          <w:rFonts w:hint="eastAsia"/>
        </w:rPr>
        <w:t>　　图 13： 车载振动系统产品图片</w:t>
      </w:r>
      <w:r>
        <w:rPr>
          <w:rFonts w:hint="eastAsia"/>
        </w:rPr>
        <w:br/>
      </w:r>
      <w:r>
        <w:rPr>
          <w:rFonts w:hint="eastAsia"/>
        </w:rPr>
        <w:t>　　图 14： 工业固定式振动设备产品图片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中国不同应用电动混凝土振动器市场份额2025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建筑业</w:t>
      </w:r>
      <w:r>
        <w:rPr>
          <w:rFonts w:hint="eastAsia"/>
        </w:rPr>
        <w:br/>
      </w:r>
      <w:r>
        <w:rPr>
          <w:rFonts w:hint="eastAsia"/>
        </w:rPr>
        <w:t>　　图 17： 基础设施与发展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中国市场电动混凝土振动器市场规模，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中国市场电动混凝土振动器收入及增长率（2021-2032）&amp;（万元）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中国市场电动混凝土振动器销量及增长率（2021-2032）&amp;（千台）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2025年中国市场主要厂商电动混凝土振动器销量市场份额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2025年中国市场主要厂商电动混凝土振动器收入市场份额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2025年中国市场前五大厂商电动混凝土振动器市场份额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2025年中国市场电动混凝土振动器第一梯队、第二梯队和第三梯队厂商（品牌）及市场份额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中国市场不同产品类型电动混凝土振动器价格走势（2021-2032）&amp;（元/台）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中国市场不同应用电动混凝土振动器价格走势（2021-2032）&amp;（元/台）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电动混凝土振动器中国企业SWOT分析</w:t>
      </w:r>
      <w:r>
        <w:rPr>
          <w:rFonts w:hint="eastAsia"/>
        </w:rPr>
        <w:br/>
      </w:r>
      <w:r>
        <w:rPr>
          <w:rFonts w:hint="eastAsia"/>
        </w:rPr>
        <w:t>　　图 30： 电动混凝土振动器产业链</w:t>
      </w:r>
      <w:r>
        <w:rPr>
          <w:rFonts w:hint="eastAsia"/>
        </w:rPr>
        <w:br/>
      </w:r>
      <w:r>
        <w:rPr>
          <w:rFonts w:hint="eastAsia"/>
        </w:rPr>
        <w:t>　　图 31： 电动混凝土振动器行业采购模式分析</w:t>
      </w:r>
      <w:r>
        <w:rPr>
          <w:rFonts w:hint="eastAsia"/>
        </w:rPr>
        <w:br/>
      </w:r>
      <w:r>
        <w:rPr>
          <w:rFonts w:hint="eastAsia"/>
        </w:rPr>
        <w:t>　　图 32： 电动混凝土振动器行业生产模式分析</w:t>
      </w:r>
      <w:r>
        <w:rPr>
          <w:rFonts w:hint="eastAsia"/>
        </w:rPr>
        <w:br/>
      </w:r>
      <w:r>
        <w:rPr>
          <w:rFonts w:hint="eastAsia"/>
        </w:rPr>
        <w:t>　　图 33： 电动混凝土振动器行业销售模式分析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中国电动混凝土振动器产能、产量、产能利用率及发展趋势（2021-2032）&amp;（千台）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中国电动混凝土振动器产量、市场需求量及发展趋势（2021-2032）&amp;（千台）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d767545f04a94" w:history="1">
        <w:r>
          <w:rPr>
            <w:rStyle w:val="Hyperlink"/>
          </w:rPr>
          <w:t>2026-2032年中国电动混凝土振动器市场研究及发展前景分析报告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d767545f04a94" w:history="1">
        <w:r>
          <w:rPr>
            <w:rStyle w:val="Hyperlink"/>
          </w:rPr>
          <w:t>https://www.20087.com/7/77/DianDongHunNingTuZhenDongQiShiChangQianJingYuCe.html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热点：振动筛直线振动筛、电动混凝土振动器工作原理、排振式混凝土振动器、电动混凝土振动棒、混凝土振动器有几种、混凝土震动电机、混凝土平板振动振平器、混凝土振动器价格、220v混凝土振动棒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1814f38ab4293" w:history="1">
      <w:r>
        <w:rPr>
          <w:rStyle w:val="Hyperlink"/>
        </w:rPr>
        <w:t>2026-2032年中国电动混凝土振动器市场研究及发展前景分析报告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DongHunNingTuZhenDongQiShiChangQianJingYuCe.html" TargetMode="External" Id="R071d767545f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DongHunNingTuZhenDongQiShiChangQianJingYuCe.html" TargetMode="External" Id="Rd7d1814f38ab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2026-05-19T06:04:14Z</dcterms:created>
  <dcterms:modified xsi:type="dcterms:W3CDTF">2026-05-19T07:04:14Z</dcterms:modified>
  <dc:subject>2026-2032年中国电动混凝土振动器市场研究及发展前景分析报告</dc:subject>
  <dc:title>2026-2032年中国电动混凝土振动器市场研究及发展前景分析报告</dc:title>
  <cp:keywords>2026-2032年中国电动混凝土振动器市场研究及发展前景分析报告</cp:keywords>
  <dc:description>2026-2032年中国电动混凝土振动器市场研究及发展前景分析报告</dc:description>
</cp:coreProperties>
</file>