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e321ae91244e5" w:history="1">
              <w:r>
                <w:rPr>
                  <w:rStyle w:val="Hyperlink"/>
                </w:rPr>
                <w:t>2026-2032年全球与中国电机接地环行业发展研究及市场前景报告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e321ae91244e5" w:history="1">
              <w:r>
                <w:rPr>
                  <w:rStyle w:val="Hyperlink"/>
                </w:rPr>
                <w:t>2026-2032年全球与中国电机接地环行业发展研究及市场前景报告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e321ae91244e5" w:history="1">
                <w:r>
                  <w:rPr>
                    <w:rStyle w:val="Hyperlink"/>
                  </w:rPr>
                  <w:t>https://www.20087.com/7/27/DianJiJieDiHuanDeQianJing.html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接地环是变频驱动系统中保护轴承免受电腐蚀的关键组件，在新能源汽车、风力发电及工业自动化领域的重要性日益凸显。随着变频器的普及，电机轴电压问题愈发严重，若不采取有效泄放措施，轴电流将击穿轴承油膜，导致轴承出现搓板状蚀坑甚至抱死。电机接地环采用银石墨或铜石墨复合刷块，通过碳刷与电机轴的滑动接触，构建低阻抗接地通路。行业技术重心聚焦于提升碳刷材料的耐磨性与导电稳定性，通过弹簧恒压机构确保在高速旋转与振动工况下的紧密贴合。然而，传统接触式接地环在长期运行后面临磨损更换问题，且在粉尘爆炸危险环境中，电火花风险仍需通过特殊设计加以规避。</w:t>
      </w:r>
      <w:r>
        <w:rPr>
          <w:rFonts w:hint="eastAsia"/>
        </w:rPr>
        <w:br/>
      </w:r>
      <w:r>
        <w:rPr>
          <w:rFonts w:hint="eastAsia"/>
        </w:rPr>
        <w:t>　　未来，电机接地环将向非接触式感应、自监测磨损与宽禁带半导体适配方向突破。市场调研网指出，非接触式感应方面，利用电磁感应原理开发无刷接地装置，彻底消除机械磨损与碳粉污染，实现全生命周期的免维护运行，特别适用于全封闭与防爆电机。自监测磨损方面，在传统接地环中集成磨损传感器与无线传输模块，实时反馈碳刷剩余长度与接触电阻，通过工业互联网平台实现预测性更换，避免意外停机。宽禁带半导体适配方面，针对碳化硅与氮化镓逆变器产生的高频高dv/dt轴电压，开发具备高频低阻抗特性的新型接地环，确保在兆赫兹频段下的有效保护。此外，针对微型电机与高速主轴，开发微型化与集成化接地方案，将成为精密制造领域的关键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e321ae91244e5" w:history="1">
        <w:r>
          <w:rPr>
            <w:rStyle w:val="Hyperlink"/>
          </w:rPr>
          <w:t>2026-2032年全球与中国电机接地环行业发展研究及市场前景报告</w:t>
        </w:r>
      </w:hyperlink>
      <w:r>
        <w:rPr>
          <w:rFonts w:hint="eastAsia"/>
        </w:rPr>
        <w:t>》，2025年电机接地环行业市场规模达 亿元，预计2032年市场规模将达 亿元，期间年均复合增长率（CAGR）达 %。报告系统分析了全球及我国电机接地环行业的市场规模、竞争格局及技术发展现状，梳理了产业链结构和重点企业表现。报告基于电机接地环行业发展轨迹，结合政策环境与电机接地环市场需求变化，研判了电机接地环行业未来发展趋势与技术演进方向，客观评估了电机接地环市场机遇与潜在风险。报告为投资者和从业者提供了专业的市场参考，有助于把握电机接地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按产品类型细分，全球电机接地环市场规模2021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实心环</w:t>
      </w:r>
      <w:r>
        <w:rPr>
          <w:rFonts w:hint="eastAsia"/>
        </w:rPr>
        <w:br/>
      </w:r>
      <w:r>
        <w:rPr>
          <w:rFonts w:hint="eastAsia"/>
        </w:rPr>
        <w:t>　　　　1.3.3 开口环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按应用细分，全球电机接地环市场规模2021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风能</w:t>
      </w:r>
      <w:r>
        <w:rPr>
          <w:rFonts w:hint="eastAsia"/>
        </w:rPr>
        <w:br/>
      </w:r>
      <w:r>
        <w:rPr>
          <w:rFonts w:hint="eastAsia"/>
        </w:rPr>
        <w:t>　　　　1.4.4 海洋</w:t>
      </w:r>
      <w:r>
        <w:rPr>
          <w:rFonts w:hint="eastAsia"/>
        </w:rPr>
        <w:br/>
      </w:r>
      <w:r>
        <w:rPr>
          <w:rFonts w:hint="eastAsia"/>
        </w:rPr>
        <w:t>　　　　1.4.5 暖通空调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电机接地环行业发展总体概况</w:t>
      </w:r>
      <w:r>
        <w:rPr>
          <w:rFonts w:hint="eastAsia"/>
        </w:rPr>
        <w:br/>
      </w:r>
      <w:r>
        <w:rPr>
          <w:rFonts w:hint="eastAsia"/>
        </w:rPr>
        <w:t>　　　　1.5.2 电机接地环行业发展主要特点</w:t>
      </w:r>
      <w:r>
        <w:rPr>
          <w:rFonts w:hint="eastAsia"/>
        </w:rPr>
        <w:br/>
      </w:r>
      <w:r>
        <w:rPr>
          <w:rFonts w:hint="eastAsia"/>
        </w:rPr>
        <w:t>　　　　1.5.3 电机接地环行业发展影响因素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电机接地环有利因素</w:t>
      </w:r>
      <w:r>
        <w:rPr>
          <w:rFonts w:hint="eastAsia"/>
        </w:rPr>
        <w:br/>
      </w:r>
      <w:r>
        <w:rPr>
          <w:rFonts w:hint="eastAsia"/>
        </w:rPr>
        <w:t>　　　　1.5.3 .2 电机接地环不利因素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全球市场，近三年电机接地环主要企业占有率及排名（按销量）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电机接地环主要企业在国际市场占有率（按销量，2023-2026）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2025年电机接地环主要企业在国际市场排名（按销量）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全球市场主要企业电机接地环销量（2023-2026）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全球市场，近三年电机接地环主要企业占有率及排名（按收入）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电机接地环主要企业在国际市场占有率（按收入，2023-2026）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2025年电机接地环主要企业在国际市场排名（按收入）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全球市场主要企业电机接地环销售收入（2023-2026）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全球市场主要企业电机接地环销售价格（2023-2026）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中国市场，近三年电机接地环主要企业占有率及排名（按销量）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电机接地环主要企业在中国市场占有率（按销量，2023-2026）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2025年电机接地环主要企业在中国市场排名（按销量）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中国市场主要企业电机接地环销量（2023-2026）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中国市场，近三年电机接地环主要企业占有率及排名（按收入）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电机接地环主要企业在中国市场占有率（按收入，2023-2026）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2025年电机接地环主要企业在中国市场排名（按收入）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中国市场主要企业电机接地环销售收入（2023-2026）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全球主要厂商电机接地环总部及产地分布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全球主要厂商成立时间及电机接地环商业化日期</w:t>
      </w:r>
      <w:r>
        <w:rPr>
          <w:rFonts w:hint="eastAsia"/>
        </w:rPr>
        <w:br/>
      </w:r>
      <w:r>
        <w:rPr>
          <w:rFonts w:hint="eastAsia"/>
        </w:rPr>
        <w:t>　　2.8 全球主要厂商电机接地环产品类型及应用</w:t>
      </w:r>
      <w:r>
        <w:rPr>
          <w:rFonts w:hint="eastAsia"/>
        </w:rPr>
        <w:br/>
      </w:r>
      <w:r>
        <w:rPr>
          <w:rFonts w:hint="eastAsia"/>
        </w:rPr>
        <w:t>　　2.9 电机接地环行业集中度、竞争程度分析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电机接地环行业集中度分析：2025年全球Top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全球电机接地环第一梯队、第二梯队和第三梯队生产商（品牌）及市场份额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全球电机接地环总体规模分析</w:t>
      </w:r>
      <w:r>
        <w:rPr>
          <w:rFonts w:hint="eastAsia"/>
        </w:rPr>
        <w:br/>
      </w:r>
      <w:r>
        <w:rPr>
          <w:rFonts w:hint="eastAsia"/>
        </w:rPr>
        <w:t>　　3.1 全球电机接地环供需现状及预测（2021-2032）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全球电机接地环产能、产量、产能利用率及发展趋势（2021-2032）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全球电机接地环产量、需求量及发展趋势（2021-2032）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全球主要地区电机接地环产量及发展趋势（2021-2032）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全球主要地区电机接地环产量（2021-2026）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全球主要地区电机接地环产量（2027-2032）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全球主要地区电机接地环产量市场份额（2021-2032）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中国电机接地环供需现状及预测（2021-2032）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中国电机接地环产能、产量、产能利用率及发展趋势（2021-2032）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中国电机接地环产量、市场需求量及发展趋势（2021-2032）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中国市场电机接地环进出口（2021-2032）</w:t>
      </w:r>
      <w:r>
        <w:rPr>
          <w:rFonts w:hint="eastAsia"/>
        </w:rPr>
        <w:br/>
      </w:r>
      <w:r>
        <w:rPr>
          <w:rFonts w:hint="eastAsia"/>
        </w:rPr>
        <w:t>　　3.4 全球电机接地环销量及销售额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全球市场电机接地环销售额（2021-2032）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全球市场电机接地环销量（2021-2032）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全球市场电机接地环价格趋势（2021-2032）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全球电机接地环主要地区分析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全球主要地区电机接地环市场规模分析：2021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全球主要地区电机接地环销售收入及市场份额（2021-2026）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全球主要地区电机接地环销售收入预测（2027-2032）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全球主要地区电机接地环销量分析：2021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全球主要地区电机接地环销量及市场份额（2021-2026）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全球主要地区电机接地环销量及市场份额预测（2027-2032）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中东市场电机接地环销量、收入及增长率（2021-2032）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电机接地环销量、收入、价格及毛利率（2021-2026）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电机接地环销量、收入、价格及毛利率（2021-2026）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电机接地环销量、收入、价格及毛利率（2021-2026）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电机接地环销量、收入、价格及毛利率（2021-2026）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不同产品类型电机接地环分析</w:t>
      </w:r>
      <w:r>
        <w:rPr>
          <w:rFonts w:hint="eastAsia"/>
        </w:rPr>
        <w:br/>
      </w:r>
      <w:r>
        <w:rPr>
          <w:rFonts w:hint="eastAsia"/>
        </w:rPr>
        <w:t>　　6.1 全球不同产品类型电机接地环销量（2021-2032）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全球不同产品类型电机接地环销量及市场份额（2021-2026）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全球不同产品类型电机接地环销量预测（2027-2032）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全球不同产品类型电机接地环收入（2021-2032）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全球不同产品类型电机接地环收入及市场份额（2021-2026）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全球不同产品类型电机接地环收入预测（2027-2032）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全球不同产品类型电机接地环价格走势（2021-2032）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中国不同产品类型电机接地环销量（2021-2032）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中国不同产品类型电机接地环销量及市场份额（2021-2026）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中国不同产品类型电机接地环销量预测（2027-2032）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中国不同产品类型电机接地环收入（2021-2032）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中国不同产品类型电机接地环收入及市场份额（2021-2026）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中国不同产品类型电机接地环收入预测（2027-2032）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不同应用电机接地环分析</w:t>
      </w:r>
      <w:r>
        <w:rPr>
          <w:rFonts w:hint="eastAsia"/>
        </w:rPr>
        <w:br/>
      </w:r>
      <w:r>
        <w:rPr>
          <w:rFonts w:hint="eastAsia"/>
        </w:rPr>
        <w:t>　　7.1 全球不同应用电机接地环销量（2021-2032）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全球不同应用电机接地环销量及市场份额（2021-2026）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全球不同应用电机接地环销量预测（2027-2032）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全球不同应用电机接地环收入（2021-2032）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全球不同应用电机接地环收入及市场份额（2021-2026）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全球不同应用电机接地环收入预测（2027-2032）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全球不同应用电机接地环价格走势（2021-2032）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中国不同应用电机接地环销量（2021-2032）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中国不同应用电机接地环销量及市场份额（2021-2026）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中国不同应用电机接地环销量预测（2027-2032）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中国不同应用电机接地环收入（2021-2032）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中国不同应用电机接地环收入及市场份额（2021-2026）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中国不同应用电机接地环收入预测（2027-2032）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电机接地环行业发展趋势</w:t>
      </w:r>
      <w:r>
        <w:rPr>
          <w:rFonts w:hint="eastAsia"/>
        </w:rPr>
        <w:br/>
      </w:r>
      <w:r>
        <w:rPr>
          <w:rFonts w:hint="eastAsia"/>
        </w:rPr>
        <w:t>　　8.2 电机接地环行业主要驱动因素</w:t>
      </w:r>
      <w:r>
        <w:rPr>
          <w:rFonts w:hint="eastAsia"/>
        </w:rPr>
        <w:br/>
      </w:r>
      <w:r>
        <w:rPr>
          <w:rFonts w:hint="eastAsia"/>
        </w:rPr>
        <w:t>　　8.3 电机接地环中国企业SWOT分析</w:t>
      </w:r>
      <w:r>
        <w:rPr>
          <w:rFonts w:hint="eastAsia"/>
        </w:rPr>
        <w:br/>
      </w:r>
      <w:r>
        <w:rPr>
          <w:rFonts w:hint="eastAsia"/>
        </w:rPr>
        <w:t>　　8.4 中国电机接地环行业政策环境分析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电机接地环行业产业链简介</w:t>
      </w:r>
      <w:r>
        <w:rPr>
          <w:rFonts w:hint="eastAsia"/>
        </w:rPr>
        <w:br/>
      </w:r>
      <w:r>
        <w:rPr>
          <w:rFonts w:hint="eastAsia"/>
        </w:rPr>
        <w:t>　　　　9.1.1 电机接地环行业供应链分析</w:t>
      </w:r>
      <w:r>
        <w:rPr>
          <w:rFonts w:hint="eastAsia"/>
        </w:rPr>
        <w:br/>
      </w:r>
      <w:r>
        <w:rPr>
          <w:rFonts w:hint="eastAsia"/>
        </w:rPr>
        <w:t>　　　　9.1.2 电机接地环主要原料及供应情况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电机接地环行业采购模式</w:t>
      </w:r>
      <w:r>
        <w:rPr>
          <w:rFonts w:hint="eastAsia"/>
        </w:rPr>
        <w:br/>
      </w:r>
      <w:r>
        <w:rPr>
          <w:rFonts w:hint="eastAsia"/>
        </w:rPr>
        <w:t>　　9.3 电机接地环行业生产模式</w:t>
      </w:r>
      <w:r>
        <w:rPr>
          <w:rFonts w:hint="eastAsia"/>
        </w:rPr>
        <w:br/>
      </w:r>
      <w:r>
        <w:rPr>
          <w:rFonts w:hint="eastAsia"/>
        </w:rPr>
        <w:t>　　9.4 电机接地环行业销售模式及销售渠道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按产品类型细分，全球电机接地环市场规模2021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按应用细分，全球电机接地环市场规模（CAGR）2021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电机接地环行业发展主要特点</w:t>
      </w:r>
      <w:r>
        <w:rPr>
          <w:rFonts w:hint="eastAsia"/>
        </w:rPr>
        <w:br/>
      </w:r>
      <w:r>
        <w:rPr>
          <w:rFonts w:hint="eastAsia"/>
        </w:rPr>
        <w:t>　　表 4： 电机接地环行业发展有利因素分析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电机接地环行业发展不利因素分析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进入电机接地环行业壁垒</w:t>
      </w:r>
      <w:r>
        <w:rPr>
          <w:rFonts w:hint="eastAsia"/>
        </w:rPr>
        <w:br/>
      </w:r>
      <w:r>
        <w:rPr>
          <w:rFonts w:hint="eastAsia"/>
        </w:rPr>
        <w:t>　　表 7： 电机接地环主要企业在国际市场占有率（按销量，2023-2026）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2025年电机接地环主要企业在国际市场排名（按销量）&amp;（千件）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全球市场主要企业电机接地环销量（2023-2026）&amp;（千件）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电机接地环主要企业在国际市场占有率（按收入，2023-2026）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2025年电机接地环主要企业在国际市场排名（按收入）&amp;（万元）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全球市场主要企业电机接地环销售收入（2023-2026）&amp;（万元）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全球市场主要企业电机接地环销售价格（2023-2026）&amp;（元/件）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电机接地环主要企业在中国市场占有率（按销量，2023-2026）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2025年电机接地环主要企业在中国市场排名（按销量）&amp;（千件）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中国市场主要企业电机接地环销量（2023-2026）&amp;（千件）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电机接地环主要企业在中国市场占有率（按收入，2023-2026）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2025年电机接地环主要企业在中国市场排名（按收入）&amp;（万元）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中国市场主要企业电机接地环销售收入（2023-2026）&amp;（万元）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全球主要厂商电机接地环总部及产地分布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全球主要厂商成立时间及电机接地环商业化日期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全球主要厂商电机接地环产品类型及应用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2025年全球电机接地环主要厂商市场地位（第一梯队、第二梯队和第三梯队）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全球电机接地环市场投资、并购等现状分析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全球主要地区电机接地环产量增速（CAGR）：（2021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全球主要地区电机接地环产量（2021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全球主要地区电机接地环产量（2021-2026）&amp;（千件）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全球主要地区电机接地环产量（2027-2032）&amp;（千件）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全球主要地区电机接地环产量市场份额（2021-2026）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全球主要地区电机接地环产量市场份额（2027-2032）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中国市场电机接地环产量、销量、进出口（2021-2026）&amp;（千件）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中国市场电机接地环产量、销量、进出口预测（2027-2032）&amp;（千件）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全球主要地区电机接地环销售收入增速：（2021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全球主要地区电机接地环销售收入（2021-2026）&amp;（万元）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全球主要地区电机接地环销售收入市场份额（2021-2026）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全球主要地区电机接地环收入（2027-2032）&amp;（万元）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全球主要地区电机接地环收入市场份额（2027-2032）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全球主要地区电机接地环销量（千件）：2021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全球主要地区电机接地环销量（2021-2026）&amp;（千件）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全球主要地区电机接地环销量市场份额（2021-2026）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全球主要地区电机接地环销量（2027-2032）&amp;（千件）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全球主要地区电机接地环销量份额（2027-2032）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电机接地环销量（千件）、收入（万元）、价格（元/件）及毛利率（2021-2026）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电机接地环销量（千件）、收入（万元）、价格（元/件）及毛利率（2021-2026）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电机接地环销量（千件）、收入（万元）、价格（元/件）及毛利率（2021-2026）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电机接地环生产基地、销售区域、竞争对手及市场地位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电机接地环产品规格、参数及市场应用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电机接地环销量（千件）、收入（万元）、价格（元/件）及毛利率（2021-2026）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全球不同产品类型电机接地环销量（2021-2026）&amp;（千件）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全球不同产品类型电机接地环销量市场份额（2021-2026）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全球不同产品类型电机接地环销量预测（2027-2032）&amp;（千件）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全球市场不同产品类型电机接地环销量市场份额预测（2027-2032）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全球不同产品类型电机接地环收入（2021-2026）&amp;（万元）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全球不同产品类型电机接地环收入市场份额（2021-2026）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全球不同产品类型电机接地环收入预测（2027-2032）&amp;（万元）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全球不同产品类型电机接地环收入市场份额预测（2027-2032）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中国不同产品类型电机接地环销量（2021-2026）&amp;（千件）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中国不同产品类型电机接地环销量市场份额（2021-2026）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中国不同产品类型电机接地环销量预测（2027-2032）&amp;（千件）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全球市场不同产品类型电机接地环销量市场份额预测（2027-2032）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中国不同产品类型电机接地环收入（2021-2026）&amp;（万元）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中国不同产品类型电机接地环收入市场份额（2021-2026）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中国不同产品类型电机接地环收入预测（2027-2032）&amp;（万元）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中国不同产品类型电机接地环收入市场份额预测（2027-2032）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全球不同应用电机接地环销量（2021-2026）&amp;（千件）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全球不同应用电机接地环销量市场份额（2021-2026）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全球不同应用电机接地环销量预测（2027-2032）&amp;（千件）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全球市场不同应用电机接地环销量市场份额预测（2027-2032）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全球不同应用电机接地环收入（2021-2026）&amp;（万元）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全球不同应用电机接地环收入市场份额（2021-2026）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全球不同应用电机接地环收入预测（2027-2032）&amp;（万元）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全球不同应用电机接地环收入市场份额预测（2027-2032）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中国不同应用电机接地环销量（2021-2026）&amp;（千件）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中国不同应用电机接地环销量市场份额（2021-2026）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中国不同应用电机接地环销量预测（2027-2032）&amp;（千件）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中国市场不同应用电机接地环销量市场份额预测（2027-2032）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中国不同应用电机接地环收入（2021-2026）&amp;（万元）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中国不同应用电机接地环收入市场份额（2021-2026）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中国不同应用电机接地环收入预测（2027-2032）&amp;（万元）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中国不同应用电机接地环收入市场份额预测（2027-2032）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电机接地环行业发展趋势</w:t>
      </w:r>
      <w:r>
        <w:rPr>
          <w:rFonts w:hint="eastAsia"/>
        </w:rPr>
        <w:br/>
      </w:r>
      <w:r>
        <w:rPr>
          <w:rFonts w:hint="eastAsia"/>
        </w:rPr>
        <w:t>　　表 96： 电机接地环行业主要驱动因素</w:t>
      </w:r>
      <w:r>
        <w:rPr>
          <w:rFonts w:hint="eastAsia"/>
        </w:rPr>
        <w:br/>
      </w:r>
      <w:r>
        <w:rPr>
          <w:rFonts w:hint="eastAsia"/>
        </w:rPr>
        <w:t>　　表 97： 电机接地环行业供应链分析</w:t>
      </w:r>
      <w:r>
        <w:rPr>
          <w:rFonts w:hint="eastAsia"/>
        </w:rPr>
        <w:br/>
      </w:r>
      <w:r>
        <w:rPr>
          <w:rFonts w:hint="eastAsia"/>
        </w:rPr>
        <w:t>　　表 98： 电机接地环上游原料供应商</w:t>
      </w:r>
      <w:r>
        <w:rPr>
          <w:rFonts w:hint="eastAsia"/>
        </w:rPr>
        <w:br/>
      </w:r>
      <w:r>
        <w:rPr>
          <w:rFonts w:hint="eastAsia"/>
        </w:rPr>
        <w:t>　　表 99： 电机接地环主要地区不同应用客户分析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电机接地环典型经销商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电机接地环产品图片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全球不同产品类型电机接地环销售额2021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全球不同产品类型电机接地环市场份额2025 &amp; 2032</w:t>
      </w:r>
      <w:r>
        <w:rPr>
          <w:rFonts w:hint="eastAsia"/>
        </w:rPr>
        <w:br/>
      </w:r>
      <w:r>
        <w:rPr>
          <w:rFonts w:hint="eastAsia"/>
        </w:rPr>
        <w:t>　　图 4： 实心环产品图片</w:t>
      </w:r>
      <w:r>
        <w:rPr>
          <w:rFonts w:hint="eastAsia"/>
        </w:rPr>
        <w:br/>
      </w:r>
      <w:r>
        <w:rPr>
          <w:rFonts w:hint="eastAsia"/>
        </w:rPr>
        <w:t>　　图 5： 开口环产品图片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全球不同应用电机接地环市场份额2025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风能</w:t>
      </w:r>
      <w:r>
        <w:rPr>
          <w:rFonts w:hint="eastAsia"/>
        </w:rPr>
        <w:br/>
      </w:r>
      <w:r>
        <w:rPr>
          <w:rFonts w:hint="eastAsia"/>
        </w:rPr>
        <w:t>　　图 10： 海洋</w:t>
      </w:r>
      <w:r>
        <w:rPr>
          <w:rFonts w:hint="eastAsia"/>
        </w:rPr>
        <w:br/>
      </w:r>
      <w:r>
        <w:rPr>
          <w:rFonts w:hint="eastAsia"/>
        </w:rPr>
        <w:t>　　图 11： 暖通空调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2025年全球前五大生产商电机接地环市场份额</w:t>
      </w:r>
      <w:r>
        <w:rPr>
          <w:rFonts w:hint="eastAsia"/>
        </w:rPr>
        <w:br/>
      </w:r>
      <w:r>
        <w:rPr>
          <w:rFonts w:hint="eastAsia"/>
        </w:rPr>
        <w:t>　　图 14： 2025年全球电机接地环第一梯队、第二梯队和第三梯队厂商及市场份额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全球电机接地环产能、产量、产能利用率及发展趋势（2021-2032）&amp;（千件）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全球电机接地环产量、需求量及发展趋势（2021-2032）&amp;（千件）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全球主要地区电机接地环产量市场份额（2021-2032）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中国电机接地环产能、产量、产能利用率及发展趋势（2021-2032）&amp;（千件）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中国电机接地环产量、市场需求量及发展趋势（2021-2032）&amp;（千件）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全球电机接地环市场销售额及增长率：（2021-2032）&amp;（万元）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全球市场电机接地环市场规模：2021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全球市场电机接地环价格趋势（2021-2032）&amp;（元/件）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全球主要地区电机接地环销售收入（2021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全球主要地区电机接地环销售收入市场份额（2021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中东市场电机接地环销量及增长率（2021-2032）&amp;（千件）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中东市场电机接地环收入及增长率（2021-2032）&amp;（万元）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全球不同产品类型电机接地环价格走势（2021-2032）&amp;（元/件）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全球不同应用电机接地环价格走势（2021-2032）&amp;（元/件）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电机接地环中国企业SWOT分析</w:t>
      </w:r>
      <w:r>
        <w:rPr>
          <w:rFonts w:hint="eastAsia"/>
        </w:rPr>
        <w:br/>
      </w:r>
      <w:r>
        <w:rPr>
          <w:rFonts w:hint="eastAsia"/>
        </w:rPr>
        <w:t>　　图 45： 电机接地环产业链</w:t>
      </w:r>
      <w:r>
        <w:rPr>
          <w:rFonts w:hint="eastAsia"/>
        </w:rPr>
        <w:br/>
      </w:r>
      <w:r>
        <w:rPr>
          <w:rFonts w:hint="eastAsia"/>
        </w:rPr>
        <w:t>　　图 46： 电机接地环行业采购模式分析</w:t>
      </w:r>
      <w:r>
        <w:rPr>
          <w:rFonts w:hint="eastAsia"/>
        </w:rPr>
        <w:br/>
      </w:r>
      <w:r>
        <w:rPr>
          <w:rFonts w:hint="eastAsia"/>
        </w:rPr>
        <w:t>　　图 47： 电机接地环行业生产模式</w:t>
      </w:r>
      <w:r>
        <w:rPr>
          <w:rFonts w:hint="eastAsia"/>
        </w:rPr>
        <w:br/>
      </w:r>
      <w:r>
        <w:rPr>
          <w:rFonts w:hint="eastAsia"/>
        </w:rPr>
        <w:t>　　图 48： 电机接地环行业销售模式分析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e321ae91244e5" w:history="1">
        <w:r>
          <w:rPr>
            <w:rStyle w:val="Hyperlink"/>
          </w:rPr>
          <w:t>2026-2032年全球与中国电机接地环行业发展研究及市场前景报告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e321ae91244e5" w:history="1">
        <w:r>
          <w:rPr>
            <w:rStyle w:val="Hyperlink"/>
          </w:rPr>
          <w:t>https://www.20087.com/7/27/DianJiJieDiHuanDeQianJing.html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接地线怎么接、电机接地环长什么样子、电机接地故障原因、电机接地装置、电机接地故障怎么处理、电动机绕组接地、电机内部接地了外壳还要接地吗、电机绕组接地电机还能运行、三相电机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f06f058ca4b8f" w:history="1">
      <w:r>
        <w:rPr>
          <w:rStyle w:val="Hyperlink"/>
        </w:rPr>
        <w:t>2026-2032年全球与中国电机接地环行业发展研究及市场前景报告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JiJieDiHuanDeQianJing.html" TargetMode="External" Id="R4c4e321ae912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JiJieDiHuanDeQianJing.html" TargetMode="External" Id="R822f06f058ca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2026-03-29T01:02:32Z</dcterms:created>
  <dcterms:modified xsi:type="dcterms:W3CDTF">2026-03-29T02:02:32Z</dcterms:modified>
  <dc:subject>2026-2032年全球与中国电机接地环行业发展研究及市场前景报告</dc:subject>
  <dc:title>2026-2032年全球与中国电机接地环行业发展研究及市场前景报告</dc:title>
  <cp:keywords>2026-2032年全球与中国电机接地环行业发展研究及市场前景报告</cp:keywords>
  <dc:description>2026-2032年全球与中国电机接地环行业发展研究及市场前景报告</dc:description>
</cp:coreProperties>
</file>