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ef64ffb0144b1" w:history="1">
              <w:r>
                <w:rPr>
                  <w:rStyle w:val="Hyperlink"/>
                </w:rPr>
                <w:t>2025-2031年中国电话交换机行业发展分析与前景趋势预测报告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ef64ffb0144b1" w:history="1">
              <w:r>
                <w:rPr>
                  <w:rStyle w:val="Hyperlink"/>
                </w:rPr>
                <w:t>2025-2031年中国电话交换机行业发展分析与前景趋势预测报告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ef64ffb0144b1" w:history="1">
                <w:r>
                  <w:rPr>
                    <w:rStyle w:val="Hyperlink"/>
                  </w:rPr>
                  <w:t>https://www.20087.com/7/07/DianHuaJiaoHuanJiHangYeQianJingQuShi.html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电话交换机是企业内部通信的核心设备，经历了从模拟到数字，再到IP（Internet Protocol）交换机的演变。随着企业对通信效率和成本控制的需求日益增长，IP PBX（Private Branch Exchange）和VoIP（Voice over Internet Protocol）技术的普及，大大提高了通信的灵活性和可扩展性。云PBX服务的兴起，更是让企业无需自建和维护昂贵的硬件设施，通过互联网即可享受高质量的通信服务。然而，网络安全和数据保护成为行业必须面对的重大挑战。</w:t>
      </w:r>
      <w:r>
        <w:rPr>
          <w:rFonts w:hint="eastAsia"/>
        </w:rPr>
        <w:br/>
      </w:r>
      <w:r>
        <w:rPr>
          <w:rFonts w:hint="eastAsia"/>
        </w:rPr>
        <w:t>　　未来，电话交换机将更加聚焦于智能化和集成化。AI（Artificial Intelligence）技术的应用，如智能路由、语音识别和情感分析，将提升客户服务体验和内部沟通效率。同时，5G网络的商用化将加速高清视频通话和大规模物联网设备的集成，推动通信系统的全面升级。此外，随着混合办公模式的常态化，电话交换机需具备更强的远程接入能力和安全性，以适应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f64ffb0144b1" w:history="1">
        <w:r>
          <w:rPr>
            <w:rStyle w:val="Hyperlink"/>
          </w:rPr>
          <w:t>2025-2031年中国电话交换机行业发展分析与前景趋势预测报告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话交换机行业的发展现状、市场规模、供需动态及进出口情况。报告详细解读了电话交换机产业链上下游、重点区域市场、竞争格局及领先企业的表现，同时评估了电话交换机行业风险与投资机会。通过对电话交换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电话交换机行业定义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电话交换机主要应用领域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2024-2025年全球电话交换机行业市场调研分析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全球电话交换机市场总体情况分析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一、全球电话交换机行业的发展特点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二、全球电话交换机市场结构</w:t>
      </w:r>
      <w:r>
        <w:rPr>
          <w:rFonts w:hint="eastAsia"/>
        </w:rPr>
        <w:br/>
      </w:r>
      <w:r>
        <w:rPr>
          <w:rFonts w:hint="eastAsia"/>
        </w:rPr>
        <w:t>　　　　三、全球电话交换机行业竞争格局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全球主要国家（地区）电话交换机市场分析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2025-2031年全球电话交换机行业发展趋势预测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电话交换机行业相关政策、法规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2024-2025年电话交换机行业技术发展现状及趋势分析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2024-2025年中国电话交换机市场现状</w:t>
      </w:r>
      <w:r>
        <w:rPr>
          <w:rFonts w:hint="eastAsia"/>
        </w:rPr>
        <w:br/>
      </w:r>
      <w:r>
        <w:rPr>
          <w:rFonts w:hint="eastAsia"/>
        </w:rPr>
        <w:t>　　第二节 中国电话交换机行业产量情况分析及预测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、2019-2024年中国电话交换机产量统计分析</w:t>
      </w:r>
      <w:r>
        <w:rPr>
          <w:rFonts w:hint="eastAsia"/>
        </w:rPr>
        <w:br/>
      </w:r>
      <w:r>
        <w:rPr>
          <w:rFonts w:hint="eastAsia"/>
        </w:rPr>
        <w:t>　　　　三、电话交换机生产区域分布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四、2025-2031年中国电话交换机产量预测分析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中国电话交换机市场需求情况分析及预测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一、中国电话交换机市场需求特点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二、2019-2024年中国电话交换机市场需求统计</w:t>
      </w:r>
      <w:r>
        <w:rPr>
          <w:rFonts w:hint="eastAsia"/>
        </w:rPr>
        <w:br/>
      </w:r>
      <w:r>
        <w:rPr>
          <w:rFonts w:hint="eastAsia"/>
        </w:rPr>
        <w:t>　　　　三、电话交换机市场饱和度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四、影响电话交换机市场需求的因素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五、电话交换机市场潜力分析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六、2025-2031年中国电话交换机市场需求预测分析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一、2019-2024年电话交换机进口量及增速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三、2025-2031年电话交换机进口量及增速预测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一、2019-2024年电话交换机出口量及增速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三、2025-2031年电话交换机出口量及增速预测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一、中国电话交换机行业区域市场分布情况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六、**地区电话交换机行业市场需求规模情况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2024-2025年中国电话交换机细分行业调研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主要电话交换机细分行业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2025年中国电话交换机企业营销及发展建议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电话交换机企业营销策略分析及建议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电话交换机企业营销策略分析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一、电话交换机企业营销策略</w:t>
      </w:r>
      <w:r>
        <w:rPr>
          <w:rFonts w:hint="eastAsia"/>
        </w:rPr>
        <w:br/>
      </w:r>
      <w:r>
        <w:rPr>
          <w:rFonts w:hint="eastAsia"/>
        </w:rPr>
        <w:t>　　　　二、电话交换机企业经验借鉴</w:t>
      </w:r>
      <w:r>
        <w:rPr>
          <w:rFonts w:hint="eastAsia"/>
        </w:rPr>
        <w:br/>
      </w:r>
      <w:r>
        <w:rPr>
          <w:rFonts w:hint="eastAsia"/>
        </w:rPr>
        <w:t>　　第三节 电话交换机企业营销模式演化与创新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电话交换机企业经营发展分析及建议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一、电话交换机企业存在的问题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二、电话交换机企业应对的策略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2025年电话交换机市场前景分析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2025年电话交换机行业发展趋势预测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影响电话交换机行业发展的主要因素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一、2025年影响电话交换机行业运行的有利因素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二、2025年影响电话交换机行业运行的稳定因素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三、2025年影响电话交换机行业运行的不利因素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四、2025年中国电话交换机行业发展面临的挑战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五、2025年中国电话交换机行业发展面临的机遇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电话交换机行业投资风险预警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一、2025-2031年电话交换机行业市场风险及控制策略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电话交换机行业发展战略研究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一、电话交换机品牌的重要性</w:t>
      </w:r>
      <w:r>
        <w:rPr>
          <w:rFonts w:hint="eastAsia"/>
        </w:rPr>
        <w:br/>
      </w:r>
      <w:r>
        <w:rPr>
          <w:rFonts w:hint="eastAsia"/>
        </w:rPr>
        <w:t>　　　　二、电话交换机实施品牌战略的意义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五、电话交换机品牌战略管理的策略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电话交换机经营策略分析</w:t>
      </w:r>
      <w:r>
        <w:rPr>
          <w:rFonts w:hint="eastAsia"/>
        </w:rPr>
        <w:br/>
      </w:r>
      <w:r>
        <w:rPr>
          <w:rFonts w:hint="eastAsia"/>
        </w:rPr>
        <w:t>　　　　一、电话交换机市场细分策略</w:t>
      </w:r>
      <w:r>
        <w:rPr>
          <w:rFonts w:hint="eastAsia"/>
        </w:rPr>
        <w:br/>
      </w:r>
      <w:r>
        <w:rPr>
          <w:rFonts w:hint="eastAsia"/>
        </w:rPr>
        <w:t>　　　　二、电话交换机市场创新策略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四、电话交换机新产品差异化战略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电话交换机行业投资战略研究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一、2025-2031年电话交换机行业投资战略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电话交换机行业类别</w:t>
      </w:r>
      <w:r>
        <w:rPr>
          <w:rFonts w:hint="eastAsia"/>
        </w:rPr>
        <w:br/>
      </w:r>
      <w:r>
        <w:rPr>
          <w:rFonts w:hint="eastAsia"/>
        </w:rPr>
        <w:t>　　图表 电话交换机行业产业链调研</w:t>
      </w:r>
      <w:r>
        <w:rPr>
          <w:rFonts w:hint="eastAsia"/>
        </w:rPr>
        <w:br/>
      </w:r>
      <w:r>
        <w:rPr>
          <w:rFonts w:hint="eastAsia"/>
        </w:rPr>
        <w:t>　　图表 电话交换机行业现状</w:t>
      </w:r>
      <w:r>
        <w:rPr>
          <w:rFonts w:hint="eastAsia"/>
        </w:rPr>
        <w:br/>
      </w:r>
      <w:r>
        <w:rPr>
          <w:rFonts w:hint="eastAsia"/>
        </w:rPr>
        <w:t>　　图表 电话交换机行业标准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2024年中国电话交换机行业产能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2019-2024年中国电话交换机行业产量统计</w:t>
      </w:r>
      <w:r>
        <w:rPr>
          <w:rFonts w:hint="eastAsia"/>
        </w:rPr>
        <w:br/>
      </w:r>
      <w:r>
        <w:rPr>
          <w:rFonts w:hint="eastAsia"/>
        </w:rPr>
        <w:t>　　图表 电话交换机行业动态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2024年中国电话交换机行业需求区域调研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2019-2024年中国电话交换机行情</w:t>
      </w:r>
      <w:r>
        <w:rPr>
          <w:rFonts w:hint="eastAsia"/>
        </w:rPr>
        <w:br/>
      </w:r>
      <w:r>
        <w:rPr>
          <w:rFonts w:hint="eastAsia"/>
        </w:rPr>
        <w:t>　　图表 2019-2024年中国电话交换机价格走势图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电话交换机行业竞争对手分析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电话交换机行业准入条件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ef64ffb0144b1" w:history="1">
        <w:r>
          <w:rPr>
            <w:rStyle w:val="Hyperlink"/>
          </w:rPr>
          <w:t>2025-2031年中国电话交换机行业发展分析与前景趋势预测报告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ef64ffb0144b1" w:history="1">
        <w:r>
          <w:rPr>
            <w:rStyle w:val="Hyperlink"/>
          </w:rPr>
          <w:t>https://www.20087.com/7/07/DianHuaJiaoHuanJiHangYeQianJingQuShi.html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7da8a0644267" w:history="1">
      <w:r>
        <w:rPr>
          <w:rStyle w:val="Hyperlink"/>
        </w:rPr>
        <w:t>2025-2031年中国电话交换机行业发展分析与前景趋势预测报告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HuaJiaoHuanJiHangYeQianJingQuShi.html" TargetMode="External" Id="Rcd6ef64ffb01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HuaJiaoHuanJiHangYeQianJingQuShi.html" TargetMode="External" Id="R9bc27da8a064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2024-10-31T01:11:00Z</dcterms:created>
  <dcterms:modified xsi:type="dcterms:W3CDTF">2024-10-31T02:11:00Z</dcterms:modified>
  <dc:subject>2025-2031年中国电话交换机行业发展分析与前景趋势预测报告</dc:subject>
  <dc:title>2025-2031年中国电话交换机行业发展分析与前景趋势预测报告</dc:title>
  <cp:keywords>2025-2031年中国电话交换机行业发展分析与前景趋势预测报告</cp:keywords>
  <dc:description>2025-2031年中国电话交换机行业发展分析与前景趋势预测报告</dc:description>
</cp:coreProperties>
</file>