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6e0489fb04289" w:history="1">
              <w:r>
                <w:rPr>
                  <w:rStyle w:val="Hyperlink"/>
                </w:rPr>
                <w:t>2025-2031年中国超快激光切割机市场现状与发展前景报告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6e0489fb04289" w:history="1">
              <w:r>
                <w:rPr>
                  <w:rStyle w:val="Hyperlink"/>
                </w:rPr>
                <w:t>2025-2031年中国超快激光切割机市场现状与发展前景报告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6e0489fb04289" w:history="1">
                <w:r>
                  <w:rPr>
                    <w:rStyle w:val="Hyperlink"/>
                  </w:rPr>
                  <w:t>https://www.20087.com/7/57/ChaoKuaiJiGuangQieGeJiDeQianJingQuShi.html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快激光切割机是一种先进的材料加工设备，近年来随着激光技术的进步而得到了快速发展。目前，超快激光切割机不仅具备极高的切割精度和速度，还能够实现对各种材料的精细加工，如金属、塑料、陶瓷等。此外，随着超快激光技术的发展，切割机的稳定性和可靠性得到了显著提升，能够满足工业化大规模生产的需要。</w:t>
      </w:r>
      <w:r>
        <w:rPr>
          <w:rFonts w:hint="eastAsia"/>
        </w:rPr>
        <w:br/>
      </w:r>
      <w:r>
        <w:rPr>
          <w:rFonts w:hint="eastAsia"/>
        </w:rPr>
        <w:t>　　未来，超快激光切割机的发展将受到以下几个方面的影响：一是随着超快激光技术的进步，超快激光切割机将更加高效，实现更高的加工速度和更精细的加工质量；二是随着新材料技术的发展，超快激光切割机将更加适应新型材料的加工，如复合材料、纳米材料等；三是随着智能制造技术的应用，超快激光切割机将更加智能化，能够实现远程监控和数据分析；四是随着环保要求的提高，超快激光切割机将更加注重节能减排，采用更加环保的加工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6e0489fb04289" w:history="1">
        <w:r>
          <w:rPr>
            <w:rStyle w:val="Hyperlink"/>
          </w:rPr>
          <w:t>2025-2031年中国超快激光切割机市场现状与发展前景报告</w:t>
        </w:r>
      </w:hyperlink>
      <w:r>
        <w:rPr>
          <w:rFonts w:hint="eastAsia"/>
        </w:rPr>
        <w:t>》基于详实数据，从市场规模、需求变化及价格动态等维度，全面解析了超快激光切割机行业的现状与发展趋势，并对超快激光切割机产业链各环节进行了系统性探讨。报告科学预测了超快激光切割机行业未来发展方向，重点分析了超快激光切割机技术现状及创新路径，同时聚焦超快激光切割机重点企业的经营表现，评估了市场竞争格局、品牌影响力及市场集中度。通过对细分市场的深入研究及SWOT分析，报告揭示了超快激光切割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超快激光切割机行业概述</w:t>
      </w:r>
      <w:r>
        <w:rPr>
          <w:rFonts w:hint="eastAsia"/>
        </w:rPr>
        <w:br/>
      </w:r>
      <w:r>
        <w:rPr>
          <w:rFonts w:hint="eastAsia"/>
        </w:rPr>
        <w:t>　　第一节 超快激光切割机行业定义</w:t>
      </w:r>
      <w:r>
        <w:rPr>
          <w:rFonts w:hint="eastAsia"/>
        </w:rPr>
        <w:br/>
      </w:r>
      <w:r>
        <w:rPr>
          <w:rFonts w:hint="eastAsia"/>
        </w:rPr>
        <w:t>　　第二节 超快激光切割机产品应用领域</w:t>
      </w:r>
      <w:r>
        <w:rPr>
          <w:rFonts w:hint="eastAsia"/>
        </w:rPr>
        <w:br/>
      </w:r>
      <w:r>
        <w:rPr>
          <w:rFonts w:hint="eastAsia"/>
        </w:rPr>
        <w:t>　　第三节 超快激光切割机行业标准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2020-2025年超快激光切割机行业特性分析</w:t>
      </w:r>
      <w:r>
        <w:rPr>
          <w:rFonts w:hint="eastAsia"/>
        </w:rPr>
        <w:br/>
      </w:r>
      <w:r>
        <w:rPr>
          <w:rFonts w:hint="eastAsia"/>
        </w:rPr>
        <w:t>　　第一节 超快激光切割机行业市场集中度分析</w:t>
      </w:r>
      <w:r>
        <w:rPr>
          <w:rFonts w:hint="eastAsia"/>
        </w:rPr>
        <w:br/>
      </w:r>
      <w:r>
        <w:rPr>
          <w:rFonts w:hint="eastAsia"/>
        </w:rPr>
        <w:t>　　第二节 超快激光切割机行业波特五力模型分析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2020-2025年超快激光切割机行业全球市场分析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中国超快激光切割机产业总体发展状况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2020-2025年中国超快激光切割机产业规模情况分析</w:t>
      </w:r>
      <w:r>
        <w:rPr>
          <w:rFonts w:hint="eastAsia"/>
        </w:rPr>
        <w:br/>
      </w:r>
      <w:r>
        <w:rPr>
          <w:rFonts w:hint="eastAsia"/>
        </w:rPr>
        <w:t>　　第二节 超快激光切割机产量分析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超快激光切割机市场消费量分析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2020-2025年中国超快激光切割机所属行业进、出口情况分析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超快激光切割机所属行业进口统计分析</w:t>
      </w:r>
      <w:r>
        <w:rPr>
          <w:rFonts w:hint="eastAsia"/>
        </w:rPr>
        <w:br/>
      </w:r>
      <w:r>
        <w:rPr>
          <w:rFonts w:hint="eastAsia"/>
        </w:rPr>
        <w:t>　　第二节 超快激光切割机所属行业出口情况分析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近年超快激光切割机国内外生产工艺及技术进展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超快激光切割机提取工艺现状</w:t>
      </w:r>
      <w:r>
        <w:rPr>
          <w:rFonts w:hint="eastAsia"/>
        </w:rPr>
        <w:br/>
      </w:r>
      <w:r>
        <w:rPr>
          <w:rFonts w:hint="eastAsia"/>
        </w:rPr>
        <w:t>　　第二节 中外超快激光切割机技术发展差距</w:t>
      </w:r>
      <w:r>
        <w:rPr>
          <w:rFonts w:hint="eastAsia"/>
        </w:rPr>
        <w:br/>
      </w:r>
      <w:r>
        <w:rPr>
          <w:rFonts w:hint="eastAsia"/>
        </w:rPr>
        <w:t>　　第三节 我国超快激光切割机技术发展对策及建议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2020-2025年超快激光切割机各区域市场分析及营销策略调研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中国超快激光切割机行业市场价格走势分析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2020-2025年中国超快激光切割机行业市场价格分析</w:t>
      </w:r>
      <w:r>
        <w:rPr>
          <w:rFonts w:hint="eastAsia"/>
        </w:rPr>
        <w:br/>
      </w:r>
      <w:r>
        <w:rPr>
          <w:rFonts w:hint="eastAsia"/>
        </w:rPr>
        <w:t>　　第二节 影响超快激光切割机产品市场价格因素分析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2025-2031年超快激光切割机市场价格走势预测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超快激光切割机产业链分析</w:t>
      </w:r>
      <w:r>
        <w:rPr>
          <w:rFonts w:hint="eastAsia"/>
        </w:rPr>
        <w:br/>
      </w:r>
      <w:r>
        <w:rPr>
          <w:rFonts w:hint="eastAsia"/>
        </w:rPr>
        <w:t>　　第一节 超快激光切割机产业链分析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二、超快激光切割机产业链模型分析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一、下游产业发展现状调研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超快激光切割机行业优势生产企业竞争力及关键性数据分析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武汉华日精密激光股份有限公司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武汉安扬激光技术有限责任公司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武汉锐科光纤激光技术股份有限公司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中国超快激光切割机投资风险及模式分析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中国超快激光切割机投资风险分析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2025-2031年超快激光切割机行业发展前景策略分析</w:t>
      </w:r>
      <w:r>
        <w:rPr>
          <w:rFonts w:hint="eastAsia"/>
        </w:rPr>
        <w:br/>
      </w:r>
      <w:r>
        <w:rPr>
          <w:rFonts w:hint="eastAsia"/>
        </w:rPr>
        <w:t>　　第一节 超快激光切割机行业发展前景预测</w:t>
      </w:r>
      <w:r>
        <w:rPr>
          <w:rFonts w:hint="eastAsia"/>
        </w:rPr>
        <w:br/>
      </w:r>
      <w:r>
        <w:rPr>
          <w:rFonts w:hint="eastAsia"/>
        </w:rPr>
        <w:t>　　第二节 超快激光切割机企业经营策略</w:t>
      </w:r>
      <w:r>
        <w:rPr>
          <w:rFonts w:hint="eastAsia"/>
        </w:rPr>
        <w:br/>
      </w:r>
      <w:r>
        <w:rPr>
          <w:rFonts w:hint="eastAsia"/>
        </w:rPr>
        <w:t>　　第三节 中国超快激光切割机市场竞争策略建议</w:t>
      </w:r>
      <w:r>
        <w:rPr>
          <w:rFonts w:hint="eastAsia"/>
        </w:rPr>
        <w:br/>
      </w:r>
      <w:r>
        <w:rPr>
          <w:rFonts w:hint="eastAsia"/>
        </w:rPr>
        <w:t>　　　　一、超快激光切割机市场定位策略建议</w:t>
      </w:r>
      <w:r>
        <w:rPr>
          <w:rFonts w:hint="eastAsia"/>
        </w:rPr>
        <w:br/>
      </w:r>
      <w:r>
        <w:rPr>
          <w:rFonts w:hint="eastAsia"/>
        </w:rPr>
        <w:t>　　　　二、超快激光切割机渠道竞争策略建议</w:t>
      </w:r>
      <w:r>
        <w:rPr>
          <w:rFonts w:hint="eastAsia"/>
        </w:rPr>
        <w:br/>
      </w:r>
      <w:r>
        <w:rPr>
          <w:rFonts w:hint="eastAsia"/>
        </w:rPr>
        <w:t>　　　　三、超快激光切割机品牌竞争策略建议</w:t>
      </w:r>
      <w:r>
        <w:rPr>
          <w:rFonts w:hint="eastAsia"/>
        </w:rPr>
        <w:br/>
      </w:r>
      <w:r>
        <w:rPr>
          <w:rFonts w:hint="eastAsia"/>
        </w:rPr>
        <w:t>　　　　四、超快激光切割机客户服务策略建议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2025-2031年中国超快激光切割机业投资机会分析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2025-2031年中国超快激光切割机业投资环境分析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2025-2031年超快激光切割机行业机会与挑战分析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一、影响超快激光切割机行业发展的稳定因素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二、影响超快激光切割机行业发展的有利因素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三、我国超快激光切割机行业发展面临的机遇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四、我国超快激光切割机行业发展面临的挑战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中^智^林^－2025-2031年中国超快激光切割机业投资建议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超快激光切割机行业历程</w:t>
      </w:r>
      <w:r>
        <w:rPr>
          <w:rFonts w:hint="eastAsia"/>
        </w:rPr>
        <w:br/>
      </w:r>
      <w:r>
        <w:rPr>
          <w:rFonts w:hint="eastAsia"/>
        </w:rPr>
        <w:t>　　图表 超快激光切割机行业生命周期</w:t>
      </w:r>
      <w:r>
        <w:rPr>
          <w:rFonts w:hint="eastAsia"/>
        </w:rPr>
        <w:br/>
      </w:r>
      <w:r>
        <w:rPr>
          <w:rFonts w:hint="eastAsia"/>
        </w:rPr>
        <w:t>　　图表 超快激光切割机行业产业链分析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2020-2025年中国超快激光切割机行业市场规模及增长情况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2020-2025年超快激光切割机行业市场容量分析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2020-2025年中国超快激光切割机行业产能统计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2020-2025年中国超快激光切割机行业产量及增长趋势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超快激光切割机行业动态</w:t>
      </w:r>
      <w:r>
        <w:rPr>
          <w:rFonts w:hint="eastAsia"/>
        </w:rPr>
        <w:br/>
      </w:r>
      <w:r>
        <w:rPr>
          <w:rFonts w:hint="eastAsia"/>
        </w:rPr>
        <w:t>　　图表 2020-2025年中国超快激光切割机市场需求量及增速统计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2025年中国超快激光切割机行业需求领域分布格局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2020-2025年中国超快激光切割机行业销售收入分析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2020-2025年中国超快激光切割机行业盈利情况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2020-2025年中国超快激光切割机行业利润总额统计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2020-2025年中国超快激光切割机进口数量分析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2020-2025年中国超快激光切割机进口金额分析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2020-2025年中国超快激光切割机出口数量分析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2020-2025年中国超快激光切割机出口金额分析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2025年中国超快激光切割机进口国家及地区分析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2025年中国超快激光切割机出口国家及地区分析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2020-2025年中国超快激光切割机行业企业数量情况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2020-2025年中国超快激光切割机行业企业平均规模情况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**地区超快激光切割机市场规模及增长情况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**地区超快激光切割机行业市场需求情况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**地区超快激光切割机市场规模及增长情况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**地区超快激光切割机行业市场需求情况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**地区超快激光切割机市场规模及增长情况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**地区超快激光切割机行业市场需求情况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**地区超快激光切割机市场规模及增长情况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**地区超快激光切割机行业市场需求情况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超快激光切割机重点企业（三）成长能力情况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2025-2031年中国超快激光切割机行业产能预测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2025-2031年中国超快激光切割机行业产量预测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2025-2031年中国超快激光切割机市场需求量预测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2025-2031年中国超快激光切割机行业供需平衡预测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2025-2031年中国超快激光切割机行业风险分析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2025-2031年中国超快激光切割机行业市场容量预测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2025-2031年中国超快激光切割机行业市场规模预测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2025-2031年中国超快激光切割机市场前景分析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2025-2031年中国超快激光切割机行业发展趋势预测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6e0489fb04289" w:history="1">
        <w:r>
          <w:rPr>
            <w:rStyle w:val="Hyperlink"/>
          </w:rPr>
          <w:t>2025-2031年中国超快激光切割机市场现状与发展前景报告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6e0489fb04289" w:history="1">
        <w:r>
          <w:rPr>
            <w:rStyle w:val="Hyperlink"/>
          </w:rPr>
          <w:t>https://www.20087.com/7/57/ChaoKuaiJiGuangQieGeJiDeQianJingQuShi.html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图形超界什么原因、超快激光切割机的国外品牌、激光切割机报警超出工件范围、超快激光切割机怎么用、百超迪能激光切割机怎么装切割软、快速激光切割机、百超激光切割、ⅰpg激光切割机、新型激光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86c9de1c742bb" w:history="1">
      <w:r>
        <w:rPr>
          <w:rStyle w:val="Hyperlink"/>
        </w:rPr>
        <w:t>2025-2031年中国超快激光切割机市场现状与发展前景报告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ChaoKuaiJiGuangQieGeJiDeQianJingQuShi.html" TargetMode="External" Id="R0046e0489fb0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ChaoKuaiJiGuangQieGeJiDeQianJingQuShi.html" TargetMode="External" Id="Rbe886c9de1c7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2025-05-03T03:40:00Z</dcterms:created>
  <dcterms:modified xsi:type="dcterms:W3CDTF">2025-05-03T04:40:00Z</dcterms:modified>
  <dc:subject>2025-2031年中国超快激光切割机市场现状与发展前景报告</dc:subject>
  <dc:title>2025-2031年中国超快激光切割机市场现状与发展前景报告</dc:title>
  <cp:keywords>2025-2031年中国超快激光切割机市场现状与发展前景报告</cp:keywords>
  <dc:description>2025-2031年中国超快激光切割机市场现状与发展前景报告</dc:description>
</cp:coreProperties>
</file>