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582b954e4bd4" w:history="1">
              <w:r>
                <w:rPr>
                  <w:rStyle w:val="Hyperlink"/>
                </w:rPr>
                <w:t>2024-2030年中国轧机市场调查研究及发展趋势分析报告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582b954e4bd4" w:history="1">
              <w:r>
                <w:rPr>
                  <w:rStyle w:val="Hyperlink"/>
                </w:rPr>
                <w:t>2024-2030年中国轧机市场调查研究及发展趋势分析报告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f582b954e4bd4" w:history="1">
                <w:r>
                  <w:rPr>
                    <w:rStyle w:val="Hyperlink"/>
                  </w:rPr>
                  <w:t>https://www.20087.com/M_JiXieJiDian/77/YaJiShiChangJingZhengYuFaZhanQuShi.html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钢铁工业中的核心设备之一，主要用于金属板材、型材和管材的加工。近年来，随着钢铁行业的转型升级和技术进步，现代轧机在自动化程度、能效比和产品质量方面都有了显著提升。特别是智能化轧机的研发和应用，实现了生产过程的高度自动化和信息化，极大地提高了生产效率和降低了能耗。</w:t>
      </w:r>
      <w:r>
        <w:rPr>
          <w:rFonts w:hint="eastAsia"/>
        </w:rPr>
        <w:br/>
      </w:r>
      <w:r>
        <w:rPr>
          <w:rFonts w:hint="eastAsia"/>
        </w:rPr>
        <w:t>　　未来，轧机行业的发展将更加注重技术创新和可持续发展。一方面，随着智能制造技术的应用，轧机将更加智能化，能够实现在线检测、故障诊断和远程维护等功能。另一方面，节能减排将成为轧机设计的重要考虑因素，通过优化设计和采用新型材料，减少能源消耗和污染物排放。此外，随着全球贸易环境的变化，轧机制造商还需要关注国际贸易政策和市场需求变化，以适应国际市场的新形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582b954e4bd4" w:history="1">
        <w:r>
          <w:rPr>
            <w:rStyle w:val="Hyperlink"/>
          </w:rPr>
          <w:t>2024-2030年中国轧机市场调查研究及发展趋势分析报告</w:t>
        </w:r>
      </w:hyperlink>
      <w:r>
        <w:rPr>
          <w:rFonts w:hint="eastAsia"/>
        </w:rPr>
        <w:t>》全面分析了轧机行业的市场规模、需求和价格趋势，探讨了产业链结构及其发展变化。轧机报告详尽阐述了行业现状，对未来轧机市场前景和发展趋势进行了科学预测。同时，轧机报告还深入剖析了细分市场的竞争格局，重点评估了行业领先企业的竞争实力、市场集中度及品牌影响力。轧机报告以专业、科学的视角，为投资者揭示了轧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2024年世界轧机产业发展综述</w:t>
      </w:r>
      <w:r>
        <w:rPr>
          <w:rFonts w:hint="eastAsia"/>
        </w:rPr>
        <w:br/>
      </w:r>
      <w:r>
        <w:rPr>
          <w:rFonts w:hint="eastAsia"/>
        </w:rPr>
        <w:t>　　　　一、国外近代轧机振动的研究</w:t>
      </w:r>
      <w:r>
        <w:rPr>
          <w:rFonts w:hint="eastAsia"/>
        </w:rPr>
        <w:br/>
      </w:r>
      <w:r>
        <w:rPr>
          <w:rFonts w:hint="eastAsia"/>
        </w:rPr>
        <w:t>　　　　二、国外炉卷轧机技术的发展分析</w:t>
      </w:r>
      <w:r>
        <w:rPr>
          <w:rFonts w:hint="eastAsia"/>
        </w:rPr>
        <w:br/>
      </w:r>
      <w:r>
        <w:rPr>
          <w:rFonts w:hint="eastAsia"/>
        </w:rPr>
        <w:t>　　　　三、国外几种无扭高速线材轧机</w:t>
      </w:r>
      <w:r>
        <w:rPr>
          <w:rFonts w:hint="eastAsia"/>
        </w:rPr>
        <w:br/>
      </w:r>
      <w:r>
        <w:rPr>
          <w:rFonts w:hint="eastAsia"/>
        </w:rPr>
        <w:t>　　第二节 2024年世界轧机产业主要国家分析</w:t>
      </w:r>
      <w:r>
        <w:rPr>
          <w:rFonts w:hint="eastAsia"/>
        </w:rPr>
        <w:br/>
      </w:r>
      <w:r>
        <w:rPr>
          <w:rFonts w:hint="eastAsia"/>
        </w:rPr>
        <w:t>　　　　一、日本HC轧机的发展及其应用状况</w:t>
      </w:r>
      <w:r>
        <w:rPr>
          <w:rFonts w:hint="eastAsia"/>
        </w:rPr>
        <w:br/>
      </w:r>
      <w:r>
        <w:rPr>
          <w:rFonts w:hint="eastAsia"/>
        </w:rPr>
        <w:t>　　　　二、德国HMP精密轧机有限公司分析</w:t>
      </w:r>
      <w:r>
        <w:rPr>
          <w:rFonts w:hint="eastAsia"/>
        </w:rPr>
        <w:br/>
      </w:r>
      <w:r>
        <w:rPr>
          <w:rFonts w:hint="eastAsia"/>
        </w:rPr>
        <w:t>　　　　三、英国Corus热轧带钢轧机分析</w:t>
      </w:r>
      <w:r>
        <w:rPr>
          <w:rFonts w:hint="eastAsia"/>
        </w:rPr>
        <w:br/>
      </w:r>
      <w:r>
        <w:rPr>
          <w:rFonts w:hint="eastAsia"/>
        </w:rPr>
        <w:t>　　第三节 2024-2030年世界轧机产业发展趋势分析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2024年中国轧机产业运行环境分析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2024年中国轧机产业政策环境分析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一、金属加工机械产业政策分析</w:t>
      </w:r>
      <w:r>
        <w:rPr>
          <w:rFonts w:hint="eastAsia"/>
        </w:rPr>
        <w:br/>
      </w:r>
      <w:r>
        <w:rPr>
          <w:rFonts w:hint="eastAsia"/>
        </w:rPr>
        <w:t>　　　　二、轧机进出口政策分析</w:t>
      </w:r>
      <w:r>
        <w:rPr>
          <w:rFonts w:hint="eastAsia"/>
        </w:rPr>
        <w:br/>
      </w:r>
      <w:r>
        <w:rPr>
          <w:rFonts w:hint="eastAsia"/>
        </w:rPr>
        <w:t>　　　　三、轧机相关产业政策分析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2024年中国轧机产业社会环境分析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2024年中国轧机产业运行形势分析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2024年中国轧机产业发展综述</w:t>
      </w:r>
      <w:r>
        <w:rPr>
          <w:rFonts w:hint="eastAsia"/>
        </w:rPr>
        <w:br/>
      </w:r>
      <w:r>
        <w:rPr>
          <w:rFonts w:hint="eastAsia"/>
        </w:rPr>
        <w:t>　　　　一、中国轧机迈开走向世界的脚步</w:t>
      </w:r>
      <w:r>
        <w:rPr>
          <w:rFonts w:hint="eastAsia"/>
        </w:rPr>
        <w:br/>
      </w:r>
      <w:r>
        <w:rPr>
          <w:rFonts w:hint="eastAsia"/>
        </w:rPr>
        <w:t>　　　　二、中国造大型冷轧机首次出口欧洲</w:t>
      </w:r>
      <w:r>
        <w:rPr>
          <w:rFonts w:hint="eastAsia"/>
        </w:rPr>
        <w:br/>
      </w:r>
      <w:r>
        <w:rPr>
          <w:rFonts w:hint="eastAsia"/>
        </w:rPr>
        <w:t>　　第二节 2024年中国轧机产业运行动态分析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一、河南拓普宽幅轧机技术通过鉴定</w:t>
      </w:r>
      <w:r>
        <w:rPr>
          <w:rFonts w:hint="eastAsia"/>
        </w:rPr>
        <w:br/>
      </w:r>
      <w:r>
        <w:rPr>
          <w:rFonts w:hint="eastAsia"/>
        </w:rPr>
        <w:t>　　　　二、郑州轧机打入欧洲市场</w:t>
      </w:r>
      <w:r>
        <w:rPr>
          <w:rFonts w:hint="eastAsia"/>
        </w:rPr>
        <w:br/>
      </w:r>
      <w:r>
        <w:rPr>
          <w:rFonts w:hint="eastAsia"/>
        </w:rPr>
        <w:t>　　　　三、首次输出四辊可逆轧机</w:t>
      </w:r>
      <w:r>
        <w:rPr>
          <w:rFonts w:hint="eastAsia"/>
        </w:rPr>
        <w:br/>
      </w:r>
      <w:r>
        <w:rPr>
          <w:rFonts w:hint="eastAsia"/>
        </w:rPr>
        <w:t>　　第三节 2024年中国轧机产业发展存在问题分析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2019-2024年中国金属轧制设备产量统计分析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2019-2024年全国金属轧制设备产量分析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2024年全国及主要省份金属轧制设备产量分析</w:t>
      </w:r>
      <w:r>
        <w:rPr>
          <w:rFonts w:hint="eastAsia"/>
        </w:rPr>
        <w:br/>
      </w:r>
      <w:r>
        <w:rPr>
          <w:rFonts w:hint="eastAsia"/>
        </w:rPr>
        <w:t>　　第三节 2024年全国金属轧制设备产量集中度分析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2019-2024年中国金属加工机械制造行业数据监测分析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2024年中国金属加工机械制造行业结构分析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2019-2024年中国金属加工机械制造行业产值分析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2019-2024年中国金属加工机械制造行业成本费用分析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2019-2024年中国金属轧机及其轧辊（8455）进出口数据监测分析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2019-2024年中国金属轧机及其轧辊进口数据分析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2019-2024年中国金属轧机及其轧辊出口数据分析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2019-2024年中国金属轧机及其轧辊进出口平均单价分析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2019-2024年中国金属轧机及其轧辊进出口国家及地区分析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一、轧机产业竞争力分析</w:t>
      </w:r>
      <w:r>
        <w:rPr>
          <w:rFonts w:hint="eastAsia"/>
        </w:rPr>
        <w:br/>
      </w:r>
      <w:r>
        <w:rPr>
          <w:rFonts w:hint="eastAsia"/>
        </w:rPr>
        <w:t>　　　　二、轧机成本竞争分析</w:t>
      </w:r>
      <w:r>
        <w:rPr>
          <w:rFonts w:hint="eastAsia"/>
        </w:rPr>
        <w:br/>
      </w:r>
      <w:r>
        <w:rPr>
          <w:rFonts w:hint="eastAsia"/>
        </w:rPr>
        <w:t>　　　　三、轧机技术竞争分析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2024年中国轧机产业集中度分析</w:t>
      </w:r>
      <w:r>
        <w:rPr>
          <w:rFonts w:hint="eastAsia"/>
        </w:rPr>
        <w:br/>
      </w:r>
      <w:r>
        <w:rPr>
          <w:rFonts w:hint="eastAsia"/>
        </w:rPr>
        <w:t>　　　　一、轧机市场集中度分析</w:t>
      </w:r>
      <w:r>
        <w:rPr>
          <w:rFonts w:hint="eastAsia"/>
        </w:rPr>
        <w:br/>
      </w:r>
      <w:r>
        <w:rPr>
          <w:rFonts w:hint="eastAsia"/>
        </w:rPr>
        <w:t>　　　　二、轧机区域集中度分析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2024年中国轧机产业提升竞争力策略分析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2024年中国轧机产业优势企业竞争力分析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应达工业（上海）有限公司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天津天重中直科技工程有限公司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南通天擎机床有限公司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无锡市新宝机械有限公司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摩根轧机（上海）有限公司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巩义市北辰机械制造有限公司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2024年中国不锈钢行业技术发展状况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2024年中国不锈钢流通环节分析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2024年中国不锈钢品牌发展分析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2024年中国不锈钢行业存在的问题及对策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2024年中国不锈钢行业反倾销案例分析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2024-2030年中国轧机行业发展趋势分析</w:t>
      </w:r>
      <w:r>
        <w:rPr>
          <w:rFonts w:hint="eastAsia"/>
        </w:rPr>
        <w:br/>
      </w:r>
      <w:r>
        <w:rPr>
          <w:rFonts w:hint="eastAsia"/>
        </w:rPr>
        <w:t>　　　　一、轧机发展前景展望</w:t>
      </w:r>
      <w:r>
        <w:rPr>
          <w:rFonts w:hint="eastAsia"/>
        </w:rPr>
        <w:br/>
      </w:r>
      <w:r>
        <w:rPr>
          <w:rFonts w:hint="eastAsia"/>
        </w:rPr>
        <w:t>　　　　二、轧机技术发展方向分析</w:t>
      </w:r>
      <w:r>
        <w:rPr>
          <w:rFonts w:hint="eastAsia"/>
        </w:rPr>
        <w:br/>
      </w:r>
      <w:r>
        <w:rPr>
          <w:rFonts w:hint="eastAsia"/>
        </w:rPr>
        <w:t>　　　　三、轧机进出口预测分析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2024-2030年中国轧机市场预测分析</w:t>
      </w:r>
      <w:r>
        <w:rPr>
          <w:rFonts w:hint="eastAsia"/>
        </w:rPr>
        <w:br/>
      </w:r>
      <w:r>
        <w:rPr>
          <w:rFonts w:hint="eastAsia"/>
        </w:rPr>
        <w:t>　　　　一、轧机产量预测分析</w:t>
      </w:r>
      <w:r>
        <w:rPr>
          <w:rFonts w:hint="eastAsia"/>
        </w:rPr>
        <w:br/>
      </w:r>
      <w:r>
        <w:rPr>
          <w:rFonts w:hint="eastAsia"/>
        </w:rPr>
        <w:t>　　　　二、轧机市场需求预测分析</w:t>
      </w:r>
      <w:r>
        <w:rPr>
          <w:rFonts w:hint="eastAsia"/>
        </w:rPr>
        <w:br/>
      </w:r>
      <w:r>
        <w:rPr>
          <w:rFonts w:hint="eastAsia"/>
        </w:rPr>
        <w:t>　　　　三、轧机市场竞争格局预测分析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2024-2030年中国轧机行业投资风险指引分析</w:t>
      </w:r>
      <w:r>
        <w:rPr>
          <w:rFonts w:hint="eastAsia"/>
        </w:rPr>
        <w:br/>
      </w:r>
      <w:r>
        <w:rPr>
          <w:rFonts w:hint="eastAsia"/>
        </w:rPr>
        <w:t>　　第一节 2024-2030年中国轧机行业投资环境分析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2024-2030年中国轧机行业投资机会分析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(中:智:林)2024-2030年中国轧机行业投资建议分析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2024年中国金属加工机械制造行业不同所有制企业销售收入分布图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2019-2024年中国金属轧机及其轧辊进口国家及地区分析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西安航空发动机（集团）有限公司成长能力指标走势图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宝钢集团常州轧辊制造公司经营收入走势图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宝钢集团常州轧辊制造公司盈利指标走势图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宝钢集团常州轧辊制造公司负债情况图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宝钢集团常州轧辊制造公司负债指标走势图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宝钢集团常州轧辊制造公司成长能力指标走势图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应达工业（上海）有限公司成长能力指标走势图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天津市中重科技工程有限公司成长能力指标走势图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天津天重中直科技工程有限公司成长能力指标走势图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南通天擎机床有限公司负债指标走势图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南通天擎机床有限公司成长能力指标走势图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无锡市新宝机械有限公司成长能力指标走势图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摩根轧机（上海）有限公司成长能力指标走势图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巩义市北辰机械制造有限公司成长能力指标走势图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582b954e4bd4" w:history="1">
        <w:r>
          <w:rPr>
            <w:rStyle w:val="Hyperlink"/>
          </w:rPr>
          <w:t>2024-2030年中国轧机市场调查研究及发展趋势分析报告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f582b954e4bd4" w:history="1">
        <w:r>
          <w:rPr>
            <w:rStyle w:val="Hyperlink"/>
          </w:rPr>
          <w:t>https://www.20087.com/M_JiXieJiDian/77/YaJiShiChangJingZhengYuFaZhanQuShi.html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0f3ce772496c" w:history="1">
      <w:r>
        <w:rPr>
          <w:rStyle w:val="Hyperlink"/>
        </w:rPr>
        <w:t>2024-2030年中国轧机市场调查研究及发展趋势分析报告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aJiShiChangJingZhengYuFaZhanQuShi.html" TargetMode="External" Id="Rdd1f582b954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aJiShiChangJingZhengYuFaZhanQuShi.html" TargetMode="External" Id="R1db80f3ce772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2024-05-16T04:20:00Z</dcterms:created>
  <dcterms:modified xsi:type="dcterms:W3CDTF">2024-05-16T05:20:00Z</dcterms:modified>
  <dc:subject>2024-2030年中国轧机市场调查研究及发展趋势分析报告</dc:subject>
  <dc:title>2024-2030年中国轧机市场调查研究及发展趋势分析报告</dc:title>
  <cp:keywords>2024-2030年中国轧机市场调查研究及发展趋势分析报告</cp:keywords>
  <dc:description>2024-2030年中国轧机市场调查研究及发展趋势分析报告</dc:description>
</cp:coreProperties>
</file>