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e26c14e664707" w:history="1">
              <w:r>
                <w:rPr>
                  <w:rStyle w:val="Hyperlink"/>
                </w:rPr>
                <w:t>2025-2031年中国针织机市场现状与发展前景报告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e26c14e664707" w:history="1">
              <w:r>
                <w:rPr>
                  <w:rStyle w:val="Hyperlink"/>
                </w:rPr>
                <w:t>2025-2031年中国针织机市场现状与发展前景报告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e26c14e664707" w:history="1">
                <w:r>
                  <w:rPr>
                    <w:rStyle w:val="Hyperlink"/>
                  </w:rPr>
                  <w:t>https://www.20087.com/7/77/ZhenZhiJiHangYeQianJing.html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行业经历了从传统手动到全自动化的转变，智能化、数字化成为当前发展的主流。先进的电脑横机不仅提高了生产效率，还能实现复杂图案的编织，满足个性化定制需求。然而，高昂的设备投资成本、技术人才短缺以及对传统手工技艺冲击的问题依然存在。</w:t>
      </w:r>
      <w:r>
        <w:rPr>
          <w:rFonts w:hint="eastAsia"/>
        </w:rPr>
        <w:br/>
      </w:r>
      <w:r>
        <w:rPr>
          <w:rFonts w:hint="eastAsia"/>
        </w:rPr>
        <w:t>　　未来，针织机械将向更高的智能化与灵活性方向发展。机器学习、物联网技术的应用将进一步优化生产流程，实现远程监控、预防性维护，降低运营成本。同时，随着3D针织技术的进步，能够直接从设计文件生成成品，减少材料浪费，缩短生产周期。此外，针对小批量、多品种市场需求的解决方案将不断涌现，促进针织行业的定制化、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e26c14e664707" w:history="1">
        <w:r>
          <w:rPr>
            <w:rStyle w:val="Hyperlink"/>
          </w:rPr>
          <w:t>2025-2031年中国针织机市场现状与发展前景报告</w:t>
        </w:r>
      </w:hyperlink>
      <w:r>
        <w:rPr>
          <w:rFonts w:hint="eastAsia"/>
        </w:rPr>
        <w:t>》依托国家统计局、发改委及针织机行业协会的数据，全面分析了针织机行业的产业链、市场规模、需求、价格和现状。针织机报告深入探讨了行业的竞争格局、集中度和品牌影响力，并对针织机未来市场前景和发展趋势进行了科学预测。同时，对针织机重点企业的经营状况和发展战略进行了详细介绍，为投资者、企业决策者和银行信贷部门提供了宝贵的市场情报和决策支持，帮助各方把握针织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针织机行业概述</w:t>
      </w:r>
      <w:r>
        <w:rPr>
          <w:rFonts w:hint="eastAsia"/>
        </w:rPr>
        <w:br/>
      </w:r>
      <w:r>
        <w:rPr>
          <w:rFonts w:hint="eastAsia"/>
        </w:rPr>
        <w:t>　　第一节 针织机定义与分类</w:t>
      </w:r>
      <w:r>
        <w:rPr>
          <w:rFonts w:hint="eastAsia"/>
        </w:rPr>
        <w:br/>
      </w:r>
      <w:r>
        <w:rPr>
          <w:rFonts w:hint="eastAsia"/>
        </w:rPr>
        <w:t>　　第二节 针织机应用领域</w:t>
      </w:r>
      <w:r>
        <w:rPr>
          <w:rFonts w:hint="eastAsia"/>
        </w:rPr>
        <w:br/>
      </w:r>
      <w:r>
        <w:rPr>
          <w:rFonts w:hint="eastAsia"/>
        </w:rPr>
        <w:t>　　第三节 针织机行业经济指标分析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一、国内针织机产能及利用情况</w:t>
      </w:r>
      <w:r>
        <w:rPr>
          <w:rFonts w:hint="eastAsia"/>
        </w:rPr>
        <w:br/>
      </w:r>
      <w:r>
        <w:rPr>
          <w:rFonts w:hint="eastAsia"/>
        </w:rPr>
        <w:t>　　　　二、针织机产能扩张与投资动态</w:t>
      </w:r>
      <w:r>
        <w:rPr>
          <w:rFonts w:hint="eastAsia"/>
        </w:rPr>
        <w:br/>
      </w:r>
      <w:r>
        <w:rPr>
          <w:rFonts w:hint="eastAsia"/>
        </w:rPr>
        <w:t>　　第二节 针织机行业产量情况分析与趋势预测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三、2025-2031年针织机产量预测</w:t>
      </w:r>
      <w:r>
        <w:rPr>
          <w:rFonts w:hint="eastAsia"/>
        </w:rPr>
        <w:br/>
      </w:r>
      <w:r>
        <w:rPr>
          <w:rFonts w:hint="eastAsia"/>
        </w:rPr>
        <w:t>　　第三节 2025-2031年针织机市场需求与销售分析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一、2024-2025年针织机行业需求现状</w:t>
      </w:r>
      <w:r>
        <w:rPr>
          <w:rFonts w:hint="eastAsia"/>
        </w:rPr>
        <w:br/>
      </w:r>
      <w:r>
        <w:rPr>
          <w:rFonts w:hint="eastAsia"/>
        </w:rPr>
        <w:t>　　　　二、针织机客户群体与需求特点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2019-2024年中国针织机行业规模情况</w:t>
      </w:r>
      <w:r>
        <w:rPr>
          <w:rFonts w:hint="eastAsia"/>
        </w:rPr>
        <w:br/>
      </w:r>
      <w:r>
        <w:rPr>
          <w:rFonts w:hint="eastAsia"/>
        </w:rPr>
        <w:t>　　　　一、针织机行业企业数量规模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二、针织机行业从业人员规模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一、针织机行业盈利能力</w:t>
      </w:r>
      <w:r>
        <w:rPr>
          <w:rFonts w:hint="eastAsia"/>
        </w:rPr>
        <w:br/>
      </w:r>
      <w:r>
        <w:rPr>
          <w:rFonts w:hint="eastAsia"/>
        </w:rPr>
        <w:t>　　　　二、针织机行业偿债能力</w:t>
      </w:r>
      <w:r>
        <w:rPr>
          <w:rFonts w:hint="eastAsia"/>
        </w:rPr>
        <w:br/>
      </w:r>
      <w:r>
        <w:rPr>
          <w:rFonts w:hint="eastAsia"/>
        </w:rPr>
        <w:t>　　　　三、针织机行业营运能力</w:t>
      </w:r>
      <w:r>
        <w:rPr>
          <w:rFonts w:hint="eastAsia"/>
        </w:rPr>
        <w:br/>
      </w:r>
      <w:r>
        <w:rPr>
          <w:rFonts w:hint="eastAsia"/>
        </w:rPr>
        <w:t>　　　　四、针织机行业发展能力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中国针织机行业竞争格局分析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中国针织机行业风险与对策</w:t>
      </w:r>
      <w:r>
        <w:rPr>
          <w:rFonts w:hint="eastAsia"/>
        </w:rPr>
        <w:br/>
      </w:r>
      <w:r>
        <w:rPr>
          <w:rFonts w:hint="eastAsia"/>
        </w:rPr>
        <w:t>　　第一节 针织机行业SWOT分析</w:t>
      </w:r>
      <w:r>
        <w:rPr>
          <w:rFonts w:hint="eastAsia"/>
        </w:rPr>
        <w:br/>
      </w:r>
      <w:r>
        <w:rPr>
          <w:rFonts w:hint="eastAsia"/>
        </w:rPr>
        <w:t>　　　　一、针织机行业优势</w:t>
      </w:r>
      <w:r>
        <w:rPr>
          <w:rFonts w:hint="eastAsia"/>
        </w:rPr>
        <w:br/>
      </w:r>
      <w:r>
        <w:rPr>
          <w:rFonts w:hint="eastAsia"/>
        </w:rPr>
        <w:t>　　　　二、针织机行业劣势</w:t>
      </w:r>
      <w:r>
        <w:rPr>
          <w:rFonts w:hint="eastAsia"/>
        </w:rPr>
        <w:br/>
      </w:r>
      <w:r>
        <w:rPr>
          <w:rFonts w:hint="eastAsia"/>
        </w:rPr>
        <w:t>　　　　三、针织机市场机会</w:t>
      </w:r>
      <w:r>
        <w:rPr>
          <w:rFonts w:hint="eastAsia"/>
        </w:rPr>
        <w:br/>
      </w:r>
      <w:r>
        <w:rPr>
          <w:rFonts w:hint="eastAsia"/>
        </w:rPr>
        <w:t>　　　　四、针织机市场威胁</w:t>
      </w:r>
      <w:r>
        <w:rPr>
          <w:rFonts w:hint="eastAsia"/>
        </w:rPr>
        <w:br/>
      </w:r>
      <w:r>
        <w:rPr>
          <w:rFonts w:hint="eastAsia"/>
        </w:rPr>
        <w:t>　　第二节 针织机行业风险及对策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中:智林:：针织机行业发展建议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针织机行业历程</w:t>
      </w:r>
      <w:r>
        <w:rPr>
          <w:rFonts w:hint="eastAsia"/>
        </w:rPr>
        <w:br/>
      </w:r>
      <w:r>
        <w:rPr>
          <w:rFonts w:hint="eastAsia"/>
        </w:rPr>
        <w:t>　　图表 针织机行业生命周期</w:t>
      </w:r>
      <w:r>
        <w:rPr>
          <w:rFonts w:hint="eastAsia"/>
        </w:rPr>
        <w:br/>
      </w:r>
      <w:r>
        <w:rPr>
          <w:rFonts w:hint="eastAsia"/>
        </w:rPr>
        <w:t>　　图表 针织机行业产业链分析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e26c14e664707" w:history="1">
        <w:r>
          <w:rPr>
            <w:rStyle w:val="Hyperlink"/>
          </w:rPr>
          <w:t>2025-2031年中国针织机市场现状与发展前景报告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e26c14e664707" w:history="1">
        <w:r>
          <w:rPr>
            <w:rStyle w:val="Hyperlink"/>
          </w:rPr>
          <w:t>https://www.20087.com/7/77/ZhenZhiJiHangYeQianJing.html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热点：针织机器多少钱一台、针织机器、针织机有几种、针织机视频教程、小型针织机、针织机一天纱线要用多少、针织机械、针织机械手套、全自动针织机器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82f981d94038" w:history="1">
      <w:r>
        <w:rPr>
          <w:rStyle w:val="Hyperlink"/>
        </w:rPr>
        <w:t>2025-2031年中国针织机市场现状与发展前景报告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enZhiJiHangYeQianJing.html" TargetMode="External" Id="R618e26c14e66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enZhiJiHangYeQianJing.html" TargetMode="External" Id="R81da82f981d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2024-12-24T01:05:00Z</dcterms:created>
  <dcterms:modified xsi:type="dcterms:W3CDTF">2024-12-24T02:05:00Z</dcterms:modified>
  <dc:subject>2025-2031年中国针织机市场现状与发展前景报告</dc:subject>
  <dc:title>2025-2031年中国针织机市场现状与发展前景报告</dc:title>
  <cp:keywords>2025-2031年中国针织机市场现状与发展前景报告</cp:keywords>
  <dc:description>2025-2031年中国针织机市场现状与发展前景报告</dc:description>
</cp:coreProperties>
</file>