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30969b37540d2" w:history="1">
              <w:r>
                <w:rPr>
                  <w:rStyle w:val="Hyperlink"/>
                </w:rPr>
                <w:t>中国包装机市场深度调研及发展前景分析报告（2025-2031年）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30969b37540d2" w:history="1">
              <w:r>
                <w:rPr>
                  <w:rStyle w:val="Hyperlink"/>
                </w:rPr>
                <w:t>中国包装机市场深度调研及发展前景分析报告（2025-2031年）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30969b37540d2" w:history="1">
                <w:r>
                  <w:rPr>
                    <w:rStyle w:val="Hyperlink"/>
                  </w:rPr>
                  <w:t>https://www.20087.com/8/27/BaoZhuangJiHangYeYanJiuBaoGao.html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在食品、药品、日化等多个行业广泛应用，是实现商品自动化包装的关键设备。现代包装机不仅速度快、精度高，还能适应多样化包装材料和复杂包装形式。随着自动化、智能化技术的融合，包装机能够实现从包装材料的供给、成型、填充、封口到成品输出的一体化流程，大幅提高生产效率和包装质量。</w:t>
      </w:r>
      <w:r>
        <w:rPr>
          <w:rFonts w:hint="eastAsia"/>
        </w:rPr>
        <w:br/>
      </w:r>
      <w:r>
        <w:rPr>
          <w:rFonts w:hint="eastAsia"/>
        </w:rPr>
        <w:t>　　未来包装机将更加注重灵活性和可持续性。模块化设计将使得设备更容易根据不同的包装需求进行调整和升级。此外，智能包装机将集成物联网、大数据分析，实现远程监控、故障预警和生产优化，进一步提高生产灵活性和响应速度。环保材料的使用和包装减量化设计，将响应全球对绿色包装的呼吁，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30969b37540d2" w:history="1">
        <w:r>
          <w:rPr>
            <w:rStyle w:val="Hyperlink"/>
          </w:rPr>
          <w:t>中国包装机市场深度调研及发展前景分析报告（2025-2031年）</w:t>
        </w:r>
      </w:hyperlink>
      <w:r>
        <w:rPr>
          <w:rFonts w:hint="eastAsia"/>
        </w:rPr>
        <w:t>》全面梳理了包装机产业链，结合市场需求和市场规模等数据，深入剖析包装机行业现状。报告详细探讨了包装机市场竞争格局，重点关注重点企业及其品牌影响力，并分析了包装机价格机制和细分市场特征。通过对包装机技术现状及未来方向的评估，报告展望了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包装机行业概况</w:t>
      </w:r>
      <w:r>
        <w:rPr>
          <w:rFonts w:hint="eastAsia"/>
        </w:rPr>
        <w:br/>
      </w:r>
      <w:r>
        <w:rPr>
          <w:rFonts w:hint="eastAsia"/>
        </w:rPr>
        <w:t>　　第一节 包装机行业定义与特征</w:t>
      </w:r>
      <w:r>
        <w:rPr>
          <w:rFonts w:hint="eastAsia"/>
        </w:rPr>
        <w:br/>
      </w:r>
      <w:r>
        <w:rPr>
          <w:rFonts w:hint="eastAsia"/>
        </w:rPr>
        <w:t>　　第二节 包装机行业发展历程</w:t>
      </w:r>
      <w:r>
        <w:rPr>
          <w:rFonts w:hint="eastAsia"/>
        </w:rPr>
        <w:br/>
      </w:r>
      <w:r>
        <w:rPr>
          <w:rFonts w:hint="eastAsia"/>
        </w:rPr>
        <w:t>　　第三节 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二、相关包装机行业标准分析</w:t>
      </w:r>
      <w:r>
        <w:rPr>
          <w:rFonts w:hint="eastAsia"/>
        </w:rPr>
        <w:br/>
      </w:r>
      <w:r>
        <w:rPr>
          <w:rFonts w:hint="eastAsia"/>
        </w:rPr>
        <w:t>　　第三节 包装机行业社会环境分析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2024-2025年中国包装机行业发展概况</w:t>
      </w:r>
      <w:r>
        <w:rPr>
          <w:rFonts w:hint="eastAsia"/>
        </w:rPr>
        <w:br/>
      </w:r>
      <w:r>
        <w:rPr>
          <w:rFonts w:hint="eastAsia"/>
        </w:rPr>
        <w:t>　　第一节 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三、2025-2031年中国包装机市场需求预测分析</w:t>
      </w:r>
      <w:r>
        <w:rPr>
          <w:rFonts w:hint="eastAsia"/>
        </w:rPr>
        <w:br/>
      </w:r>
      <w:r>
        <w:rPr>
          <w:rFonts w:hint="eastAsia"/>
        </w:rPr>
        <w:t>　　第五节 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三、2025-2031年包装机行业出口情况预测</w:t>
      </w:r>
      <w:r>
        <w:rPr>
          <w:rFonts w:hint="eastAsia"/>
        </w:rPr>
        <w:br/>
      </w:r>
      <w:r>
        <w:rPr>
          <w:rFonts w:hint="eastAsia"/>
        </w:rPr>
        <w:t>　　第二节 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三、2025-2031年包装机行业进口情况预测</w:t>
      </w:r>
      <w:r>
        <w:rPr>
          <w:rFonts w:hint="eastAsia"/>
        </w:rPr>
        <w:br/>
      </w:r>
      <w:r>
        <w:rPr>
          <w:rFonts w:hint="eastAsia"/>
        </w:rPr>
        <w:t>　　第三节 包装机行业进出口面临的挑战及对策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三、包装机区域集中度分析</w:t>
      </w:r>
      <w:r>
        <w:rPr>
          <w:rFonts w:hint="eastAsia"/>
        </w:rPr>
        <w:br/>
      </w:r>
      <w:r>
        <w:rPr>
          <w:rFonts w:hint="eastAsia"/>
        </w:rPr>
        <w:t>　　第二节 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一、做好包装机产品导入</w:t>
      </w:r>
      <w:r>
        <w:rPr>
          <w:rFonts w:hint="eastAsia"/>
        </w:rPr>
        <w:br/>
      </w:r>
      <w:r>
        <w:rPr>
          <w:rFonts w:hint="eastAsia"/>
        </w:rPr>
        <w:t>　　　　二、做好包装机产品组合和产品线决策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四、2025-2031年包装机行业投资方向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五、2025-2031年包装机行业投资建议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包装机行业历程</w:t>
      </w:r>
      <w:r>
        <w:rPr>
          <w:rFonts w:hint="eastAsia"/>
        </w:rPr>
        <w:br/>
      </w:r>
      <w:r>
        <w:rPr>
          <w:rFonts w:hint="eastAsia"/>
        </w:rPr>
        <w:t>　　图表 包装机行业生命周期</w:t>
      </w:r>
      <w:r>
        <w:rPr>
          <w:rFonts w:hint="eastAsia"/>
        </w:rPr>
        <w:br/>
      </w:r>
      <w:r>
        <w:rPr>
          <w:rFonts w:hint="eastAsia"/>
        </w:rPr>
        <w:t>　　图表 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30969b37540d2" w:history="1">
        <w:r>
          <w:rPr>
            <w:rStyle w:val="Hyperlink"/>
          </w:rPr>
          <w:t>中国包装机市场深度调研及发展前景分析报告（2025-2031年）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30969b37540d2" w:history="1">
        <w:r>
          <w:rPr>
            <w:rStyle w:val="Hyperlink"/>
          </w:rPr>
          <w:t>https://www.20087.com/8/27/BaoZhuangJiHangYeYanJiuBaoGao.html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多少钱一台、包装机械设备生产厂家前十名排名、包装机包装机价格、包装机械展会2025年、纸箱自动包装机、包装机械、给袋式自动包装机、包装机常见问题故障及解决办法、自动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9a78163a64fc2" w:history="1">
      <w:r>
        <w:rPr>
          <w:rStyle w:val="Hyperlink"/>
        </w:rPr>
        <w:t>中国包装机市场深度调研及发展前景分析报告（2025-2031年）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oZhuangJiHangYeYanJiuBaoGao.html" TargetMode="External" Id="Rd6030969b37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oZhuangJiHangYeYanJiuBaoGao.html" TargetMode="External" Id="Rd479a78163a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2025-01-12T07:32:00Z</dcterms:created>
  <dcterms:modified xsi:type="dcterms:W3CDTF">2025-01-12T08:32:00Z</dcterms:modified>
  <dc:subject>中国包装机市场深度调研及发展前景分析报告（2025-2031年）</dc:subject>
  <dc:title>中国包装机市场深度调研及发展前景分析报告（2025-2031年）</dc:title>
  <cp:keywords>中国包装机市场深度调研及发展前景分析报告（2025-2031年）</cp:keywords>
  <dc:description>中国包装机市场深度调研及发展前景分析报告（2025-2031年）</dc:description>
</cp:coreProperties>
</file>