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0a45e9e7148c0" w:history="1">
              <w:r>
                <w:rPr>
                  <w:rStyle w:val="Hyperlink"/>
                </w:rPr>
                <w:t>2025-2031年全球与中国烘干锤式破碎机市场调研及发展前景分析报告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0a45e9e7148c0" w:history="1">
              <w:r>
                <w:rPr>
                  <w:rStyle w:val="Hyperlink"/>
                </w:rPr>
                <w:t>2025-2031年全球与中国烘干锤式破碎机市场调研及发展前景分析报告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0a45e9e7148c0" w:history="1">
                <w:r>
                  <w:rPr>
                    <w:rStyle w:val="Hyperlink"/>
                  </w:rPr>
                  <w:t>https://www.20087.com/8/87/HongGanChuiShiPoSuiJiDeFaZhanQianJing.html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锤式破碎机是一种集物料破碎与干燥于一体的多功能粉碎设备，广泛应用于煤炭、化工、建材、冶金等行业，特别适用于含水率较高、易黏结的物料处理。目前，烘干锤式破碎机通过高速旋转锤头冲击物料的方式实现破碎作业，并结合热风循环系统同步完成干燥过程，具有结构紧凑、能耗较低、处理效率高等特点。随着工业生产对节能环保和连续化作业的要求日益提高，烘干锤式破碎机在热能利用率、粉尘控制、耐磨材料应用等方面持续优化，部分机型还配备了智能温控系统与自动清灰装置，以提升运行稳定性与维护便利性。</w:t>
      </w:r>
      <w:r>
        <w:rPr>
          <w:rFonts w:hint="eastAsia"/>
        </w:rPr>
        <w:br/>
      </w:r>
      <w:r>
        <w:rPr>
          <w:rFonts w:hint="eastAsia"/>
        </w:rPr>
        <w:t>　　未来，烘干锤式破碎机将朝着节能高效、智能化与环保化方向发展。一方面，通过改进锤头材质、优化气流通道设计、引入余热回收系统等手段，进一步提升设备的热效率与破碎效率，降低单位能耗；另一方面，结合物联网与自动化控制系统，实现设备运行参数的实时监测、故障预警与远程运维，提高整机智能化水平。此外，随着环保法规趋严，设备在粉尘排放、噪音控制等方面的性能将受到更高标准约束，促使企业在密封结构、除尘系统设计上加大研发投入。同时，针对不同物料特性（如高湿、高粘、易燃），开发专用型烘干锤式破碎机，将成为细分市场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0a45e9e7148c0" w:history="1">
        <w:r>
          <w:rPr>
            <w:rStyle w:val="Hyperlink"/>
          </w:rPr>
          <w:t>2025-2031年全球与中国烘干锤式破碎机市场调研及发展前景分析报告</w:t>
        </w:r>
      </w:hyperlink>
      <w:r>
        <w:rPr>
          <w:rFonts w:hint="eastAsia"/>
        </w:rPr>
        <w:t>》依托权威数据资源和长期市场监测，对烘干锤式破碎机市场现状进行了系统分析，并结合烘干锤式破碎机行业特点对未来发展趋势作出科学预判。报告深入探讨了烘干锤式破碎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烘干锤式破碎机市场概述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按照不同产品类型，烘干锤式破碎机主要可以分为如下几个类别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全球不同产品类型烘干锤式破碎机销售额增长趋势2020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50-100吨/小时</w:t>
      </w:r>
      <w:r>
        <w:rPr>
          <w:rFonts w:hint="eastAsia"/>
        </w:rPr>
        <w:br/>
      </w:r>
      <w:r>
        <w:rPr>
          <w:rFonts w:hint="eastAsia"/>
        </w:rPr>
        <w:t>　　　　1.2.3 80-150吨/小时</w:t>
      </w:r>
      <w:r>
        <w:rPr>
          <w:rFonts w:hint="eastAsia"/>
        </w:rPr>
        <w:br/>
      </w:r>
      <w:r>
        <w:rPr>
          <w:rFonts w:hint="eastAsia"/>
        </w:rPr>
        <w:t>　　　　1.2.4 150-200吨/小时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从不同应用，烘干锤式破碎机主要包括如下几个方面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全球不同应用烘干锤式破碎机销售额增长趋势2020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矿山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烘干锤式破碎机行业背景、发展历史、现状及趋势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烘干锤式破碎机行业目前现状分析</w:t>
      </w:r>
      <w:r>
        <w:rPr>
          <w:rFonts w:hint="eastAsia"/>
        </w:rPr>
        <w:br/>
      </w:r>
      <w:r>
        <w:rPr>
          <w:rFonts w:hint="eastAsia"/>
        </w:rPr>
        <w:t>　　　　1.4.2 烘干锤式破碎机发展趋势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全球烘干锤式破碎机总体规模分析</w:t>
      </w:r>
      <w:r>
        <w:rPr>
          <w:rFonts w:hint="eastAsia"/>
        </w:rPr>
        <w:br/>
      </w:r>
      <w:r>
        <w:rPr>
          <w:rFonts w:hint="eastAsia"/>
        </w:rPr>
        <w:t>　　2.1 全球烘干锤式破碎机供需现状及预测（2020-2031）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全球烘干锤式破碎机产能、产量、产能利用率及发展趋势（2020-2031）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全球烘干锤式破碎机产量、需求量及发展趋势（2020-2031）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全球主要地区烘干锤式破碎机产量及发展趋势（2020-2031）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全球主要地区烘干锤式破碎机产量（2020-2025）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全球主要地区烘干锤式破碎机产量（2026-2031）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全球主要地区烘干锤式破碎机产量市场份额（2020-2031）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中国烘干锤式破碎机供需现状及预测（2020-2031）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中国烘干锤式破碎机产能、产量、产能利用率及发展趋势（2020-2031）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中国烘干锤式破碎机产量、市场需求量及发展趋势（2020-2031）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全球烘干锤式破碎机销量及销售额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全球市场烘干锤式破碎机销售额（2020-2031）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全球市场烘干锤式破碎机销量（2020-2031）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全球市场烘干锤式破碎机价格趋势（2020-2031）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全球烘干锤式破碎机主要地区分析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全球主要地区烘干锤式破碎机市场规模分析：2020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全球主要地区烘干锤式破碎机销售收入及市场份额（2020-2025年）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全球主要地区烘干锤式破碎机销售收入预测（2026-2031年）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全球主要地区烘干锤式破碎机销量分析：2020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全球主要地区烘干锤式破碎机销量及市场份额（2020-2025年）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全球主要地区烘干锤式破碎机销量及市场份额预测（2026-2031）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北美市场烘干锤式破碎机销量、收入及增长率（2020-2031）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欧洲市场烘干锤式破碎机销量、收入及增长率（2020-2031）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中国市场烘干锤式破碎机销量、收入及增长率（2020-2031）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日本市场烘干锤式破碎机销量、收入及增长率（2020-2031）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东南亚市场烘干锤式破碎机销量、收入及增长率（2020-2031）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印度市场烘干锤式破碎机销量、收入及增长率（2020-2031）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全球市场主要厂商烘干锤式破碎机产能市场份额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全球市场主要厂商烘干锤式破碎机销量（2020-2025）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全球市场主要厂商烘干锤式破碎机销量（2020-2025）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全球市场主要厂商烘干锤式破碎机销售收入（2020-2025）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全球市场主要厂商烘干锤式破碎机销售价格（2020-2025）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2024年全球主要生产商烘干锤式破碎机收入排名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中国市场主要厂商烘干锤式破碎机销量（2020-2025）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中国市场主要厂商烘干锤式破碎机销量（2020-2025）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中国市场主要厂商烘干锤式破碎机销售收入（2020-2025）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2024年中国主要生产商烘干锤式破碎机收入排名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中国市场主要厂商烘干锤式破碎机销售价格（2020-2025）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全球主要厂商烘干锤式破碎机总部及产地分布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全球主要厂商成立时间及烘干锤式破碎机商业化日期</w:t>
      </w:r>
      <w:r>
        <w:rPr>
          <w:rFonts w:hint="eastAsia"/>
        </w:rPr>
        <w:br/>
      </w:r>
      <w:r>
        <w:rPr>
          <w:rFonts w:hint="eastAsia"/>
        </w:rPr>
        <w:t>　　4.6 全球主要厂商烘干锤式破碎机产品类型及应用</w:t>
      </w:r>
      <w:r>
        <w:rPr>
          <w:rFonts w:hint="eastAsia"/>
        </w:rPr>
        <w:br/>
      </w:r>
      <w:r>
        <w:rPr>
          <w:rFonts w:hint="eastAsia"/>
        </w:rPr>
        <w:t>　　4.7 烘干锤式破碎机行业集中度、竞争程度分析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烘干锤式破碎机行业集中度分析：2024年全球Top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全球烘干锤式破碎机第一梯队、第二梯队和第三梯队生产商（品牌）及市场份额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烘干锤式破碎机销量、收入、价格及毛利率（2020-2025）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烘干锤式破碎机销量、收入、价格及毛利率（2020-2025）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烘干锤式破碎机销量、收入、价格及毛利率（2020-2025）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烘干锤式破碎机销量、收入、价格及毛利率（2020-2025）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烘干锤式破碎机销量、收入、价格及毛利率（2020-2025）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烘干锤式破碎机销量、收入、价格及毛利率（2020-2025）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烘干锤式破碎机销量、收入、价格及毛利率（2020-2025）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烘干锤式破碎机销量、收入、价格及毛利率（2020-2025）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烘干锤式破碎机销量、收入、价格及毛利率（2020-2025）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烘干锤式破碎机销量、收入、价格及毛利率（2020-2025）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烘干锤式破碎机销量、收入、价格及毛利率（2020-2025）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烘干锤式破碎机销量、收入、价格及毛利率（2020-2025）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烘干锤式破碎机销量、收入、价格及毛利率（2020-2025）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烘干锤式破碎机销量、收入、价格及毛利率（2020-2025）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不同产品类型烘干锤式破碎机分析</w:t>
      </w:r>
      <w:r>
        <w:rPr>
          <w:rFonts w:hint="eastAsia"/>
        </w:rPr>
        <w:br/>
      </w:r>
      <w:r>
        <w:rPr>
          <w:rFonts w:hint="eastAsia"/>
        </w:rPr>
        <w:t>　　6.1 全球不同产品类型烘干锤式破碎机销量（2020-2031）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全球不同产品类型烘干锤式破碎机销量及市场份额（2020-2025）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全球不同产品类型烘干锤式破碎机销量预测（2026-2031）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全球不同产品类型烘干锤式破碎机收入（2020-2031）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全球不同产品类型烘干锤式破碎机收入及市场份额（2020-2025）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全球不同产品类型烘干锤式破碎机收入预测（2026-2031）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全球不同产品类型烘干锤式破碎机价格走势（2020-2031）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不同应用烘干锤式破碎机分析</w:t>
      </w:r>
      <w:r>
        <w:rPr>
          <w:rFonts w:hint="eastAsia"/>
        </w:rPr>
        <w:br/>
      </w:r>
      <w:r>
        <w:rPr>
          <w:rFonts w:hint="eastAsia"/>
        </w:rPr>
        <w:t>　　7.1 全球不同应用烘干锤式破碎机销量（2020-2031）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全球不同应用烘干锤式破碎机销量及市场份额（2020-2025）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全球不同应用烘干锤式破碎机销量预测（2026-2031）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全球不同应用烘干锤式破碎机收入（2020-2031）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全球不同应用烘干锤式破碎机收入及市场份额（2020-2025）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全球不同应用烘干锤式破碎机收入预测（2026-2031）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全球不同应用烘干锤式破碎机价格走势（2020-2031）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烘干锤式破碎机产业链分析</w:t>
      </w:r>
      <w:r>
        <w:rPr>
          <w:rFonts w:hint="eastAsia"/>
        </w:rPr>
        <w:br/>
      </w:r>
      <w:r>
        <w:rPr>
          <w:rFonts w:hint="eastAsia"/>
        </w:rPr>
        <w:t>　　8.2 烘干锤式破碎机工艺制造技术分析</w:t>
      </w:r>
      <w:r>
        <w:rPr>
          <w:rFonts w:hint="eastAsia"/>
        </w:rPr>
        <w:br/>
      </w:r>
      <w:r>
        <w:rPr>
          <w:rFonts w:hint="eastAsia"/>
        </w:rPr>
        <w:t>　　8.3 烘干锤式破碎机产业上游供应分析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烘干锤式破碎机下游客户分析</w:t>
      </w:r>
      <w:r>
        <w:rPr>
          <w:rFonts w:hint="eastAsia"/>
        </w:rPr>
        <w:br/>
      </w:r>
      <w:r>
        <w:rPr>
          <w:rFonts w:hint="eastAsia"/>
        </w:rPr>
        <w:t>　　8.5 烘干锤式破碎机销售渠道分析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烘干锤式破碎机行业发展机遇及主要驱动因素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烘干锤式破碎机行业发展面临的风险</w:t>
      </w:r>
      <w:r>
        <w:rPr>
          <w:rFonts w:hint="eastAsia"/>
        </w:rPr>
        <w:br/>
      </w:r>
      <w:r>
        <w:rPr>
          <w:rFonts w:hint="eastAsia"/>
        </w:rPr>
        <w:t>　　9.3 烘干锤式破碎机行业政策分析</w:t>
      </w:r>
      <w:r>
        <w:rPr>
          <w:rFonts w:hint="eastAsia"/>
        </w:rPr>
        <w:br/>
      </w:r>
      <w:r>
        <w:rPr>
          <w:rFonts w:hint="eastAsia"/>
        </w:rPr>
        <w:t>　　9.4 烘干锤式破碎机中国企业SWOT分析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全球不同产品类型烘干锤式破碎机销售额增长（CAGR）趋势2020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烘干锤式破碎机行业目前发展现状</w:t>
      </w:r>
      <w:r>
        <w:rPr>
          <w:rFonts w:hint="eastAsia"/>
        </w:rPr>
        <w:br/>
      </w:r>
      <w:r>
        <w:rPr>
          <w:rFonts w:hint="eastAsia"/>
        </w:rPr>
        <w:t>　　表 4： 烘干锤式破碎机发展趋势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全球主要地区烘干锤式破碎机产量增速（CAGR）：（2020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全球主要地区烘干锤式破碎机产量（2020-2025）&amp;（千台）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全球主要地区烘干锤式破碎机产量（2026-2031）&amp;（千台）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全球主要地区烘干锤式破碎机产量市场份额（2020-2025）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全球主要地区烘干锤式破碎机产量（2026-2031）&amp;（千台）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全球主要地区烘干锤式破碎机销售收入增速：（2020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全球主要地区烘干锤式破碎机销售收入（2020-2025）&amp;（百万美元）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全球主要地区烘干锤式破碎机销售收入市场份额（2020-2025）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全球主要地区烘干锤式破碎机收入（2026-2031）&amp;（百万美元）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全球主要地区烘干锤式破碎机收入市场份额（2026-2031）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全球主要地区烘干锤式破碎机销量（千台）：2020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全球主要地区烘干锤式破碎机销量（2020-2025）&amp;（千台）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全球主要地区烘干锤式破碎机销量市场份额（2020-2025）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全球主要地区烘干锤式破碎机销量（2026-2031）&amp;（千台）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全球主要地区烘干锤式破碎机销量份额（2026-2031）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全球市场主要厂商烘干锤式破碎机产能（2024-2025）&amp;（千台）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全球市场主要厂商烘干锤式破碎机销量（2020-2025）&amp;（千台）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全球市场主要厂商烘干锤式破碎机销量市场份额（2020-2025）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全球市场主要厂商烘干锤式破碎机销售收入（2020-2025）&amp;（百万美元）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全球市场主要厂商烘干锤式破碎机销售收入市场份额（2020-2025）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全球市场主要厂商烘干锤式破碎机销售价格（2020-2025）&amp;（美元/台）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2024年全球主要生产商烘干锤式破碎机收入排名（百万美元）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中国市场主要厂商烘干锤式破碎机销量（2020-2025）&amp;（千台）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中国市场主要厂商烘干锤式破碎机销量市场份额（2020-2025）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中国市场主要厂商烘干锤式破碎机销售收入（2020-2025）&amp;（百万美元）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中国市场主要厂商烘干锤式破碎机销售收入市场份额（2020-2025）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2024年中国主要生产商烘干锤式破碎机收入排名（百万美元）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中国市场主要厂商烘干锤式破碎机销售价格（2020-2025）&amp;（美元/台）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全球主要厂商烘干锤式破碎机总部及产地分布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全球主要厂商成立时间及烘干锤式破碎机商业化日期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全球主要厂商烘干锤式破碎机产品类型及应用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2024年全球烘干锤式破碎机主要厂商市场地位（第一梯队、第二梯队和第三梯队）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全球烘干锤式破碎机市场投资、并购等现状分析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烘干锤式破碎机销量（千台）、收入（百万美元）、价格（美元/台）及毛利率（2020-2025）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烘干锤式破碎机销量（千台）、收入（百万美元）、价格（美元/台）及毛利率（2020-2025）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烘干锤式破碎机销量（千台）、收入（百万美元）、价格（美元/台）及毛利率（2020-2025）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烘干锤式破碎机销量（千台）、收入（百万美元）、价格（美元/台）及毛利率（2020-2025）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烘干锤式破碎机销量（千台）、收入（百万美元）、价格（美元/台）及毛利率（2020-2025）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烘干锤式破碎机销量（千台）、收入（百万美元）、价格（美元/台）及毛利率（2020-2025）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烘干锤式破碎机销量（千台）、收入（百万美元）、价格（美元/台）及毛利率（2020-2025）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烘干锤式破碎机销量（千台）、收入（百万美元）、价格（美元/台）及毛利率（2020-2025）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烘干锤式破碎机销量（千台）、收入（百万美元）、价格（美元/台）及毛利率（2020-2025）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烘干锤式破碎机销量（千台）、收入（百万美元）、价格（美元/台）及毛利率（2020-2025）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烘干锤式破碎机销量（千台）、收入（百万美元）、价格（美元/台）及毛利率（2020-2025）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烘干锤式破碎机销量（千台）、收入（百万美元）、价格（美元/台）及毛利率（2020-2025）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烘干锤式破碎机销量（千台）、收入（百万美元）、价格（美元/台）及毛利率（2020-2025）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烘干锤式破碎机生产基地、销售区域、竞争对手及市场地位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烘干锤式破碎机产品规格、参数及市场应用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烘干锤式破碎机销量（千台）、收入（百万美元）、价格（美元/台）及毛利率（2020-2025）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全球不同产品类型烘干锤式破碎机销量（2020-2025年）&amp;（千台）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全球不同产品类型烘干锤式破碎机销量市场份额（2020-2025）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全球不同产品类型烘干锤式破碎机销量预测（2026-2031）&amp;（千台）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全球市场不同产品类型烘干锤式破碎机销量市场份额预测（2026-2031）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全球不同产品类型烘干锤式破碎机收入（2020-2025年）&amp;（百万美元）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全球不同产品类型烘干锤式破碎机收入市场份额（2020-2025）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全球不同产品类型烘干锤式破碎机收入预测（2026-2031）&amp;（百万美元）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全球不同产品类型烘干锤式破碎机收入市场份额预测（2026-2031）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全球不同应用烘干锤式破碎机销量（2020-2025年）&amp;（千台）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全球不同应用烘干锤式破碎机销量市场份额（2020-2025）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全球不同应用烘干锤式破碎机销量预测（2026-2031）&amp;（千台）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全球市场不同应用烘干锤式破碎机销量市场份额预测（2026-2031）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全球不同应用烘干锤式破碎机收入（2020-2025年）&amp;（百万美元）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全球不同应用烘干锤式破碎机收入市场份额（2020-2025）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全球不同应用烘干锤式破碎机收入预测（2026-2031）&amp;（百万美元）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全球不同应用烘干锤式破碎机收入市场份额预测（2026-2031）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烘干锤式破碎机上游原料供应商及联系方式列表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烘干锤式破碎机典型客户列表</w:t>
      </w:r>
      <w:r>
        <w:rPr>
          <w:rFonts w:hint="eastAsia"/>
        </w:rPr>
        <w:br/>
      </w:r>
      <w:r>
        <w:rPr>
          <w:rFonts w:hint="eastAsia"/>
        </w:rPr>
        <w:t>　　表 126： 烘干锤式破碎机主要销售模式及销售渠道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烘干锤式破碎机行业发展机遇及主要驱动因素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烘干锤式破碎机行业发展面临的风险</w:t>
      </w:r>
      <w:r>
        <w:rPr>
          <w:rFonts w:hint="eastAsia"/>
        </w:rPr>
        <w:br/>
      </w:r>
      <w:r>
        <w:rPr>
          <w:rFonts w:hint="eastAsia"/>
        </w:rPr>
        <w:t>　　表 129： 烘干锤式破碎机行业政策分析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烘干锤式破碎机产品图片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全球不同产品类型烘干锤式破碎机销售额2020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全球不同产品类型烘干锤式破碎机市场份额2024 &amp; 2031</w:t>
      </w:r>
      <w:r>
        <w:rPr>
          <w:rFonts w:hint="eastAsia"/>
        </w:rPr>
        <w:br/>
      </w:r>
      <w:r>
        <w:rPr>
          <w:rFonts w:hint="eastAsia"/>
        </w:rPr>
        <w:t>　　图 4： 50-100吨/小时产品图片</w:t>
      </w:r>
      <w:r>
        <w:rPr>
          <w:rFonts w:hint="eastAsia"/>
        </w:rPr>
        <w:br/>
      </w:r>
      <w:r>
        <w:rPr>
          <w:rFonts w:hint="eastAsia"/>
        </w:rPr>
        <w:t>　　图 5： 80-150吨/小时产品图片</w:t>
      </w:r>
      <w:r>
        <w:rPr>
          <w:rFonts w:hint="eastAsia"/>
        </w:rPr>
        <w:br/>
      </w:r>
      <w:r>
        <w:rPr>
          <w:rFonts w:hint="eastAsia"/>
        </w:rPr>
        <w:t>　　图 6： 150-200吨/小时产品图片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全球不同应用烘干锤式破碎机市场份额2024 &amp; 2031</w:t>
      </w:r>
      <w:r>
        <w:rPr>
          <w:rFonts w:hint="eastAsia"/>
        </w:rPr>
        <w:br/>
      </w:r>
      <w:r>
        <w:rPr>
          <w:rFonts w:hint="eastAsia"/>
        </w:rPr>
        <w:t>　　图 10： 矿山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全球烘干锤式破碎机产能、产量、产能利用率及发展趋势（2020-2031）&amp;（千台）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全球烘干锤式破碎机产量、需求量及发展趋势（2020-2031）&amp;（千台）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全球主要地区烘干锤式破碎机产量（2020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全球主要地区烘干锤式破碎机产量市场份额（2020-2031）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中国烘干锤式破碎机产能、产量、产能利用率及发展趋势（2020-2031）&amp;（千台）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中国烘干锤式破碎机产量、市场需求量及发展趋势（2020-2031）&amp;（千台）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全球烘干锤式破碎机市场销售额及增长率：（2020-2031）&amp;（百万美元）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全球市场烘干锤式破碎机市场规模：2020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全球市场烘干锤式破碎机销量及增长率（2020-2031）&amp;（千台）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全球市场烘干锤式破碎机价格趋势（2020-2031）&amp;（美元/台）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全球主要地区烘干锤式破碎机销售收入（2020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全球主要地区烘干锤式破碎机销售收入市场份额（2020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北美市场烘干锤式破碎机销量及增长率（2020-2031）&amp;（千台）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北美市场烘干锤式破碎机收入及增长率（2020-2031）&amp;（百万美元）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欧洲市场烘干锤式破碎机销量及增长率（2020-2031）&amp;（千台）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欧洲市场烘干锤式破碎机收入及增长率（2020-2031）&amp;（百万美元）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中国市场烘干锤式破碎机销量及增长率（2020-2031）&amp;（千台）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中国市场烘干锤式破碎机收入及增长率（2020-2031）&amp;（百万美元）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日本市场烘干锤式破碎机销量及增长率（2020-2031）&amp;（千台）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日本市场烘干锤式破碎机收入及增长率（2020-2031）&amp;（百万美元）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东南亚市场烘干锤式破碎机销量及增长率（2020-2031）&amp;（千台）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东南亚市场烘干锤式破碎机收入及增长率（2020-2031）&amp;（百万美元）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印度市场烘干锤式破碎机销量及增长率（2020-2031）&amp;（千台）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印度市场烘干锤式破碎机收入及增长率（2020-2031）&amp;（百万美元）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2024年全球市场主要厂商烘干锤式破碎机销量市场份额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2024年全球市场主要厂商烘干锤式破碎机收入市场份额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2024年中国市场主要厂商烘干锤式破碎机销量市场份额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2024年中国市场主要厂商烘干锤式破碎机收入市场份额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2024年全球前五大生产商烘干锤式破碎机市场份额</w:t>
      </w:r>
      <w:r>
        <w:rPr>
          <w:rFonts w:hint="eastAsia"/>
        </w:rPr>
        <w:br/>
      </w:r>
      <w:r>
        <w:rPr>
          <w:rFonts w:hint="eastAsia"/>
        </w:rPr>
        <w:t>　　图 44： 2024年全球烘干锤式破碎机第一梯队、第二梯队和第三梯队厂商及市场份额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全球不同产品类型烘干锤式破碎机价格走势（2020-2031）&amp;（美元/台）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全球不同应用烘干锤式破碎机价格走势（2020-2031）&amp;（美元/台）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烘干锤式破碎机产业链</w:t>
      </w:r>
      <w:r>
        <w:rPr>
          <w:rFonts w:hint="eastAsia"/>
        </w:rPr>
        <w:br/>
      </w:r>
      <w:r>
        <w:rPr>
          <w:rFonts w:hint="eastAsia"/>
        </w:rPr>
        <w:t>　　图 48： 烘干锤式破碎机中国企业SWOT分析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0a45e9e7148c0" w:history="1">
        <w:r>
          <w:rPr>
            <w:rStyle w:val="Hyperlink"/>
          </w:rPr>
          <w:t>2025-2031年全球与中国烘干锤式破碎机市场调研及发展前景分析报告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0a45e9e7148c0" w:history="1">
        <w:r>
          <w:rPr>
            <w:rStyle w:val="Hyperlink"/>
          </w:rPr>
          <w:t>https://www.20087.com/8/87/HongGanChuiShiPoSuiJiDeFaZhanQianJing.html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0bce295ca40f8" w:history="1">
      <w:r>
        <w:rPr>
          <w:rStyle w:val="Hyperlink"/>
        </w:rPr>
        <w:t>2025-2031年全球与中国烘干锤式破碎机市场调研及发展前景分析报告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HongGanChuiShiPoSuiJiDeFaZhanQianJing.html" TargetMode="External" Id="R7610a45e9e71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HongGanChuiShiPoSuiJiDeFaZhanQianJing.html" TargetMode="External" Id="R6c00bce295ca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2025-06-09T05:13:24Z</dcterms:created>
  <dcterms:modified xsi:type="dcterms:W3CDTF">2025-06-09T06:13:24Z</dcterms:modified>
  <dc:subject>2025-2031年全球与中国烘干锤式破碎机市场调研及发展前景分析报告</dc:subject>
  <dc:title>2025-2031年全球与中国烘干锤式破碎机市场调研及发展前景分析报告</dc:title>
  <cp:keywords>2025-2031年全球与中国烘干锤式破碎机市场调研及发展前景分析报告</cp:keywords>
  <dc:description>2025-2031年全球与中国烘干锤式破碎机市场调研及发展前景分析报告</dc:description>
</cp:coreProperties>
</file>