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acac33e6648a0" w:history="1">
              <w:r>
                <w:rPr>
                  <w:rStyle w:val="Hyperlink"/>
                </w:rPr>
                <w:t>2025-2031年中国缝纫机行业市场调研与前景趋势分析报告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acac33e6648a0" w:history="1">
              <w:r>
                <w:rPr>
                  <w:rStyle w:val="Hyperlink"/>
                </w:rPr>
                <w:t>2025-2031年中国缝纫机行业市场调研与前景趋势分析报告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0acac33e6648a0" w:history="1">
                <w:r>
                  <w:rPr>
                    <w:rStyle w:val="Hyperlink"/>
                  </w:rPr>
                  <w:t>https://www.20087.com/8/87/FengRenJiDeQianJingQuShi.html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行业在全球范围内是纺织服装制造的重要支撑，近年来，随着智能制造和个性化定制趋势的兴起，缝纫机行业正经历从传统机械制造向数字化和智能化的转变。现代缝纫机不仅具备高速、高精度的缝制能力，还集成了自动剪线、图案绣花和网络连接等功能，提高了生产效率和产品多样性。同时，环保和节能成为行业关注的重点，如采用无油润滑和节能电机，减少能源消耗和环境污染。</w:t>
      </w:r>
      <w:r>
        <w:rPr>
          <w:rFonts w:hint="eastAsia"/>
        </w:rPr>
        <w:br/>
      </w:r>
      <w:r>
        <w:rPr>
          <w:rFonts w:hint="eastAsia"/>
        </w:rPr>
        <w:t>　　未来，缝纫机行业将更加注重智能化和定制化。一方面，通过集成物联网和人工智能技术，实现缝纫机的远程监控和预测性维护，提高设备的稳定性和使用寿命。另一方面，结合3D打印和快速成型技术，开发个性化缝制解决方案，如定制化服装设计和生产，满足消费者对独特性和时尚性的追求。此外，随着可持续时尚的兴起，缝纫机将更加注重资源循环利用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acac33e6648a0" w:history="1">
        <w:r>
          <w:rPr>
            <w:rStyle w:val="Hyperlink"/>
          </w:rPr>
          <w:t>2025-2031年中国缝纫机行业市场调研与前景趋势分析报告</w:t>
        </w:r>
      </w:hyperlink>
      <w:r>
        <w:rPr>
          <w:rFonts w:hint="eastAsia"/>
        </w:rPr>
        <w:t>》依据国家统计局、发改委及缝纫机相关协会等的数据资料，深入研究了缝纫机行业的现状，包括缝纫机市场需求、市场规模及产业链状况。缝纫机报告分析了缝纫机的价格波动、各细分市场的动态，以及重点企业的经营状况。同时，报告对缝纫机市场前景及发展趋势进行了科学预测，揭示了潜在的市场需求和投资机会，也指出了缝纫机行业内可能的风险。此外，缝纫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一、缝纫机行业定义及分类</w:t>
      </w:r>
      <w:r>
        <w:rPr>
          <w:rFonts w:hint="eastAsia"/>
        </w:rPr>
        <w:br/>
      </w:r>
      <w:r>
        <w:rPr>
          <w:rFonts w:hint="eastAsia"/>
        </w:rPr>
        <w:t>　　　　二、缝纫机行业经济特性</w:t>
      </w:r>
      <w:r>
        <w:rPr>
          <w:rFonts w:hint="eastAsia"/>
        </w:rPr>
        <w:br/>
      </w:r>
      <w:r>
        <w:rPr>
          <w:rFonts w:hint="eastAsia"/>
        </w:rPr>
        <w:t>　　　　三、缝纫机行业产业链简介</w:t>
      </w:r>
      <w:r>
        <w:rPr>
          <w:rFonts w:hint="eastAsia"/>
        </w:rPr>
        <w:br/>
      </w:r>
      <w:r>
        <w:rPr>
          <w:rFonts w:hint="eastAsia"/>
        </w:rPr>
        <w:t>　　第二节 缝纫机行业发展成熟度</w:t>
      </w:r>
      <w:r>
        <w:rPr>
          <w:rFonts w:hint="eastAsia"/>
        </w:rPr>
        <w:br/>
      </w:r>
      <w:r>
        <w:rPr>
          <w:rFonts w:hint="eastAsia"/>
        </w:rPr>
        <w:t>　　　　一、缝纫机行业发展周期分析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缝纫机行业相关产业动态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2024-2025年缝纫机行业发展环境分析</w:t>
      </w:r>
      <w:r>
        <w:rPr>
          <w:rFonts w:hint="eastAsia"/>
        </w:rPr>
        <w:br/>
      </w:r>
      <w:r>
        <w:rPr>
          <w:rFonts w:hint="eastAsia"/>
        </w:rPr>
        <w:t>　　第一节 缝纫机行业环境分析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缝纫机行业相关政策、法规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缝纫机行业技术发展现状及趋势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当前我国缝纫机技术发展现状</w:t>
      </w:r>
      <w:r>
        <w:rPr>
          <w:rFonts w:hint="eastAsia"/>
        </w:rPr>
        <w:br/>
      </w:r>
      <w:r>
        <w:rPr>
          <w:rFonts w:hint="eastAsia"/>
        </w:rPr>
        <w:t>　　第二节 中外缝纫机技术差距及产生差距的主要原因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提高我国缝纫机技术的对策</w:t>
      </w:r>
      <w:r>
        <w:rPr>
          <w:rFonts w:hint="eastAsia"/>
        </w:rPr>
        <w:br/>
      </w:r>
      <w:r>
        <w:rPr>
          <w:rFonts w:hint="eastAsia"/>
        </w:rPr>
        <w:t>　　第四节 我国缝纫机产品研发、设计发展趋势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中国缝纫机市场发展调研</w:t>
      </w:r>
      <w:r>
        <w:rPr>
          <w:rFonts w:hint="eastAsia"/>
        </w:rPr>
        <w:br/>
      </w:r>
      <w:r>
        <w:rPr>
          <w:rFonts w:hint="eastAsia"/>
        </w:rPr>
        <w:t>　　第一节 缝纫机市场现状分析及预测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一、2020-2025年中国缝纫机市场规模分析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二、2025-2031年中国缝纫机市场规模预测</w:t>
      </w:r>
      <w:r>
        <w:rPr>
          <w:rFonts w:hint="eastAsia"/>
        </w:rPr>
        <w:br/>
      </w:r>
      <w:r>
        <w:rPr>
          <w:rFonts w:hint="eastAsia"/>
        </w:rPr>
        <w:t>　　第二节 缝纫机行业产能分析及预测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一、2020-2025年中国缝纫机行业产能分析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二、2025-2031年中国缝纫机行业产能预测</w:t>
      </w:r>
      <w:r>
        <w:rPr>
          <w:rFonts w:hint="eastAsia"/>
        </w:rPr>
        <w:br/>
      </w:r>
      <w:r>
        <w:rPr>
          <w:rFonts w:hint="eastAsia"/>
        </w:rPr>
        <w:t>　　第三节 缝纫机行业产量分析及预测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一、2020-2025年中国缝纫机行业产量分析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二、2025-2031年中国缝纫机行业产量预测</w:t>
      </w:r>
      <w:r>
        <w:rPr>
          <w:rFonts w:hint="eastAsia"/>
        </w:rPr>
        <w:br/>
      </w:r>
      <w:r>
        <w:rPr>
          <w:rFonts w:hint="eastAsia"/>
        </w:rPr>
        <w:t>　　第四节 缝纫机市场需求分析及预测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一、2020-2025年中国缝纫机市场需求分析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二、2025-2031年中国缝纫机市场需求预测</w:t>
      </w:r>
      <w:r>
        <w:rPr>
          <w:rFonts w:hint="eastAsia"/>
        </w:rPr>
        <w:br/>
      </w:r>
      <w:r>
        <w:rPr>
          <w:rFonts w:hint="eastAsia"/>
        </w:rPr>
        <w:t>　　第五节 缝纫机进出口数据分析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一、2020-2025年中国缝纫机进出口数据分析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二、2025-2031年国内缝纫机进出口情况预测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2020-2025年中国缝纫机行业总体发展状况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中国缝纫机行业规模情况分析</w:t>
      </w:r>
      <w:r>
        <w:rPr>
          <w:rFonts w:hint="eastAsia"/>
        </w:rPr>
        <w:br/>
      </w:r>
      <w:r>
        <w:rPr>
          <w:rFonts w:hint="eastAsia"/>
        </w:rPr>
        <w:t>　　　　一、缝纫机行业单位规模情况分析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二、缝纫机行业人员规模状况分析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三、缝纫机行业资产规模状况分析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四、缝纫机行业市场规模状况分析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五、缝纫机行业敏感性分析</w:t>
      </w:r>
      <w:r>
        <w:rPr>
          <w:rFonts w:hint="eastAsia"/>
        </w:rPr>
        <w:br/>
      </w:r>
      <w:r>
        <w:rPr>
          <w:rFonts w:hint="eastAsia"/>
        </w:rPr>
        <w:t>　　第二节 中国缝纫机行业财务能力分析</w:t>
      </w:r>
      <w:r>
        <w:rPr>
          <w:rFonts w:hint="eastAsia"/>
        </w:rPr>
        <w:br/>
      </w:r>
      <w:r>
        <w:rPr>
          <w:rFonts w:hint="eastAsia"/>
        </w:rPr>
        <w:t>　　　　一、缝纫机行业盈利能力分析</w:t>
      </w:r>
      <w:r>
        <w:rPr>
          <w:rFonts w:hint="eastAsia"/>
        </w:rPr>
        <w:br/>
      </w:r>
      <w:r>
        <w:rPr>
          <w:rFonts w:hint="eastAsia"/>
        </w:rPr>
        <w:t>　　　　二、缝纫机行业偿债能力分析</w:t>
      </w:r>
      <w:r>
        <w:rPr>
          <w:rFonts w:hint="eastAsia"/>
        </w:rPr>
        <w:br/>
      </w:r>
      <w:r>
        <w:rPr>
          <w:rFonts w:hint="eastAsia"/>
        </w:rPr>
        <w:t>　　　　三、缝纫机行业营运能力分析</w:t>
      </w:r>
      <w:r>
        <w:rPr>
          <w:rFonts w:hint="eastAsia"/>
        </w:rPr>
        <w:br/>
      </w:r>
      <w:r>
        <w:rPr>
          <w:rFonts w:hint="eastAsia"/>
        </w:rPr>
        <w:t>　　　　四、缝纫机行业发展能力分析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中国缝纫机行业重点区域发展分析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一、中国缝纫机行业重点区域市场结构变化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二、重点地区（一）缝纫机行业发展分析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三、重点地区（二）缝纫机行业发展分析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四、重点地区（三）缝纫机行业发展分析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五、重点地区（四）缝纫机行业发展分析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六、重点地区（五）缝纫机行业发展分析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缝纫机行业产品价格分析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三、主要缝纫机品牌产品价位分析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五、价格在缝纫机行业竞争中的重要性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2025年中国缝纫机行业上下游行业发展分析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缝纫机上游行业分析</w:t>
      </w:r>
      <w:r>
        <w:rPr>
          <w:rFonts w:hint="eastAsia"/>
        </w:rPr>
        <w:br/>
      </w:r>
      <w:r>
        <w:rPr>
          <w:rFonts w:hint="eastAsia"/>
        </w:rPr>
        <w:t>　　　　一、缝纫机产品成本构成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四、上游供给对缝纫机行业的影响</w:t>
      </w:r>
      <w:r>
        <w:rPr>
          <w:rFonts w:hint="eastAsia"/>
        </w:rPr>
        <w:br/>
      </w:r>
      <w:r>
        <w:rPr>
          <w:rFonts w:hint="eastAsia"/>
        </w:rPr>
        <w:t>　　第二节 缝纫机下游行业分析</w:t>
      </w:r>
      <w:r>
        <w:rPr>
          <w:rFonts w:hint="eastAsia"/>
        </w:rPr>
        <w:br/>
      </w:r>
      <w:r>
        <w:rPr>
          <w:rFonts w:hint="eastAsia"/>
        </w:rPr>
        <w:t>　　　　一、缝纫机下游行业分布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四、下游需求对缝纫机行业的影响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缝纫机重点企业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缝纫机重点企业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缝纫机重点企业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缝纫机重点企业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缝纫机重点企业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缝纫机重点企业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2025年中国缝纫机产业市场竞争格局分析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2025年中国缝纫机产业竞争现状分析</w:t>
      </w:r>
      <w:r>
        <w:rPr>
          <w:rFonts w:hint="eastAsia"/>
        </w:rPr>
        <w:br/>
      </w:r>
      <w:r>
        <w:rPr>
          <w:rFonts w:hint="eastAsia"/>
        </w:rPr>
        <w:t>　　　　一、缝纫机竞争力分析</w:t>
      </w:r>
      <w:r>
        <w:rPr>
          <w:rFonts w:hint="eastAsia"/>
        </w:rPr>
        <w:br/>
      </w:r>
      <w:r>
        <w:rPr>
          <w:rFonts w:hint="eastAsia"/>
        </w:rPr>
        <w:t>　　　　二、缝纫机技术竞争分析</w:t>
      </w:r>
      <w:r>
        <w:rPr>
          <w:rFonts w:hint="eastAsia"/>
        </w:rPr>
        <w:br/>
      </w:r>
      <w:r>
        <w:rPr>
          <w:rFonts w:hint="eastAsia"/>
        </w:rPr>
        <w:t>　　　　三、缝纫机价格竞争分析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2025年中国缝纫机产业集中度分析</w:t>
      </w:r>
      <w:r>
        <w:rPr>
          <w:rFonts w:hint="eastAsia"/>
        </w:rPr>
        <w:br/>
      </w:r>
      <w:r>
        <w:rPr>
          <w:rFonts w:hint="eastAsia"/>
        </w:rPr>
        <w:t>　　　　一、缝纫机市场集中度分析</w:t>
      </w:r>
      <w:r>
        <w:rPr>
          <w:rFonts w:hint="eastAsia"/>
        </w:rPr>
        <w:br/>
      </w:r>
      <w:r>
        <w:rPr>
          <w:rFonts w:hint="eastAsia"/>
        </w:rPr>
        <w:t>　　　　二、缝纫机企业集中度分析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2025-2031年提高缝纫机企业竞争力的策略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缝纫机行业投资风险预警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2025年影响缝纫机行业发展的主要因素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一、影响缝纫机行业运行的有利因素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二、影响缝纫机行业运行的稳定因素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三、影响缝纫机行业运行的不利因素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四、我国缝纫机行业发展面临的挑战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五、我国缝纫机行业发展面临的机遇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对缝纫机行业投资风险预警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一、2025-2031年缝纫机行业市场风险及控制策略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二、2025-2031年缝纫机行业政策风险及控制策略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三、2025-2031年缝纫机行业经营风险及控制策略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四、2025-2031年缝纫机同业竞争风险及控制策略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五、2025-2031年缝纫机行业其他风险及控制策略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缝纫机行业发展趋势与投资规划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2025-2031年缝纫机市场发展潜力分析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2025-2031年缝纫机行业发展趋势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2025-2031年缝纫机行业投资前景研究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中~智林~－对我国缝纫机品牌的战略思考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二、缝纫机实施品牌战略的意义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三、缝纫机企业品牌的现状分析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四、我国缝纫机企业的品牌战略</w:t>
      </w:r>
      <w:r>
        <w:rPr>
          <w:rFonts w:hint="eastAsia"/>
        </w:rPr>
        <w:br/>
      </w:r>
      <w:r>
        <w:rPr>
          <w:rFonts w:hint="eastAsia"/>
        </w:rPr>
        <w:t>　　　　五、缝纫机品牌战略管理的策略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2020-2025年中国缝纫机行业产量及增长趋势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2025-2031年中国缝纫机行业产量预测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2020-2025年中国缝纫机行业市场需求及增长情况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2025-2031年中国缝纫机行业市场需求预测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2020-2025年中国缝纫机行业利润及增长情况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2020-2025年中国缝纫机行业出口情况分析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2025-2031年中国缝纫机行业产品市场价格走势预测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缝纫机重点企业经营情况分析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2025-2031年中国缝纫机市场规模预测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2025-2031年中国缝纫机行业利润预测</w:t>
      </w:r>
      <w:r>
        <w:rPr>
          <w:rFonts w:hint="eastAsia"/>
        </w:rPr>
        <w:br/>
      </w:r>
      <w:r>
        <w:rPr>
          <w:rFonts w:hint="eastAsia"/>
        </w:rPr>
        <w:t>　　图表 2025年缝纫机行业壁垒</w:t>
      </w:r>
      <w:r>
        <w:rPr>
          <w:rFonts w:hint="eastAsia"/>
        </w:rPr>
        <w:br/>
      </w:r>
      <w:r>
        <w:rPr>
          <w:rFonts w:hint="eastAsia"/>
        </w:rPr>
        <w:t>　　图表 2025年缝纫机市场前景分析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2025-2031年中国缝纫机市场需求预测</w:t>
      </w:r>
      <w:r>
        <w:rPr>
          <w:rFonts w:hint="eastAsia"/>
        </w:rPr>
        <w:br/>
      </w:r>
      <w:r>
        <w:rPr>
          <w:rFonts w:hint="eastAsia"/>
        </w:rPr>
        <w:t>　　图表 2025年缝纫机发展趋势预测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acac33e6648a0" w:history="1">
        <w:r>
          <w:rPr>
            <w:rStyle w:val="Hyperlink"/>
          </w:rPr>
          <w:t>2025-2031年中国缝纫机行业市场调研与前景趋势分析报告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0acac33e6648a0" w:history="1">
        <w:r>
          <w:rPr>
            <w:rStyle w:val="Hyperlink"/>
          </w:rPr>
          <w:t>https://www.20087.com/8/87/FengRenJiDeQianJingQuShi.html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fdc1509a44418" w:history="1">
      <w:r>
        <w:rPr>
          <w:rStyle w:val="Hyperlink"/>
        </w:rPr>
        <w:t>2025-2031年中国缝纫机行业市场调研与前景趋势分析报告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FengRenJiDeQianJingQuShi.html" TargetMode="External" Id="R5c0acac33e66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FengRenJiDeQianJingQuShi.html" TargetMode="External" Id="R3fcfdc1509a4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2024-11-12T04:01:00Z</dcterms:created>
  <dcterms:modified xsi:type="dcterms:W3CDTF">2024-11-12T05:01:00Z</dcterms:modified>
  <dc:subject>2025-2031年中国缝纫机行业市场调研与前景趋势分析报告</dc:subject>
  <dc:title>2025-2031年中国缝纫机行业市场调研与前景趋势分析报告</dc:title>
  <cp:keywords>2025-2031年中国缝纫机行业市场调研与前景趋势分析报告</cp:keywords>
  <dc:description>2025-2031年中国缝纫机行业市场调研与前景趋势分析报告</dc:description>
</cp:coreProperties>
</file>