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416378662461b" w:history="1">
              <w:r>
                <w:rPr>
                  <w:rStyle w:val="Hyperlink"/>
                </w:rPr>
                <w:t>2026-2032年中国复合真空计行业发展研究及前景趋势报告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416378662461b" w:history="1">
              <w:r>
                <w:rPr>
                  <w:rStyle w:val="Hyperlink"/>
                </w:rPr>
                <w:t>2026-2032年中国复合真空计行业发展研究及前景趋势报告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416378662461b" w:history="1">
                <w:r>
                  <w:rPr>
                    <w:rStyle w:val="Hyperlink"/>
                  </w:rPr>
                  <w:t>https://www.20087.com/2010-12/R_2010_2015fuhezhenkongjidangqianxianz.html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真空计是一种结合了电阻真空计（如皮拉尼规）与电离真空计（如热阴极或冷阴极规）测量原理的高精度真空测量仪表，通过双传感器协同与自适应算法，实现从大气压到超高真空（10^5~10^-8Pa）的全量程连续监测。复合真空计是半导体制造、光伏薄膜沉积、航空航天及精密镀膜等高端工艺中重要的核心感知终端。目前，复合真空计行业受下游先进制程扩产与新能源产能扩张的强劲拉动，市场需求保持稳健增长。在竞争格局上，高端市场长期被海外仪器巨头主导，但伴随国内半导体产业链自主化进程加速，国产复合真空计在测量精度、重复性及交叉量程平滑度上取得显著突破，正逐步在中低端市场实现渗透并向高端领域发起挑战。同时，产品正从单一的真空度显示，向集成多参数测量与系统级数据交互方向演进。</w:t>
      </w:r>
      <w:r>
        <w:rPr>
          <w:rFonts w:hint="eastAsia"/>
        </w:rPr>
        <w:br/>
      </w:r>
      <w:r>
        <w:rPr>
          <w:rFonts w:hint="eastAsia"/>
        </w:rPr>
        <w:t>　　未来，复合真空计将全面迈向微型化、智能化与全栈自主化方向。市场调研网认为，在硬件形态上，基于MEMS技术的微型真空传感器将大幅缩减设备体积与功耗，满足半导体设备腔体内部高密度集成的需求。在控制逻辑上，人工智能与物联网技术将被深度嵌入，使复合真空计具备在线自校准、预测性维护及异常工况智能诊断能力，从被动的测量工具蜕变为主动的工艺优化节点。此外，随着量子真空标准等前沿计量技术的实验室突破，新一代复合真空计的测量基准与精度上限有望迎来革命性重构。在产业生态层面，核心原材料与关键传感器的国产化替代将彻底打通供应链堵点，国产设备将凭借深度的本地化服务与定制化开发能力，在全球高端真空计量市场中占据更具战略价值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416378662461b" w:history="1">
        <w:r>
          <w:rPr>
            <w:rStyle w:val="Hyperlink"/>
          </w:rPr>
          <w:t>2026-2032年中国复合真空计行业发展研究及前景趋势报告</w:t>
        </w:r>
      </w:hyperlink>
      <w:r>
        <w:rPr>
          <w:rFonts w:hint="eastAsia"/>
        </w:rPr>
        <w:t>》，2025年复合真空计行业市场规模达 亿元，预计2032年市场规模将达 亿元，期间年均复合增长率（CAGR）达 %。报告基于国家统计局及相关协会的详实数据，结合长期监测的一手资料，全面分析了复合真空计行业的市场规模、需求变化、产业链动态及区域发展格局。报告重点解读了复合真空计行业竞争态势与重点企业的市场表现，并通过科学研判行业趋势与前景，揭示了复合真空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复合真空计市场概述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按照不同产品类型，复合真空计主要可以分为如下几个类别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热阴极离子型</w:t>
      </w:r>
      <w:r>
        <w:rPr>
          <w:rFonts w:hint="eastAsia"/>
        </w:rPr>
        <w:br/>
      </w:r>
      <w:r>
        <w:rPr>
          <w:rFonts w:hint="eastAsia"/>
        </w:rPr>
        <w:t>　　　　1.2.3 冷阴极离子型</w:t>
      </w:r>
      <w:r>
        <w:rPr>
          <w:rFonts w:hint="eastAsia"/>
        </w:rPr>
        <w:br/>
      </w:r>
      <w:r>
        <w:rPr>
          <w:rFonts w:hint="eastAsia"/>
        </w:rPr>
        <w:t>　　1.3 按照不同压力，复合真空计主要可以分为如下几个类别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中国不同压力复合真空计增长趋势2021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＞10？</w:t>
      </w:r>
      <w:r>
        <w:rPr>
          <w:rFonts w:hint="eastAsia"/>
        </w:rPr>
        <w:br/>
      </w:r>
      <w:r>
        <w:rPr>
          <w:rFonts w:hint="eastAsia"/>
        </w:rPr>
        <w:t>　　　　1.3.3 10？～102 Pa</w:t>
      </w:r>
      <w:r>
        <w:rPr>
          <w:rFonts w:hint="eastAsia"/>
        </w:rPr>
        <w:br/>
      </w:r>
      <w:r>
        <w:rPr>
          <w:rFonts w:hint="eastAsia"/>
        </w:rPr>
        <w:t>　　　　1.3.4 102～10？1 Pa</w:t>
      </w:r>
      <w:r>
        <w:rPr>
          <w:rFonts w:hint="eastAsia"/>
        </w:rPr>
        <w:br/>
      </w:r>
      <w:r>
        <w:rPr>
          <w:rFonts w:hint="eastAsia"/>
        </w:rPr>
        <w:t>　　　　1.3.5 10？1～10？？ Pa</w:t>
      </w:r>
      <w:r>
        <w:rPr>
          <w:rFonts w:hint="eastAsia"/>
        </w:rPr>
        <w:br/>
      </w:r>
      <w:r>
        <w:rPr>
          <w:rFonts w:hint="eastAsia"/>
        </w:rPr>
        <w:t>　　　　1.3.6 &lt;10？？ Pa</w:t>
      </w:r>
      <w:r>
        <w:rPr>
          <w:rFonts w:hint="eastAsia"/>
        </w:rPr>
        <w:br/>
      </w:r>
      <w:r>
        <w:rPr>
          <w:rFonts w:hint="eastAsia"/>
        </w:rPr>
        <w:t>　　　　1.3.7 &lt;10？1？ Pa</w:t>
      </w:r>
      <w:r>
        <w:rPr>
          <w:rFonts w:hint="eastAsia"/>
        </w:rPr>
        <w:br/>
      </w:r>
      <w:r>
        <w:rPr>
          <w:rFonts w:hint="eastAsia"/>
        </w:rPr>
        <w:t>　　1.4 按照不同气体相关，复合真空计主要可以分为如下几个类别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中国不同气体相关复合真空计增长趋势2021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气体相关型</w:t>
      </w:r>
      <w:r>
        <w:rPr>
          <w:rFonts w:hint="eastAsia"/>
        </w:rPr>
        <w:br/>
      </w:r>
      <w:r>
        <w:rPr>
          <w:rFonts w:hint="eastAsia"/>
        </w:rPr>
        <w:t>　　　　1.4.3 气体无关型</w:t>
      </w:r>
      <w:r>
        <w:rPr>
          <w:rFonts w:hint="eastAsia"/>
        </w:rPr>
        <w:br/>
      </w:r>
      <w:r>
        <w:rPr>
          <w:rFonts w:hint="eastAsia"/>
        </w:rPr>
        <w:t>　　1.5 从不同应用，复合真空计主要包括如下几个方面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中国不同应用复合真空计增长趋势2021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科研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中国复合真空计发展现状及未来趋势（2021-2032）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中国市场复合真空计收入及增长率（2021-2032）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中国市场复合真空计销量及增长率（2021-2032）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中国市场主要复合真空计厂商分析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中国市场主要厂商复合真空计销量及市场占有率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中国市场主要厂商复合真空计销量（2021-2026）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中国市场主要厂商复合真空计收入及市场占有率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中国市场主要厂商复合真空计收入（2021-2026）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2025年中国市场主要厂商复合真空计收入排名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中国市场主要厂商复合真空计价格（2021-2026）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中国市场主要厂商复合真空计总部及产地分布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中国市场主要厂商成立时间及复合真空计商业化日期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中国市场主要厂商复合真空计产品类型及应用</w:t>
      </w:r>
      <w:r>
        <w:rPr>
          <w:rFonts w:hint="eastAsia"/>
        </w:rPr>
        <w:br/>
      </w:r>
      <w:r>
        <w:rPr>
          <w:rFonts w:hint="eastAsia"/>
        </w:rPr>
        <w:t>　　2.7 复合真空计行业集中度、竞争程度分析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复合真空计行业集中度分析：2025年中国Top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中国市场复合真空计第一梯队、第二梯队和第三梯队厂商（品牌）及2025年市场份额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不同产品类型复合真空计分析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中国市场不同产品类型复合真空计销量（2021-2032）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中国市场不同产品类型复合真空计销量预测（2027-2032）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中国市场不同产品类型复合真空计规模（2021-2032）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中国市场不同产品类型复合真空计规模及市场份额（2021-2026）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中国市场不同产品类型复合真空计规模预测（2027-2032）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中国市场不同产品类型复合真空计价格走势（2021-2032）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不同应用复合真空计分析</w:t>
      </w:r>
      <w:r>
        <w:rPr>
          <w:rFonts w:hint="eastAsia"/>
        </w:rPr>
        <w:br/>
      </w:r>
      <w:r>
        <w:rPr>
          <w:rFonts w:hint="eastAsia"/>
        </w:rPr>
        <w:t>　　5.1 中国市场不同应用复合真空计销量（2021-2032）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中国市场不同应用复合真空计销量预测（2027-2032）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中国市场不同应用复合真空计规模（2021-2032）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中国市场不同应用复合真空计规模及市场份额（2021-2026）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中国市场不同应用复合真空计规模预测（2027-2032）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中国市场不同应用复合真空计价格走势（2021-2032）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复合真空计行业发展分析---发展趋势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复合真空计行业发展分析---厂商壁垒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复合真空计行业发展分析---驱动因素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复合真空计行业发展分析---制约因素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复合真空计中国企业SWOT分析</w:t>
      </w:r>
      <w:r>
        <w:rPr>
          <w:rFonts w:hint="eastAsia"/>
        </w:rPr>
        <w:br/>
      </w:r>
      <w:r>
        <w:rPr>
          <w:rFonts w:hint="eastAsia"/>
        </w:rPr>
        <w:t>　　6.6 复合真空计行业发展分析---行业政策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复合真空计行业产业链简介</w:t>
      </w:r>
      <w:r>
        <w:rPr>
          <w:rFonts w:hint="eastAsia"/>
        </w:rPr>
        <w:br/>
      </w:r>
      <w:r>
        <w:rPr>
          <w:rFonts w:hint="eastAsia"/>
        </w:rPr>
        <w:t>　　7.2 复合真空计产业链分析-上游</w:t>
      </w:r>
      <w:r>
        <w:rPr>
          <w:rFonts w:hint="eastAsia"/>
        </w:rPr>
        <w:br/>
      </w:r>
      <w:r>
        <w:rPr>
          <w:rFonts w:hint="eastAsia"/>
        </w:rPr>
        <w:t>　　7.3 复合真空计产业链分析-中游</w:t>
      </w:r>
      <w:r>
        <w:rPr>
          <w:rFonts w:hint="eastAsia"/>
        </w:rPr>
        <w:br/>
      </w:r>
      <w:r>
        <w:rPr>
          <w:rFonts w:hint="eastAsia"/>
        </w:rPr>
        <w:t>　　7.4 复合真空计产业链分析-下游</w:t>
      </w:r>
      <w:r>
        <w:rPr>
          <w:rFonts w:hint="eastAsia"/>
        </w:rPr>
        <w:br/>
      </w:r>
      <w:r>
        <w:rPr>
          <w:rFonts w:hint="eastAsia"/>
        </w:rPr>
        <w:t>　　7.5 复合真空计行业采购模式</w:t>
      </w:r>
      <w:r>
        <w:rPr>
          <w:rFonts w:hint="eastAsia"/>
        </w:rPr>
        <w:br/>
      </w:r>
      <w:r>
        <w:rPr>
          <w:rFonts w:hint="eastAsia"/>
        </w:rPr>
        <w:t>　　7.6 复合真空计行业生产模式</w:t>
      </w:r>
      <w:r>
        <w:rPr>
          <w:rFonts w:hint="eastAsia"/>
        </w:rPr>
        <w:br/>
      </w:r>
      <w:r>
        <w:rPr>
          <w:rFonts w:hint="eastAsia"/>
        </w:rPr>
        <w:t>　　7.7 复合真空计行业销售模式及销售渠道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中国本土复合真空计产能、产量分析</w:t>
      </w:r>
      <w:r>
        <w:rPr>
          <w:rFonts w:hint="eastAsia"/>
        </w:rPr>
        <w:br/>
      </w:r>
      <w:r>
        <w:rPr>
          <w:rFonts w:hint="eastAsia"/>
        </w:rPr>
        <w:t>　　8.1 中国复合真空计供需现状及预测（2021-2032）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中国复合真空计进出口分析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中国市场复合真空计主要进口来源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中国市场复合真空计主要出口目的地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不同压力复合真空计市场规模2021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不同气体相关复合真空计市场规模2021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不同应用复合真空计市场规模2021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中国市场主要厂商复合真空计销量（2021-2026）&amp;（台）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中国市场主要厂商复合真空计收入（2021-2026）&amp;（万元）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中国市场主要厂商复合真空计收入份额（2021-2026）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2025年中国主要生产商复合真空计收入排名（万元）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中国市场主要厂商复合真空计价格（2021-2026）&amp;（元/台）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中国市场主要厂商复合真空计总部及产地分布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中国市场主要厂商成立时间及复合真空计商业化日期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中国市场主要厂商复合真空计产品类型及应用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2025年中国市场复合真空计主要厂商市场地位（第一梯队、第二梯队和第三梯队）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复合真空计市场投资、并购等现状分析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复合真空计生产基地、总部、竞争对手及市场地位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复合真空计产品规格、参数及市场应用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复合真空计销量（台）、收入（万元）、价格（元/台）及毛利率（2021-2026）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中国市场不同产品类型复合真空计销量（2021-2026）&amp;（台）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中国市场不同产品类型复合真空计销量市场份额（2021-2026）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中国市场不同产品类型复合真空计销量预测（2027-2032）&amp;（台）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中国市场不同产品类型复合真空计销量市场份额预测（2027-2032）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中国市场不同产品类型复合真空计规模（2021-2026）&amp;（万元）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中国市场不同产品类型复合真空计规模市场份额（2021-2026）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中国市场不同产品类型复合真空计规模预测（2027-2032）&amp;（万元）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中国市场不同产品类型复合真空计规模市场份额预测（2027-2032）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中国市场不同应用复合真空计销量（2021-2026）&amp;（台）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中国市场不同应用复合真空计销量市场份额（2021-2026）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中国市场不同应用复合真空计销量预测（2027-2032）&amp;（台）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中国市场不同应用复合真空计销量市场份额预测（2027-2032）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中国市场不同应用复合真空计规模（2021-2026）&amp;（万元）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中国市场不同应用复合真空计规模市场份额（2021-2026）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中国市场不同应用复合真空计规模预测（2027-2032）&amp;（万元）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中国市场不同应用复合真空计规模市场份额预测（2027-2032）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复合真空计行业发展分析---发展趋势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复合真空计行业发展分析---厂商壁垒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复合真空计行业发展分析---驱动因素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复合真空计行业发展分析---制约因素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复合真空计行业相关重点政策一览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复合真空计行业供应链分析</w:t>
      </w:r>
      <w:r>
        <w:rPr>
          <w:rFonts w:hint="eastAsia"/>
        </w:rPr>
        <w:br/>
      </w:r>
      <w:r>
        <w:rPr>
          <w:rFonts w:hint="eastAsia"/>
        </w:rPr>
        <w:t>　　表 113： 复合真空计上游原料供应商</w:t>
      </w:r>
      <w:r>
        <w:rPr>
          <w:rFonts w:hint="eastAsia"/>
        </w:rPr>
        <w:br/>
      </w:r>
      <w:r>
        <w:rPr>
          <w:rFonts w:hint="eastAsia"/>
        </w:rPr>
        <w:t>　　表 114： 复合真空计行业主要下游客户</w:t>
      </w:r>
      <w:r>
        <w:rPr>
          <w:rFonts w:hint="eastAsia"/>
        </w:rPr>
        <w:br/>
      </w:r>
      <w:r>
        <w:rPr>
          <w:rFonts w:hint="eastAsia"/>
        </w:rPr>
        <w:t>　　表 115： 复合真空计典型经销商</w:t>
      </w:r>
      <w:r>
        <w:rPr>
          <w:rFonts w:hint="eastAsia"/>
        </w:rPr>
        <w:br/>
      </w:r>
      <w:r>
        <w:rPr>
          <w:rFonts w:hint="eastAsia"/>
        </w:rPr>
        <w:t>　　表 116： 中国复合真空计产量、销量、进口量及出口量（2021-2026）&amp;（台）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中国复合真空计产量、销量、进口量及出口量预测（2027-2032）&amp;（台）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中国市场复合真空计主要进口来源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中国市场复合真空计主要出口目的地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复合真空计产品图片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中国不同产品类型复合真空计市场规模市场份额2025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热阴极离子型产品图片</w:t>
      </w:r>
      <w:r>
        <w:rPr>
          <w:rFonts w:hint="eastAsia"/>
        </w:rPr>
        <w:br/>
      </w:r>
      <w:r>
        <w:rPr>
          <w:rFonts w:hint="eastAsia"/>
        </w:rPr>
        <w:t>　　图 4： 冷阴极离子型产品图片</w:t>
      </w:r>
      <w:r>
        <w:rPr>
          <w:rFonts w:hint="eastAsia"/>
        </w:rPr>
        <w:br/>
      </w:r>
      <w:r>
        <w:rPr>
          <w:rFonts w:hint="eastAsia"/>
        </w:rPr>
        <w:t>　　图 5： 中国不同压力复合真空计市场规模市场份额2025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＞10？产品图片</w:t>
      </w:r>
      <w:r>
        <w:rPr>
          <w:rFonts w:hint="eastAsia"/>
        </w:rPr>
        <w:br/>
      </w:r>
      <w:r>
        <w:rPr>
          <w:rFonts w:hint="eastAsia"/>
        </w:rPr>
        <w:t>　　图 7： 10？～102 Pa产品图片</w:t>
      </w:r>
      <w:r>
        <w:rPr>
          <w:rFonts w:hint="eastAsia"/>
        </w:rPr>
        <w:br/>
      </w:r>
      <w:r>
        <w:rPr>
          <w:rFonts w:hint="eastAsia"/>
        </w:rPr>
        <w:t>　　图 8： 102～10？1 Pa产品图片</w:t>
      </w:r>
      <w:r>
        <w:rPr>
          <w:rFonts w:hint="eastAsia"/>
        </w:rPr>
        <w:br/>
      </w:r>
      <w:r>
        <w:rPr>
          <w:rFonts w:hint="eastAsia"/>
        </w:rPr>
        <w:t>　　图 9： 10？1～10？？ Pa产品图片</w:t>
      </w:r>
      <w:r>
        <w:rPr>
          <w:rFonts w:hint="eastAsia"/>
        </w:rPr>
        <w:br/>
      </w:r>
      <w:r>
        <w:rPr>
          <w:rFonts w:hint="eastAsia"/>
        </w:rPr>
        <w:t>　　图 10： &lt;10？？ Pa产品图片</w:t>
      </w:r>
      <w:r>
        <w:rPr>
          <w:rFonts w:hint="eastAsia"/>
        </w:rPr>
        <w:br/>
      </w:r>
      <w:r>
        <w:rPr>
          <w:rFonts w:hint="eastAsia"/>
        </w:rPr>
        <w:t>　　图 11： &lt;10？1？ Pa产品图片</w:t>
      </w:r>
      <w:r>
        <w:rPr>
          <w:rFonts w:hint="eastAsia"/>
        </w:rPr>
        <w:br/>
      </w:r>
      <w:r>
        <w:rPr>
          <w:rFonts w:hint="eastAsia"/>
        </w:rPr>
        <w:t>　　图 12： 中国不同气体相关复合真空计市场规模市场份额2025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气体相关型产品图片</w:t>
      </w:r>
      <w:r>
        <w:rPr>
          <w:rFonts w:hint="eastAsia"/>
        </w:rPr>
        <w:br/>
      </w:r>
      <w:r>
        <w:rPr>
          <w:rFonts w:hint="eastAsia"/>
        </w:rPr>
        <w:t>　　图 14： 气体无关型产品图片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中国不同应用复合真空计市场份额2025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科研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中国市场复合真空计市场规模，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中国市场复合真空计收入及增长率（2021-2032）&amp;（万元）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中国市场复合真空计销量及增长率（2021-2032）&amp;（台）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2025年中国市场主要厂商复合真空计销量市场份额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2025年中国市场主要厂商复合真空计收入市场份额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2025年中国市场前五大厂商复合真空计市场份额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2025年中国市场复合真空计第一梯队、第二梯队和第三梯队厂商（品牌）及市场份额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中国市场不同产品类型复合真空计价格走势（2021-2032）&amp;（元/台）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中国市场不同应用复合真空计价格走势（2021-2032）&amp;（元/台）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复合真空计中国企业SWOT分析</w:t>
      </w:r>
      <w:r>
        <w:rPr>
          <w:rFonts w:hint="eastAsia"/>
        </w:rPr>
        <w:br/>
      </w:r>
      <w:r>
        <w:rPr>
          <w:rFonts w:hint="eastAsia"/>
        </w:rPr>
        <w:t>　　图 30： 复合真空计产业链</w:t>
      </w:r>
      <w:r>
        <w:rPr>
          <w:rFonts w:hint="eastAsia"/>
        </w:rPr>
        <w:br/>
      </w:r>
      <w:r>
        <w:rPr>
          <w:rFonts w:hint="eastAsia"/>
        </w:rPr>
        <w:t>　　图 31： 复合真空计行业采购模式分析</w:t>
      </w:r>
      <w:r>
        <w:rPr>
          <w:rFonts w:hint="eastAsia"/>
        </w:rPr>
        <w:br/>
      </w:r>
      <w:r>
        <w:rPr>
          <w:rFonts w:hint="eastAsia"/>
        </w:rPr>
        <w:t>　　图 32： 复合真空计行业生产模式分析</w:t>
      </w:r>
      <w:r>
        <w:rPr>
          <w:rFonts w:hint="eastAsia"/>
        </w:rPr>
        <w:br/>
      </w:r>
      <w:r>
        <w:rPr>
          <w:rFonts w:hint="eastAsia"/>
        </w:rPr>
        <w:t>　　图 33： 复合真空计行业销售模式分析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中国复合真空计产能、产量、产能利用率及发展趋势（2021-2032）&amp;（台）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中国复合真空计产量、市场需求量及发展趋势（2021-2032）&amp;（台）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416378662461b" w:history="1">
        <w:r>
          <w:rPr>
            <w:rStyle w:val="Hyperlink"/>
          </w:rPr>
          <w:t>2026-2032年中国复合真空计行业发展研究及前景趋势报告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416378662461b" w:history="1">
        <w:r>
          <w:rPr>
            <w:rStyle w:val="Hyperlink"/>
          </w:rPr>
          <w:t>https://www.20087.com/2010-12/R_2010_2015fuhezhenkongjidangqianxianz.html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热点：复合真空计说明书、复合真空计说明书、真空计的作用、复合真空计零点和满度、注塑机a螺杆和b螺杆的区别、复合真空计怎么校准、真空泵厂家十大品牌、复合真空计读数意思、注塑机十大名牌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68c27c492449e" w:history="1">
      <w:r>
        <w:rPr>
          <w:rStyle w:val="Hyperlink"/>
        </w:rPr>
        <w:t>2026-2032年中国复合真空计行业发展研究及前景趋势报告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hezhenkongjidangqianxianz.html" TargetMode="External" Id="R8e0416378662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hezhenkongjidangqianxianz.html" TargetMode="External" Id="R4ea68c27c49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2026-07-08T01:58:31Z</dcterms:created>
  <dcterms:modified xsi:type="dcterms:W3CDTF">2026-07-08T02:58:31Z</dcterms:modified>
  <dc:subject>2026-2032年中国复合真空计行业发展研究及前景趋势报告</dc:subject>
  <dc:title>2026-2032年中国复合真空计行业发展研究及前景趋势报告</dc:title>
  <cp:keywords>2026-2032年中国复合真空计行业发展研究及前景趋势报告</cp:keywords>
  <dc:description>2026-2032年中国复合真空计行业发展研究及前景趋势报告</dc:description>
</cp:coreProperties>
</file>