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bb28aeafb4c94" w:history="1">
              <w:r>
                <w:rPr>
                  <w:rStyle w:val="Hyperlink"/>
                </w:rPr>
                <w:t>2026-2032年中国BMS电池保护板市场现状与发展前景报告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bb28aeafb4c94" w:history="1">
              <w:r>
                <w:rPr>
                  <w:rStyle w:val="Hyperlink"/>
                </w:rPr>
                <w:t>2026-2032年中国BMS电池保护板市场现状与发展前景报告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bb28aeafb4c94" w:history="1">
                <w:r>
                  <w:rPr>
                    <w:rStyle w:val="Hyperlink"/>
                  </w:rPr>
                  <w:t>https://www.20087.com/8/77/BMSDianChiBaoHuBanShiChangQianJingYuCe.html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BMS（Battery Management System）电池保护板是用于监控、均衡与保护锂离子电池组安全运行的核心电子模块，广泛应用于电动汽车、储能系统及消费电子设备。BMS电池保护板具备单体电压/温度采集、SOC/SOH估算、主动或被动均衡、过充过放保护及CAN通信功能，高端方案集成高精度AFE（模拟前端）芯片与冗余安全机制。在高镍三元与磷酸铁锂体系普及背景下，对采样精度（±1 mV）、响应速度（毫秒级）及功能安全（ISO 26262 ASIL等级）要求持续提升。然而，部分低成本保护板缺乏热失控预警能力；软件算法未充分适配老化电池特性，导致续航虚标或误保护。</w:t>
      </w:r>
      <w:r>
        <w:rPr>
          <w:rFonts w:hint="eastAsia"/>
        </w:rPr>
        <w:br/>
      </w:r>
      <w:r>
        <w:rPr>
          <w:rFonts w:hint="eastAsia"/>
        </w:rPr>
        <w:t>　　未来，BMS电池保护板将向云端协同、AI驱动与芯片集成化演进。边缘计算单元实时分析内阻变化与微短路特征，提前数小时预警热失控风险；云端数字孪生平台聚合车队数据，优化全局均衡策略。在硬件层面，车规级SoC将AFE、MCU与通信模块集成于单芯片，降低体积与功耗；无线BMS（wBMS）技术消除线束，提升成组灵活性。更关键的是，BMS将深度耦合充电网络——根据电池健康状态动态推荐最佳充电曲线，延长寿命。随着电动化与能源互联网融合，BMS电池保护板将从安全守护者升级为电池全生命周期智能管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bb28aeafb4c94" w:history="1">
        <w:r>
          <w:rPr>
            <w:rStyle w:val="Hyperlink"/>
          </w:rPr>
          <w:t>2026-2032年中国BMS电池保护板市场现状与发展前景报告</w:t>
        </w:r>
      </w:hyperlink>
      <w:r>
        <w:rPr>
          <w:rFonts w:hint="eastAsia"/>
        </w:rPr>
        <w:t>》系统分析了BMS电池保护板行业的市场运行态势及发展趋势。报告从BMS电池保护板行业基础知识、发展环境入手，结合BMS电池保护板行业运行数据和产业链结构，全面解读BMS电池保护板市场竞争格局及重点企业表现，并基于此对BMS电池保护板行业发展前景作出预测，提供可操作的发展建议。研究采用定性与定量相结合的方法，整合国家统计局、相关协会的权威数据以及一手调研资料，确保结论的准确性和实用性，为BMS电池保护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BMS电池保护板市场概述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按照不同产品类型，BMS电池保护板主要可以分为如下几个类别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中国不同产品类型BMS电池保护板增长趋势2021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三元锂</w:t>
      </w:r>
      <w:r>
        <w:rPr>
          <w:rFonts w:hint="eastAsia"/>
        </w:rPr>
        <w:br/>
      </w:r>
      <w:r>
        <w:rPr>
          <w:rFonts w:hint="eastAsia"/>
        </w:rPr>
        <w:t>　　　　1.2.3 磷酸铁锂</w:t>
      </w:r>
      <w:r>
        <w:rPr>
          <w:rFonts w:hint="eastAsia"/>
        </w:rPr>
        <w:br/>
      </w:r>
      <w:r>
        <w:rPr>
          <w:rFonts w:hint="eastAsia"/>
        </w:rPr>
        <w:t>　　　　1.2.4 钛酸锂</w:t>
      </w:r>
      <w:r>
        <w:rPr>
          <w:rFonts w:hint="eastAsia"/>
        </w:rPr>
        <w:br/>
      </w:r>
      <w:r>
        <w:rPr>
          <w:rFonts w:hint="eastAsia"/>
        </w:rPr>
        <w:t>　　1.3 从不同应用，BMS电池保护板主要包括如下几个方面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中国不同应用BMS电池保护板增长趋势2021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电动交通工具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储能系统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中国BMS电池保护板发展现状及未来趋势（2021-2032）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中国市场BMS电池保护板收入及增长率（2021-2032）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中国市场BMS电池保护板销量及增长率（2021-2032）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中国市场主要BMS电池保护板厂商分析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中国市场主要厂商BMS电池保护板销量及市场占有率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中国市场主要厂商BMS电池保护板销量（2021-2026）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中国市场主要厂商BMS电池保护板销量市场份额（2021-2026）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中国市场主要厂商BMS电池保护板收入及市场占有率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中国市场主要厂商BMS电池保护板收入（2021-2026）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中国市场主要厂商BMS电池保护板收入市场份额（2021-2026）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2025年中国市场主要厂商BMS电池保护板收入排名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中国市场主要厂商BMS电池保护板价格（2021-2026）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中国市场主要厂商BMS电池保护板总部及产地分布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中国市场主要厂商成立时间及BMS电池保护板商业化日期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中国市场主要厂商BMS电池保护板产品类型及应用</w:t>
      </w:r>
      <w:r>
        <w:rPr>
          <w:rFonts w:hint="eastAsia"/>
        </w:rPr>
        <w:br/>
      </w:r>
      <w:r>
        <w:rPr>
          <w:rFonts w:hint="eastAsia"/>
        </w:rPr>
        <w:t>　　2.7 BMS电池保护板行业集中度、竞争程度分析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BMS电池保护板行业集中度分析：2025年中国Top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中国市场BMS电池保护板第一梯队、第二梯队和第三梯队厂商（品牌）及2025年市场份额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重点企业（1）在中国市场BMS电池保护板销量、收入、价格及毛利率（2021-2026）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重点企业（2）在中国市场BMS电池保护板销量、收入、价格及毛利率（2021-2026）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重点企业（3）在中国市场BMS电池保护板销量、收入、价格及毛利率（2021-2026）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重点企业（4）在中国市场BMS电池保护板销量、收入、价格及毛利率（2021-2026）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重点企业（5）在中国市场BMS电池保护板销量、收入、价格及毛利率（2021-2026）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重点企业（6）在中国市场BMS电池保护板销量、收入、价格及毛利率（2021-2026）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重点企业（7）在中国市场BMS电池保护板销量、收入、价格及毛利率（2021-2026）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重点企业（8）在中国市场BMS电池保护板销量、收入、价格及毛利率（2021-2026）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重点企业（9）在中国市场BMS电池保护板销量、收入、价格及毛利率（2021-2026）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重点企业（10）在中国市场BMS电池保护板销量、收入、价格及毛利率（2021-2026）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重点企业（11）在中国市场BMS电池保护板销量、收入、价格及毛利率（2021-2026）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重点企业（12）在中国市场BMS电池保护板销量、收入、价格及毛利率（2021-2026）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重点企业（13）在中国市场BMS电池保护板销量、收入、价格及毛利率（2021-2026）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重点企业（14）在中国市场BMS电池保护板销量、收入、价格及毛利率（2021-2026）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重点企业（15）在中国市场BMS电池保护板销量、收入、价格及毛利率（2021-2026）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不同产品类型BMS电池保护板分析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中国市场不同产品类型BMS电池保护板销量（2021-2032）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中国市场不同产品类型BMS电池保护板销量及市场份额（2021-2026）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中国市场不同产品类型BMS电池保护板销量预测（2027-2032）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中国市场不同产品类型BMS电池保护板规模（2021-2032）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中国市场不同产品类型BMS电池保护板规模及市场份额（2021-2026）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中国市场不同产品类型BMS电池保护板规模预测（2027-2032）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中国市场不同产品类型BMS电池保护板价格走势（2021-2032）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不同应用BMS电池保护板分析</w:t>
      </w:r>
      <w:r>
        <w:rPr>
          <w:rFonts w:hint="eastAsia"/>
        </w:rPr>
        <w:br/>
      </w:r>
      <w:r>
        <w:rPr>
          <w:rFonts w:hint="eastAsia"/>
        </w:rPr>
        <w:t>　　5.1 中国市场不同应用BMS电池保护板销量（2021-2032）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中国市场不同应用BMS电池保护板销量及市场份额（2021-2026）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中国市场不同应用BMS电池保护板销量预测（2027-2032）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中国市场不同应用BMS电池保护板规模（2021-2032）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中国市场不同应用BMS电池保护板规模及市场份额（2021-2026）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中国市场不同应用BMS电池保护板规模预测（2027-2032）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中国市场不同应用BMS电池保护板价格走势（2021-2032）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BMS电池保护板行业发展分析---发展趋势</w:t>
      </w:r>
      <w:r>
        <w:rPr>
          <w:rFonts w:hint="eastAsia"/>
        </w:rPr>
        <w:br/>
      </w:r>
      <w:r>
        <w:rPr>
          <w:rFonts w:hint="eastAsia"/>
        </w:rPr>
        <w:t>　　6.2 BMS电池保护板行业发展分析---厂商壁垒</w:t>
      </w:r>
      <w:r>
        <w:rPr>
          <w:rFonts w:hint="eastAsia"/>
        </w:rPr>
        <w:br/>
      </w:r>
      <w:r>
        <w:rPr>
          <w:rFonts w:hint="eastAsia"/>
        </w:rPr>
        <w:t>　　6.3 BMS电池保护板行业发展分析---驱动因素</w:t>
      </w:r>
      <w:r>
        <w:rPr>
          <w:rFonts w:hint="eastAsia"/>
        </w:rPr>
        <w:br/>
      </w:r>
      <w:r>
        <w:rPr>
          <w:rFonts w:hint="eastAsia"/>
        </w:rPr>
        <w:t>　　6.4 BMS电池保护板行业发展分析---制约因素</w:t>
      </w:r>
      <w:r>
        <w:rPr>
          <w:rFonts w:hint="eastAsia"/>
        </w:rPr>
        <w:br/>
      </w:r>
      <w:r>
        <w:rPr>
          <w:rFonts w:hint="eastAsia"/>
        </w:rPr>
        <w:t>　　6.5 BMS电池保护板中国企业SWOT分析</w:t>
      </w:r>
      <w:r>
        <w:rPr>
          <w:rFonts w:hint="eastAsia"/>
        </w:rPr>
        <w:br/>
      </w:r>
      <w:r>
        <w:rPr>
          <w:rFonts w:hint="eastAsia"/>
        </w:rPr>
        <w:t>　　6.6 BMS电池保护板行业发展分析---行业政策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BMS电池保护板行业产业链简介</w:t>
      </w:r>
      <w:r>
        <w:rPr>
          <w:rFonts w:hint="eastAsia"/>
        </w:rPr>
        <w:br/>
      </w:r>
      <w:r>
        <w:rPr>
          <w:rFonts w:hint="eastAsia"/>
        </w:rPr>
        <w:t>　　7.2 BMS电池保护板产业链分析-上游</w:t>
      </w:r>
      <w:r>
        <w:rPr>
          <w:rFonts w:hint="eastAsia"/>
        </w:rPr>
        <w:br/>
      </w:r>
      <w:r>
        <w:rPr>
          <w:rFonts w:hint="eastAsia"/>
        </w:rPr>
        <w:t>　　7.3 BMS电池保护板产业链分析-中游</w:t>
      </w:r>
      <w:r>
        <w:rPr>
          <w:rFonts w:hint="eastAsia"/>
        </w:rPr>
        <w:br/>
      </w:r>
      <w:r>
        <w:rPr>
          <w:rFonts w:hint="eastAsia"/>
        </w:rPr>
        <w:t>　　7.4 BMS电池保护板产业链分析-下游</w:t>
      </w:r>
      <w:r>
        <w:rPr>
          <w:rFonts w:hint="eastAsia"/>
        </w:rPr>
        <w:br/>
      </w:r>
      <w:r>
        <w:rPr>
          <w:rFonts w:hint="eastAsia"/>
        </w:rPr>
        <w:t>　　7.5 BMS电池保护板行业采购模式</w:t>
      </w:r>
      <w:r>
        <w:rPr>
          <w:rFonts w:hint="eastAsia"/>
        </w:rPr>
        <w:br/>
      </w:r>
      <w:r>
        <w:rPr>
          <w:rFonts w:hint="eastAsia"/>
        </w:rPr>
        <w:t>　　7.6 BMS电池保护板行业生产模式</w:t>
      </w:r>
      <w:r>
        <w:rPr>
          <w:rFonts w:hint="eastAsia"/>
        </w:rPr>
        <w:br/>
      </w:r>
      <w:r>
        <w:rPr>
          <w:rFonts w:hint="eastAsia"/>
        </w:rPr>
        <w:t>　　7.7 BMS电池保护板行业销售模式及销售渠道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中国本土BMS电池保护板产能、产量分析</w:t>
      </w:r>
      <w:r>
        <w:rPr>
          <w:rFonts w:hint="eastAsia"/>
        </w:rPr>
        <w:br/>
      </w:r>
      <w:r>
        <w:rPr>
          <w:rFonts w:hint="eastAsia"/>
        </w:rPr>
        <w:t>　　8.1 中国BMS电池保护板供需现状及预测（2021-2032）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中国BMS电池保护板产能、产量、产能利用率及发展趋势（2021-2032）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中国BMS电池保护板产量、市场需求量及发展趋势（2021-2032）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中国BMS电池保护板进出口分析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中国市场BMS电池保护板主要进口来源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中国市场BMS电池保护板主要出口目的地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不同产品类型BMS电池保护板市场规模2021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不同应用BMS电池保护板市场规模2021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中国市场主要厂商BMS电池保护板销量（2021-2026）&amp;（千件）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中国市场主要厂商BMS电池保护板销量市场份额（2021-2026）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中国市场主要厂商BMS电池保护板收入（2021-2026）&amp;（万元）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中国市场主要厂商BMS电池保护板收入份额（2021-2026）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2025年中国主要生产商BMS电池保护板收入排名（万元）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中国市场主要厂商BMS电池保护板价格（2021-2026）&amp;（元/件）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中国市场主要厂商BMS电池保护板总部及产地分布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中国市场主要厂商成立时间及BMS电池保护板商业化日期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中国市场主要厂商BMS电池保护板产品类型及应用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2025年中国市场BMS电池保护板主要厂商市场地位（第一梯队、第二梯队和第三梯队）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BMS电池保护板市场投资、并购等现状分析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BMS电池保护板销量（千件）、收入（万元）、价格（元/件）及毛利率（2021-2026）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BMS电池保护板销量（千件）、收入（万元）、价格（元/件）及毛利率（2021-2026）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BMS电池保护板销量（千件）、收入（万元）、价格（元/件）及毛利率（2021-2026）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BMS电池保护板销量（千件）、收入（万元）、价格（元/件）及毛利率（2021-2026）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BMS电池保护板销量（千件）、收入（万元）、价格（元/件）及毛利率（2021-2026）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BMS电池保护板销量（千件）、收入（万元）、价格（元/件）及毛利率（2021-2026）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BMS电池保护板销量（千件）、收入（万元）、价格（元/件）及毛利率（2021-2026）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BMS电池保护板销量（千件）、收入（万元）、价格（元/件）及毛利率（2021-2026）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BMS电池保护板销量（千件）、收入（万元）、价格（元/件）及毛利率（2021-2026）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BMS电池保护板销量（千件）、收入（万元）、价格（元/件）及毛利率（2021-2026）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BMS电池保护板销量（千件）、收入（万元）、价格（元/件）及毛利率（2021-2026）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BMS电池保护板销量（千件）、收入（万元）、价格（元/件）及毛利率（2021-2026）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BMS电池保护板销量（千件）、收入（万元）、价格（元/件）及毛利率（2021-2026）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BMS电池保护板销量（千件）、收入（万元）、价格（元/件）及毛利率（2021-2026）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BMS电池保护板生产基地、总部、竞争对手及市场地位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BMS电池保护板产品规格、参数及市场应用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BMS电池保护板销量（千件）、收入（万元）、价格（元/件）及毛利率（2021-2026）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中国市场不同产品类型BMS电池保护板销量（2021-2026）&amp;（千件）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中国市场不同产品类型BMS电池保护板销量市场份额（2021-2026）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中国市场不同产品类型BMS电池保护板销量预测（2027-2032）&amp;（千件）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中国市场不同产品类型BMS电池保护板销量市场份额预测（2027-2032）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中国市场不同产品类型BMS电池保护板规模（2021-2026）&amp;（万元）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中国市场不同产品类型BMS电池保护板规模市场份额（2021-2026）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中国市场不同产品类型BMS电池保护板规模预测（2027-2032）&amp;（万元）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中国市场不同产品类型BMS电池保护板规模市场份额预测（2027-2032）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中国市场不同应用BMS电池保护板销量（2021-2026）&amp;（千件）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中国市场不同应用BMS电池保护板销量市场份额（2021-2026）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中国市场不同应用BMS电池保护板销量预测（2027-2032）&amp;（千件）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中国市场不同应用BMS电池保护板销量市场份额预测（2027-2032）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中国市场不同应用BMS电池保护板规模（2021-2026）&amp;（万元）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中国市场不同应用BMS电池保护板规模市场份额（2021-2026）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中国市场不同应用BMS电池保护板规模预测（2027-2032）&amp;（万元）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中国市场不同应用BMS电池保护板规模市场份额预测（2027-2032）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BMS电池保护板行业发展分析---发展趋势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BMS电池保护板行业发展分析---厂商壁垒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BMS电池保护板行业发展分析---驱动因素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BMS电池保护板行业发展分析---制约因素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BMS电池保护板行业相关重点政策一览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BMS电池保护板行业供应链分析</w:t>
      </w:r>
      <w:r>
        <w:rPr>
          <w:rFonts w:hint="eastAsia"/>
        </w:rPr>
        <w:br/>
      </w:r>
      <w:r>
        <w:rPr>
          <w:rFonts w:hint="eastAsia"/>
        </w:rPr>
        <w:t>　　表 111： BMS电池保护板上游原料供应商</w:t>
      </w:r>
      <w:r>
        <w:rPr>
          <w:rFonts w:hint="eastAsia"/>
        </w:rPr>
        <w:br/>
      </w:r>
      <w:r>
        <w:rPr>
          <w:rFonts w:hint="eastAsia"/>
        </w:rPr>
        <w:t>　　表 112： BMS电池保护板行业主要下游客户</w:t>
      </w:r>
      <w:r>
        <w:rPr>
          <w:rFonts w:hint="eastAsia"/>
        </w:rPr>
        <w:br/>
      </w:r>
      <w:r>
        <w:rPr>
          <w:rFonts w:hint="eastAsia"/>
        </w:rPr>
        <w:t>　　表 113： BMS电池保护板典型经销商</w:t>
      </w:r>
      <w:r>
        <w:rPr>
          <w:rFonts w:hint="eastAsia"/>
        </w:rPr>
        <w:br/>
      </w:r>
      <w:r>
        <w:rPr>
          <w:rFonts w:hint="eastAsia"/>
        </w:rPr>
        <w:t>　　表 114： 中国BMS电池保护板产量、销量、进口量及出口量（2021-2026）&amp;（千件）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中国BMS电池保护板产量、销量、进口量及出口量预测（2027-2032）&amp;（千件）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中国市场BMS电池保护板主要进口来源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中国市场BMS电池保护板主要出口目的地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BMS电池保护板产品图片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中国不同产品类型BMS电池保护板市场规模市场份额2025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三元锂产品图片</w:t>
      </w:r>
      <w:r>
        <w:rPr>
          <w:rFonts w:hint="eastAsia"/>
        </w:rPr>
        <w:br/>
      </w:r>
      <w:r>
        <w:rPr>
          <w:rFonts w:hint="eastAsia"/>
        </w:rPr>
        <w:t>　　图 4： 磷酸铁锂产品图片</w:t>
      </w:r>
      <w:r>
        <w:rPr>
          <w:rFonts w:hint="eastAsia"/>
        </w:rPr>
        <w:br/>
      </w:r>
      <w:r>
        <w:rPr>
          <w:rFonts w:hint="eastAsia"/>
        </w:rPr>
        <w:t>　　图 5： 钛酸锂产品图片</w:t>
      </w:r>
      <w:r>
        <w:rPr>
          <w:rFonts w:hint="eastAsia"/>
        </w:rPr>
        <w:br/>
      </w:r>
      <w:r>
        <w:rPr>
          <w:rFonts w:hint="eastAsia"/>
        </w:rPr>
        <w:t>　　图 6： 中国不同应用BMS电池保护板市场份额2025 &amp; 2032</w:t>
      </w:r>
      <w:r>
        <w:rPr>
          <w:rFonts w:hint="eastAsia"/>
        </w:rPr>
        <w:br/>
      </w:r>
      <w:r>
        <w:rPr>
          <w:rFonts w:hint="eastAsia"/>
        </w:rPr>
        <w:t>　　图 7： 电动交通工具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储能系统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中国市场BMS电池保护板市场规模，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中国市场BMS电池保护板收入及增长率（2021-2032）&amp;（万元）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中国市场BMS电池保护板销量及增长率（2021-2032）&amp;（千件）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2025年中国市场主要厂商BMS电池保护板销量市场份额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2025年中国市场主要厂商BMS电池保护板收入市场份额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2025年中国市场前五大厂商BMS电池保护板市场份额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2025年中国市场BMS电池保护板第一梯队、第二梯队和第三梯队厂商（品牌）及市场份额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中国市场不同产品类型BMS电池保护板价格走势（2021-2032）&amp;（元/件）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中国市场不同应用BMS电池保护板价格走势（2021-2032）&amp;（元/件）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BMS电池保护板中国企业SWOT分析</w:t>
      </w:r>
      <w:r>
        <w:rPr>
          <w:rFonts w:hint="eastAsia"/>
        </w:rPr>
        <w:br/>
      </w:r>
      <w:r>
        <w:rPr>
          <w:rFonts w:hint="eastAsia"/>
        </w:rPr>
        <w:t>　　图 22： BMS电池保护板产业链</w:t>
      </w:r>
      <w:r>
        <w:rPr>
          <w:rFonts w:hint="eastAsia"/>
        </w:rPr>
        <w:br/>
      </w:r>
      <w:r>
        <w:rPr>
          <w:rFonts w:hint="eastAsia"/>
        </w:rPr>
        <w:t>　　图 23： BMS电池保护板行业采购模式分析</w:t>
      </w:r>
      <w:r>
        <w:rPr>
          <w:rFonts w:hint="eastAsia"/>
        </w:rPr>
        <w:br/>
      </w:r>
      <w:r>
        <w:rPr>
          <w:rFonts w:hint="eastAsia"/>
        </w:rPr>
        <w:t>　　图 24： BMS电池保护板行业生产模式分析</w:t>
      </w:r>
      <w:r>
        <w:rPr>
          <w:rFonts w:hint="eastAsia"/>
        </w:rPr>
        <w:br/>
      </w:r>
      <w:r>
        <w:rPr>
          <w:rFonts w:hint="eastAsia"/>
        </w:rPr>
        <w:t>　　图 25： BMS电池保护板行业销售模式分析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中国BMS电池保护板产能、产量、产能利用率及发展趋势（2021-2032）&amp;（千件）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中国BMS电池保护板产量、市场需求量及发展趋势（2021-2032）&amp;（千件）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bb28aeafb4c94" w:history="1">
        <w:r>
          <w:rPr>
            <w:rStyle w:val="Hyperlink"/>
          </w:rPr>
          <w:t>2026-2032年中国BMS电池保护板市场现状与发展前景报告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bb28aeafb4c94" w:history="1">
        <w:r>
          <w:rPr>
            <w:rStyle w:val="Hyperlink"/>
          </w:rPr>
          <w:t>https://www.20087.com/8/77/BMSDianChiBaoHuBanShiChangQianJingYuCe.html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热点：BMS电池管理系统、电池保护板bm是什么用的、锂电池保护板怎么选择、bms保护板app、保护板、电池保护板ch- b- p-、锂电池不用保护板能用吗、电池保护板b+b-是输入还是p+p-是输入、保护板和BMS的区别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f655ed4a142aa" w:history="1">
      <w:r>
        <w:rPr>
          <w:rStyle w:val="Hyperlink"/>
        </w:rPr>
        <w:t>2026-2032年中国BMS电池保护板市场现状与发展前景报告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BMSDianChiBaoHuBanShiChangQianJingYuCe.html" TargetMode="External" Id="Rd38bb28aeafb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BMSDianChiBaoHuBanShiChangQianJingYuCe.html" TargetMode="External" Id="Rad7f655ed4a1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2026-01-19T07:52:35Z</dcterms:created>
  <dcterms:modified xsi:type="dcterms:W3CDTF">2026-01-19T08:52:35Z</dcterms:modified>
  <dc:subject>2026-2032年中国BMS电池保护板市场现状与发展前景报告</dc:subject>
  <dc:title>2026-2032年中国BMS电池保护板市场现状与发展前景报告</dc:title>
  <cp:keywords>2026-2032年中国BMS电池保护板市场现状与发展前景报告</cp:keywords>
  <dc:description>2026-2032年中国BMS电池保护板市场现状与发展前景报告</dc:description>
</cp:coreProperties>
</file>