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c6d095e2d4a29" w:history="1">
              <w:r>
                <w:rPr>
                  <w:rStyle w:val="Hyperlink"/>
                </w:rPr>
                <w:t>2026-2032年全球与中国X射线颗粒污染物分析仪市场调研及行业前景预测报告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c6d095e2d4a29" w:history="1">
              <w:r>
                <w:rPr>
                  <w:rStyle w:val="Hyperlink"/>
                </w:rPr>
                <w:t>2026-2032年全球与中国X射线颗粒污染物分析仪市场调研及行业前景预测报告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c6d095e2d4a29" w:history="1">
                <w:r>
                  <w:rPr>
                    <w:rStyle w:val="Hyperlink"/>
                  </w:rPr>
                  <w:t>https://www.20087.com/8/17/XSheXianKeLiWuRanWuFenXiYiXianZhuangYuQianJingFenXi.html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颗粒污染物分析仪广泛应用于制药、食品、锂电池及精密制造行业，用于非破坏性检测产品内部存在的金属、玻璃、陶瓷等异物颗粒。X射线颗粒污染物分析仪主要基于X射线透射成像原理，结合高分辨率探测器与图像增强算法，可识别微米级污染物并进行材质初步判别。在制药领域，该仪器已成为无菌注射剂与固体制剂质量控制的强制配置；在锂电池生产中，则用于隔膜、极片及电芯的异物筛查。主流产品已实现自动化上下料、AI辅助缺陷分类及符合21 CFR Part 11的数据审计追踪功能。然而，在低密度有机异物（如塑料、纤维）检测方面，X射线对比度不足仍构成技术瓶颈；此外，高速产线对检测节拍与误报率的平衡也提出持续挑战。</w:t>
      </w:r>
      <w:r>
        <w:rPr>
          <w:rFonts w:hint="eastAsia"/>
        </w:rPr>
        <w:br/>
      </w:r>
      <w:r>
        <w:rPr>
          <w:rFonts w:hint="eastAsia"/>
        </w:rPr>
        <w:t>　　未来，X射线颗粒污染物分析仪将向多模态融合、智能判别与在线闭环控制方向演进。市场调研网认为，结合双能X射线或相位衬度成像技术，设备将提升对低Z材料的识别能力；与近红外、太赫兹等互补传感手段融合，可构建多维异物特征数据库。深度学习模型将实现从“检出”到“溯源”的跨越，自动关联污染物形貌与产线工位，指导工艺改进。在部署形态上，微型化X射线源与嵌入式分析单元将推动设备向产线内嵌式（in-line）部署，实现100%全检与实时剔除。长远来看，该仪器将作为智能制造质量感知网络的关键节点，支撑零缺陷生产目标，并在细胞治疗、mRNA疫苗等新兴生物制品领域拓展高灵敏度异物监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c6d095e2d4a29" w:history="1">
        <w:r>
          <w:rPr>
            <w:rStyle w:val="Hyperlink"/>
          </w:rPr>
          <w:t>2026-2032年全球与中国X射线颗粒污染物分析仪市场调研及行业前景预测报告</w:t>
        </w:r>
      </w:hyperlink>
      <w:r>
        <w:rPr>
          <w:rFonts w:hint="eastAsia"/>
        </w:rPr>
        <w:t>》基于国家统计局及X射线颗粒污染物分析仪行业协会的权威数据，全面调研了X射线颗粒污染物分析仪行业的市场规模、市场需求、产业链结构及价格变动，并对X射线颗粒污染物分析仪细分市场进行了深入分析。报告详细剖析了X射线颗粒污染物分析仪市场竞争格局，重点关注品牌影响力及重点企业的运营表现，同时科学预测了X射线颗粒污染物分析仪市场前景与发展趋势，识别了行业潜在的风险与机遇。通过专业、科学的研究方法，报告为X射线颗粒污染物分析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按产品类型细分，全球X射线颗粒污染物分析仪市场规模2021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按应用细分，全球X射线颗粒污染物分析仪市场规模2021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X射线颗粒污染物分析仪行业发展总体概况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X射线颗粒污染物分析仪行业发展主要特点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X射线颗粒污染物分析仪行业发展影响因素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X射线颗粒污染物分析仪有利因素</w:t>
      </w:r>
      <w:r>
        <w:rPr>
          <w:rFonts w:hint="eastAsia"/>
        </w:rPr>
        <w:br/>
      </w:r>
      <w:r>
        <w:rPr>
          <w:rFonts w:hint="eastAsia"/>
        </w:rPr>
        <w:t>　　　　1.5.3 .2 X射线颗粒污染物分析仪不利因素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全球市场，近三年X射线颗粒污染物分析仪主要企业占有率及排名（按销量）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X射线颗粒污染物分析仪主要企业在国际市场占有率（按销量，2023-2026）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2025年X射线颗粒污染物分析仪主要企业在国际市场排名（按销量）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全球市场主要企业X射线颗粒污染物分析仪销量（2023-2026）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全球市场，近三年X射线颗粒污染物分析仪主要企业占有率及排名（按收入）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X射线颗粒污染物分析仪主要企业在国际市场占有率（按收入，2023-2026）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2025年X射线颗粒污染物分析仪主要企业在国际市场排名（按收入）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全球市场主要企业X射线颗粒污染物分析仪销售收入（2023-2026）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全球市场主要企业X射线颗粒污染物分析仪销售价格（2023-2026）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中国市场，近三年X射线颗粒污染物分析仪主要企业占有率及排名（按销量）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X射线颗粒污染物分析仪主要企业在中国市场占有率（按销量，2023-2026）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2025年X射线颗粒污染物分析仪主要企业在中国市场排名（按销量）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中国市场主要企业X射线颗粒污染物分析仪销量（2023-2026）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中国市场，近三年X射线颗粒污染物分析仪主要企业占有率及排名（按收入）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X射线颗粒污染物分析仪主要企业在中国市场占有率（按收入，2023-2026）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2025年X射线颗粒污染物分析仪主要企业在中国市场排名（按收入）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中国市场主要企业X射线颗粒污染物分析仪销售收入（2023-2026）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全球主要厂商X射线颗粒污染物分析仪总部及产地分布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全球主要厂商成立时间及X射线颗粒污染物分析仪商业化日期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全球主要厂商X射线颗粒污染物分析仪产品类型及应用</w:t>
      </w:r>
      <w:r>
        <w:rPr>
          <w:rFonts w:hint="eastAsia"/>
        </w:rPr>
        <w:br/>
      </w:r>
      <w:r>
        <w:rPr>
          <w:rFonts w:hint="eastAsia"/>
        </w:rPr>
        <w:t>　　2.9 X射线颗粒污染物分析仪行业集中度、竞争程度分析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X射线颗粒污染物分析仪行业集中度分析：2025年全球Top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全球X射线颗粒污染物分析仪第一梯队、第二梯队和第三梯队生产商（品牌）及市场份额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全球X射线颗粒污染物分析仪总体规模分析</w:t>
      </w:r>
      <w:r>
        <w:rPr>
          <w:rFonts w:hint="eastAsia"/>
        </w:rPr>
        <w:br/>
      </w:r>
      <w:r>
        <w:rPr>
          <w:rFonts w:hint="eastAsia"/>
        </w:rPr>
        <w:t>　　3.1 全球X射线颗粒污染物分析仪供需现状及预测（2021-2032）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全球X射线颗粒污染物分析仪产能、产量、产能利用率及发展趋势（2021-2032）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全球X射线颗粒污染物分析仪产量、需求量及发展趋势（2021-2032）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全球主要地区X射线颗粒污染物分析仪产量及发展趋势（2021-2032）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全球主要地区X射线颗粒污染物分析仪产量（2021-2026）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全球主要地区X射线颗粒污染物分析仪产量（2027-2032）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全球主要地区X射线颗粒污染物分析仪产量市场份额（2021-2032）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中国X射线颗粒污染物分析仪供需现状及预测（2021-2032）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中国X射线颗粒污染物分析仪产能、产量、产能利用率及发展趋势（2021-2032）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中国X射线颗粒污染物分析仪产量、市场需求量及发展趋势（2021-2032）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中国市场X射线颗粒污染物分析仪进出口（2021-2032）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全球X射线颗粒污染物分析仪销量及销售额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全球市场X射线颗粒污染物分析仪销售额（2021-2032）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全球市场X射线颗粒污染物分析仪销量（2021-2032）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全球市场X射线颗粒污染物分析仪价格趋势（2021-2032）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全球X射线颗粒污染物分析仪主要地区分析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全球主要地区X射线颗粒污染物分析仪市场规模分析：2021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全球主要地区X射线颗粒污染物分析仪销售收入及市场份额（2021-2026）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全球主要地区X射线颗粒污染物分析仪销售收入预测（2027-2032）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全球主要地区X射线颗粒污染物分析仪销量分析：2021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全球主要地区X射线颗粒污染物分析仪销量及市场份额（2021-2026）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全球主要地区X射线颗粒污染物分析仪销量及市场份额预测（2027-2032）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北美市场X射线颗粒污染物分析仪销量、收入及增长率（2021-2032）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欧洲市场X射线颗粒污染物分析仪销量、收入及增长率（2021-2032）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中国市场X射线颗粒污染物分析仪销量、收入及增长率（2021-2032）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日本市场X射线颗粒污染物分析仪销量、收入及增长率（2021-2032）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东南亚市场X射线颗粒污染物分析仪销量、收入及增长率（2021-2032）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印度市场X射线颗粒污染物分析仪销量、收入及增长率（2021-2032）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南美市场X射线颗粒污染物分析仪销量、收入及增长率（2021-2032）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中东市场X射线颗粒污染物分析仪销量、收入及增长率（2021-2032）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X射线颗粒污染物分析仪销量、收入、价格及毛利率（2021-2026）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X射线颗粒污染物分析仪销量、收入、价格及毛利率（2021-2026）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X射线颗粒污染物分析仪销量、收入、价格及毛利率（2021-2026）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X射线颗粒污染物分析仪销量、收入、价格及毛利率（2021-2026）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X射线颗粒污染物分析仪销量、收入、价格及毛利率（2021-2026）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X射线颗粒污染物分析仪销量、收入、价格及毛利率（2021-2026）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X射线颗粒污染物分析仪销量、收入、价格及毛利率（2021-2026）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不同产品类型X射线颗粒污染物分析仪分析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全球不同产品类型X射线颗粒污染物分析仪销量（2021-2032）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全球不同产品类型X射线颗粒污染物分析仪销量及市场份额（2021-2026）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全球不同产品类型X射线颗粒污染物分析仪销量预测（2027-2032）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全球不同产品类型X射线颗粒污染物分析仪收入（2021-2032）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全球不同产品类型X射线颗粒污染物分析仪收入及市场份额（2021-2026）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全球不同产品类型X射线颗粒污染物分析仪收入预测（2027-2032）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全球不同产品类型X射线颗粒污染物分析仪价格走势（2021-2032）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中国不同产品类型X射线颗粒污染物分析仪销量（2021-2032）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中国不同产品类型X射线颗粒污染物分析仪销量及市场份额（2021-2026）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中国不同产品类型X射线颗粒污染物分析仪销量预测（2027-2032）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中国不同产品类型X射线颗粒污染物分析仪收入（2021-2032）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中国不同产品类型X射线颗粒污染物分析仪收入及市场份额（2021-2026）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中国不同产品类型X射线颗粒污染物分析仪收入预测（2027-2032）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不同应用X射线颗粒污染物分析仪分析</w:t>
      </w:r>
      <w:r>
        <w:rPr>
          <w:rFonts w:hint="eastAsia"/>
        </w:rPr>
        <w:br/>
      </w:r>
      <w:r>
        <w:rPr>
          <w:rFonts w:hint="eastAsia"/>
        </w:rPr>
        <w:t>　　7.1 全球不同应用X射线颗粒污染物分析仪销量（2021-2032）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全球不同应用X射线颗粒污染物分析仪销量及市场份额（2021-2026）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全球不同应用X射线颗粒污染物分析仪销量预测（2027-2032）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全球不同应用X射线颗粒污染物分析仪收入（2021-2032）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全球不同应用X射线颗粒污染物分析仪收入及市场份额（2021-2026）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全球不同应用X射线颗粒污染物分析仪收入预测（2027-2032）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全球不同应用X射线颗粒污染物分析仪价格走势（2021-2032）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中国不同应用X射线颗粒污染物分析仪销量（2021-2032）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中国不同应用X射线颗粒污染物分析仪销量及市场份额（2021-2026）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中国不同应用X射线颗粒污染物分析仪销量预测（2027-2032）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中国不同应用X射线颗粒污染物分析仪收入（2021-2032）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中国不同应用X射线颗粒污染物分析仪收入及市场份额（2021-2026）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中国不同应用X射线颗粒污染物分析仪收入预测（2027-2032）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X射线颗粒污染物分析仪行业发展趋势</w:t>
      </w:r>
      <w:r>
        <w:rPr>
          <w:rFonts w:hint="eastAsia"/>
        </w:rPr>
        <w:br/>
      </w:r>
      <w:r>
        <w:rPr>
          <w:rFonts w:hint="eastAsia"/>
        </w:rPr>
        <w:t>　　8.2 X射线颗粒污染物分析仪行业主要驱动因素</w:t>
      </w:r>
      <w:r>
        <w:rPr>
          <w:rFonts w:hint="eastAsia"/>
        </w:rPr>
        <w:br/>
      </w:r>
      <w:r>
        <w:rPr>
          <w:rFonts w:hint="eastAsia"/>
        </w:rPr>
        <w:t>　　8.3 X射线颗粒污染物分析仪中国企业SWOT分析</w:t>
      </w:r>
      <w:r>
        <w:rPr>
          <w:rFonts w:hint="eastAsia"/>
        </w:rPr>
        <w:br/>
      </w:r>
      <w:r>
        <w:rPr>
          <w:rFonts w:hint="eastAsia"/>
        </w:rPr>
        <w:t>　　8.4 中国X射线颗粒污染物分析仪行业政策环境分析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X射线颗粒污染物分析仪行业产业链简介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X射线颗粒污染物分析仪行业供应链分析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X射线颗粒污染物分析仪主要原料及供应情况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X射线颗粒污染物分析仪行业采购模式</w:t>
      </w:r>
      <w:r>
        <w:rPr>
          <w:rFonts w:hint="eastAsia"/>
        </w:rPr>
        <w:br/>
      </w:r>
      <w:r>
        <w:rPr>
          <w:rFonts w:hint="eastAsia"/>
        </w:rPr>
        <w:t>　　9.3 X射线颗粒污染物分析仪行业生产模式</w:t>
      </w:r>
      <w:r>
        <w:rPr>
          <w:rFonts w:hint="eastAsia"/>
        </w:rPr>
        <w:br/>
      </w:r>
      <w:r>
        <w:rPr>
          <w:rFonts w:hint="eastAsia"/>
        </w:rPr>
        <w:t>　　9.4 X射线颗粒污染物分析仪行业销售模式及销售渠道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按产品类型细分，全球X射线颗粒污染物分析仪市场规模2021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按应用细分，全球X射线颗粒污染物分析仪市场规模（CAGR）2021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X射线颗粒污染物分析仪行业发展主要特点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X射线颗粒污染物分析仪行业发展有利因素分析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X射线颗粒污染物分析仪行业发展不利因素分析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进入X射线颗粒污染物分析仪行业壁垒</w:t>
      </w:r>
      <w:r>
        <w:rPr>
          <w:rFonts w:hint="eastAsia"/>
        </w:rPr>
        <w:br/>
      </w:r>
      <w:r>
        <w:rPr>
          <w:rFonts w:hint="eastAsia"/>
        </w:rPr>
        <w:t>　　表 7： X射线颗粒污染物分析仪主要企业在国际市场占有率（按销量，2023-2026）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2025年X射线颗粒污染物分析仪主要企业在国际市场排名（按销量）&amp;（台）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全球市场主要企业X射线颗粒污染物分析仪销量（2023-2026）&amp;（台）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X射线颗粒污染物分析仪主要企业在国际市场占有率（按收入，2023-2026）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2025年X射线颗粒污染物分析仪主要企业在国际市场排名（按收入）&amp;（万元）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全球市场主要企业X射线颗粒污染物分析仪销售收入（2023-2026）&amp;（万元）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全球市场主要企业X射线颗粒污染物分析仪销售价格（2023-2026）&amp;（元/台）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X射线颗粒污染物分析仪主要企业在中国市场占有率（按销量，2023-2026）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2025年X射线颗粒污染物分析仪主要企业在中国市场排名（按销量）&amp;（台）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中国市场主要企业X射线颗粒污染物分析仪销量（2023-2026）&amp;（台）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X射线颗粒污染物分析仪主要企业在中国市场占有率（按收入，2023-2026）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2025年X射线颗粒污染物分析仪主要企业在中国市场排名（按收入）&amp;（万元）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中国市场主要企业X射线颗粒污染物分析仪销售收入（2023-2026）&amp;（万元）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全球主要厂商X射线颗粒污染物分析仪总部及产地分布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全球主要厂商成立时间及X射线颗粒污染物分析仪商业化日期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全球主要厂商X射线颗粒污染物分析仪产品类型及应用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2025年全球X射线颗粒污染物分析仪主要厂商市场地位（第一梯队、第二梯队和第三梯队）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全球X射线颗粒污染物分析仪市场投资、并购等现状分析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全球主要地区X射线颗粒污染物分析仪产量增速（CAGR）：（2021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全球主要地区X射线颗粒污染物分析仪产量（2021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全球主要地区X射线颗粒污染物分析仪产量（2021-2026）&amp;（台）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全球主要地区X射线颗粒污染物分析仪产量（2027-2032）&amp;（台）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全球主要地区X射线颗粒污染物分析仪产量市场份额（2021-2026）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全球主要地区X射线颗粒污染物分析仪产量市场份额（2027-2032）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中国市场X射线颗粒污染物分析仪产量、销量、进出口（2021-2026）&amp;（台）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中国市场X射线颗粒污染物分析仪产量、销量、进出口预测（2027-2032）&amp;（台）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全球主要地区X射线颗粒污染物分析仪销售收入增速：（2021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全球主要地区X射线颗粒污染物分析仪销售收入（2021-2026）&amp;（万元）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全球主要地区X射线颗粒污染物分析仪销售收入市场份额（2021-2026）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全球主要地区X射线颗粒污染物分析仪收入（2027-2032）&amp;（万元）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全球主要地区X射线颗粒污染物分析仪收入市场份额（2027-2032）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全球主要地区X射线颗粒污染物分析仪销量（台）：2021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全球主要地区X射线颗粒污染物分析仪销量（2021-2026）&amp;（台）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全球主要地区X射线颗粒污染物分析仪销量市场份额（2021-2026）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全球主要地区X射线颗粒污染物分析仪销量（2027-2032）&amp;（台）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全球主要地区X射线颗粒污染物分析仪销量份额（2027-2032）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X射线颗粒污染物分析仪销量（台）、收入（万元）、价格（元/台）及毛利率（2021-2026）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X射线颗粒污染物分析仪销量（台）、收入（万元）、价格（元/台）及毛利率（2021-2026）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X射线颗粒污染物分析仪销量（台）、收入（万元）、价格（元/台）及毛利率（2021-2026）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X射线颗粒污染物分析仪销量（台）、收入（万元）、价格（元/台）及毛利率（2021-2026）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X射线颗粒污染物分析仪销量（台）、收入（万元）、价格（元/台）及毛利率（2021-2026）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X射线颗粒污染物分析仪销量（台）、收入（万元）、价格（元/台）及毛利率（2021-2026）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X射线颗粒污染物分析仪生产基地、销售区域、竞争对手及市场地位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X射线颗粒污染物分析仪产品规格、参数及市场应用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X射线颗粒污染物分析仪销量（台）、收入（万元）、价格（元/台）及毛利率（2021-2026）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全球不同产品类型X射线颗粒污染物分析仪销量（2021-2026）&amp;（台）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全球不同产品类型X射线颗粒污染物分析仪销量市场份额（2021-2026）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全球不同产品类型X射线颗粒污染物分析仪销量预测（2027-2032）&amp;（台）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全球市场不同产品类型X射线颗粒污染物分析仪销量市场份额预测（2027-2032）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全球不同产品类型X射线颗粒污染物分析仪收入（2021-2026）&amp;（万元）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全球不同产品类型X射线颗粒污染物分析仪收入市场份额（2021-2026）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全球不同产品类型X射线颗粒污染物分析仪收入预测（2027-2032）&amp;（万元）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全球不同产品类型X射线颗粒污染物分析仪收入市场份额预测（2027-2032）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中国不同产品类型X射线颗粒污染物分析仪销量（2021-2026）&amp;（台）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中国不同产品类型X射线颗粒污染物分析仪销量市场份额（2021-2026）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中国不同产品类型X射线颗粒污染物分析仪销量预测（2027-2032）&amp;（台）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全球市场不同产品类型X射线颗粒污染物分析仪销量市场份额预测（2027-2032）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中国不同产品类型X射线颗粒污染物分析仪收入（2021-2026）&amp;（万元）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中国不同产品类型X射线颗粒污染物分析仪收入市场份额（2021-2026）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中国不同产品类型X射线颗粒污染物分析仪收入预测（2027-2032）&amp;（万元）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中国不同产品类型X射线颗粒污染物分析仪收入市场份额预测（2027-2032）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全球不同应用X射线颗粒污染物分析仪销量（2021-2026）&amp;（台）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全球不同应用X射线颗粒污染物分析仪销量市场份额（2021-2026）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全球不同应用X射线颗粒污染物分析仪销量预测（2027-2032）&amp;（台）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全球市场不同应用X射线颗粒污染物分析仪销量市场份额预测（2027-2032）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全球不同应用X射线颗粒污染物分析仪收入（2021-2026）&amp;（万元）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全球不同应用X射线颗粒污染物分析仪收入市场份额（2021-2026）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全球不同应用X射线颗粒污染物分析仪收入预测（2027-2032）&amp;（万元）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全球不同应用X射线颗粒污染物分析仪收入市场份额预测（2027-2032）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中国不同应用X射线颗粒污染物分析仪销量（2021-2026）&amp;（台）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中国不同应用X射线颗粒污染物分析仪销量市场份额（2021-2026）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中国不同应用X射线颗粒污染物分析仪销量预测（2027-2032）&amp;（台）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中国市场不同应用X射线颗粒污染物分析仪销量市场份额预测（2027-2032）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中国不同应用X射线颗粒污染物分析仪收入（2021-2026）&amp;（万元）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中国不同应用X射线颗粒污染物分析仪收入市场份额（2021-2026）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中国不同应用X射线颗粒污染物分析仪收入预测（2027-2032）&amp;（万元）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中国不同应用X射线颗粒污染物分析仪收入市场份额预测（2027-2032）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X射线颗粒污染物分析仪行业发展趋势</w:t>
      </w:r>
      <w:r>
        <w:rPr>
          <w:rFonts w:hint="eastAsia"/>
        </w:rPr>
        <w:br/>
      </w:r>
      <w:r>
        <w:rPr>
          <w:rFonts w:hint="eastAsia"/>
        </w:rPr>
        <w:t>　　表 111： X射线颗粒污染物分析仪行业主要驱动因素</w:t>
      </w:r>
      <w:r>
        <w:rPr>
          <w:rFonts w:hint="eastAsia"/>
        </w:rPr>
        <w:br/>
      </w:r>
      <w:r>
        <w:rPr>
          <w:rFonts w:hint="eastAsia"/>
        </w:rPr>
        <w:t>　　表 112： X射线颗粒污染物分析仪行业供应链分析</w:t>
      </w:r>
      <w:r>
        <w:rPr>
          <w:rFonts w:hint="eastAsia"/>
        </w:rPr>
        <w:br/>
      </w:r>
      <w:r>
        <w:rPr>
          <w:rFonts w:hint="eastAsia"/>
        </w:rPr>
        <w:t>　　表 113： X射线颗粒污染物分析仪上游原料供应商</w:t>
      </w:r>
      <w:r>
        <w:rPr>
          <w:rFonts w:hint="eastAsia"/>
        </w:rPr>
        <w:br/>
      </w:r>
      <w:r>
        <w:rPr>
          <w:rFonts w:hint="eastAsia"/>
        </w:rPr>
        <w:t>　　表 114： X射线颗粒污染物分析仪主要地区不同应用客户分析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X射线颗粒污染物分析仪典型经销商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X射线颗粒污染物分析仪产品图片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全球不同产品类型X射线颗粒污染物分析仪销售额2021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全球不同产品类型X射线颗粒污染物分析仪市场份额2025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全球不同应用X射线颗粒污染物分析仪市场份额2025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2025年全球前五大生产商X射线颗粒污染物分析仪市场份额</w:t>
      </w:r>
      <w:r>
        <w:rPr>
          <w:rFonts w:hint="eastAsia"/>
        </w:rPr>
        <w:br/>
      </w:r>
      <w:r>
        <w:rPr>
          <w:rFonts w:hint="eastAsia"/>
        </w:rPr>
        <w:t>　　图 14： 2025年全球X射线颗粒污染物分析仪第一梯队、第二梯队和第三梯队厂商及市场份额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全球X射线颗粒污染物分析仪产能、产量、产能利用率及发展趋势（2021-2032）&amp;（台）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全球X射线颗粒污染物分析仪产量、需求量及发展趋势（2021-2032）&amp;（台）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全球主要地区X射线颗粒污染物分析仪产量市场份额（2021-2032）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中国X射线颗粒污染物分析仪产能、产量、产能利用率及发展趋势（2021-2032）&amp;（台）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中国X射线颗粒污染物分析仪产量、市场需求量及发展趋势（2021-2032）&amp;（台）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全球X射线颗粒污染物分析仪市场销售额及增长率：（2021-2032）&amp;（万元）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全球市场X射线颗粒污染物分析仪市场规模：2021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全球市场X射线颗粒污染物分析仪销量及增长率（2021-2032）&amp;（台）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全球市场X射线颗粒污染物分析仪价格趋势（2021-2032）&amp;（元/台）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全球主要地区X射线颗粒污染物分析仪销售收入（2021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全球主要地区X射线颗粒污染物分析仪销售收入市场份额（2021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北美市场X射线颗粒污染物分析仪销量及增长率（2021-2032）&amp;（台）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北美市场X射线颗粒污染物分析仪收入及增长率（2021-2032）&amp;（万元）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欧洲市场X射线颗粒污染物分析仪销量及增长率（2021-2032）&amp;（台）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欧洲市场X射线颗粒污染物分析仪收入及增长率（2021-2032）&amp;（万元）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中国市场X射线颗粒污染物分析仪销量及增长率（2021-2032）&amp;（台）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中国市场X射线颗粒污染物分析仪收入及增长率（2021-2032）&amp;（万元）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日本市场X射线颗粒污染物分析仪销量及增长率（2021-2032）&amp;（台）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日本市场X射线颗粒污染物分析仪收入及增长率（2021-2032）&amp;（万元）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东南亚市场X射线颗粒污染物分析仪销量及增长率（2021-2032）&amp;（台）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东南亚市场X射线颗粒污染物分析仪收入及增长率（2021-2032）&amp;（万元）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印度市场X射线颗粒污染物分析仪销量及增长率（2021-2032）&amp;（台）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印度市场X射线颗粒污染物分析仪收入及增长率（2021-2032）&amp;（万元）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南美市场X射线颗粒污染物分析仪销量及增长率（2021-2032）&amp;（台）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南美市场X射线颗粒污染物分析仪收入及增长率（2021-2032）&amp;（万元）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中东市场X射线颗粒污染物分析仪销量及增长率（2021-2032）&amp;（台）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中东市场X射线颗粒污染物分析仪收入及增长率（2021-2032）&amp;（万元）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全球不同产品类型X射线颗粒污染物分析仪价格走势（2021-2032）&amp;（元/台）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全球不同应用X射线颗粒污染物分析仪价格走势（2021-2032）&amp;（元/台）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X射线颗粒污染物分析仪中国企业SWOT分析</w:t>
      </w:r>
      <w:r>
        <w:rPr>
          <w:rFonts w:hint="eastAsia"/>
        </w:rPr>
        <w:br/>
      </w:r>
      <w:r>
        <w:rPr>
          <w:rFonts w:hint="eastAsia"/>
        </w:rPr>
        <w:t>　　图 45： X射线颗粒污染物分析仪产业链</w:t>
      </w:r>
      <w:r>
        <w:rPr>
          <w:rFonts w:hint="eastAsia"/>
        </w:rPr>
        <w:br/>
      </w:r>
      <w:r>
        <w:rPr>
          <w:rFonts w:hint="eastAsia"/>
        </w:rPr>
        <w:t>　　图 46： X射线颗粒污染物分析仪行业采购模式分析</w:t>
      </w:r>
      <w:r>
        <w:rPr>
          <w:rFonts w:hint="eastAsia"/>
        </w:rPr>
        <w:br/>
      </w:r>
      <w:r>
        <w:rPr>
          <w:rFonts w:hint="eastAsia"/>
        </w:rPr>
        <w:t>　　图 47： X射线颗粒污染物分析仪行业生产模式</w:t>
      </w:r>
      <w:r>
        <w:rPr>
          <w:rFonts w:hint="eastAsia"/>
        </w:rPr>
        <w:br/>
      </w:r>
      <w:r>
        <w:rPr>
          <w:rFonts w:hint="eastAsia"/>
        </w:rPr>
        <w:t>　　图 48： X射线颗粒污染物分析仪行业销售模式分析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c6d095e2d4a29" w:history="1">
        <w:r>
          <w:rPr>
            <w:rStyle w:val="Hyperlink"/>
          </w:rPr>
          <w:t>2026-2032年全球与中国X射线颗粒污染物分析仪市场调研及行业前景预测报告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c6d095e2d4a29" w:history="1">
        <w:r>
          <w:rPr>
            <w:rStyle w:val="Hyperlink"/>
          </w:rPr>
          <w:t>https://www.20087.com/8/17/XSheXianKeLiWuRanWuFenXiYiXianZhuangYuQianJingFenXi.html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474d267d84291" w:history="1">
      <w:r>
        <w:rPr>
          <w:rStyle w:val="Hyperlink"/>
        </w:rPr>
        <w:t>2026-2032年全球与中国X射线颗粒污染物分析仪市场调研及行业前景预测报告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SheXianKeLiWuRanWuFenXiYiXianZhuangYuQianJingFenXi.html" TargetMode="External" Id="Rb0fc6d095e2d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SheXianKeLiWuRanWuFenXiYiXianZhuangYuQianJingFenXi.html" TargetMode="External" Id="R9fb474d267d8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2026-02-10T00:45:40Z</dcterms:created>
  <dcterms:modified xsi:type="dcterms:W3CDTF">2026-02-10T01:45:40Z</dcterms:modified>
  <dc:subject>2026-2032年全球与中国X射线颗粒污染物分析仪市场调研及行业前景预测报告</dc:subject>
  <dc:title>2026-2032年全球与中国X射线颗粒污染物分析仪市场调研及行业前景预测报告</dc:title>
  <cp:keywords>2026-2032年全球与中国X射线颗粒污染物分析仪市场调研及行业前景预测报告</cp:keywords>
  <dc:description>2026-2032年全球与中国X射线颗粒污染物分析仪市场调研及行业前景预测报告</dc:description>
</cp:coreProperties>
</file>