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8d280e2cb4abf" w:history="1">
              <w:r>
                <w:rPr>
                  <w:rStyle w:val="Hyperlink"/>
                </w:rPr>
                <w:t>中国光机电一体行业现状分析与发展趋势研究报告（2025年版）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8d280e2cb4abf" w:history="1">
              <w:r>
                <w:rPr>
                  <w:rStyle w:val="Hyperlink"/>
                </w:rPr>
                <w:t>中国光机电一体行业现状分析与发展趋势研究报告（2025年版）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8d280e2cb4abf" w:history="1">
                <w:r>
                  <w:rPr>
                    <w:rStyle w:val="Hyperlink"/>
                  </w:rPr>
                  <w:t>https://www.20087.com/M_JiXieJiDian/78/GuangJiDianYiTiShiChangQianJingFenXiYuCe.html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电一体化（Optomechatronics）是光学、机械工程和电子信息技术相结合的一个新兴交叉学科，旨在开发高度集成化的精密仪器和自动化系统。近年来，随着微纳加工技术和智能控制理论的发展，光机电一体化的产品和服务得到了广泛应用。例如，在工业自动化领域，采用高速光电传感器和精密驱动装置组成的检测系统，可以实现实时在线测量和反馈控制；而在生物医学工程中，结合显微成像技术和微流控芯片构建的分析平台，则为细胞生物学研究提供了有力工具。此外，为了满足不同应用场景的需求，市场上出现了多种类型的光机电一体化解决方案，如桌面式、便携式等，它们各自具有不同的特点和适用条件。同时，随着物联网(IoT)概念的普及，光机电一体化设备也开始向网络化和云端化方向发展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光机电一体化的发展将集中在高性能化和多功能化两个方面。高性能化是指通过改进材料选择和结构设计，进一步提升系统的响应速度、精度和稳定性，以适应更苛刻的应用环境。这需要结合材料科学、力学原理和电子工程开展基础研究和应用开发工作。多功能化则意味着赋予设备更多特殊功能，如内置自校准模块实现自动补偿，或者采用多模态集成技术在同一平台上实现多种功能。例如，在智能制造中，光机电一体化系统可以作为生产线上的一站式解决方案，集成了质量检测、缺陷修复等多项任务。此外，随着环保法规日益严格，绿色生产工艺的研发也成为行业发展的一个重要考量因素，如采用低能耗组件和可回收材料进行生产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8d280e2cb4abf" w:history="1">
        <w:r>
          <w:rPr>
            <w:rStyle w:val="Hyperlink"/>
          </w:rPr>
          <w:t>中国光机电一体行业现状分析与发展趋势研究报告（2025年版）</w:t>
        </w:r>
      </w:hyperlink>
      <w:r>
        <w:rPr>
          <w:rFonts w:hint="eastAsia"/>
        </w:rPr>
        <w:t>》系统分析了光机电一体行业的市场规模、需求动态及价格趋势，并深入探讨了光机电一体产业链结构的变化与发展。报告详细解读了光机电一体行业现状，科学预测了未来市场前景与发展趋势，同时对光机电一体细分市场的竞争格局进行了全面评估，重点关注领先企业的竞争实力、市场集中度及品牌影响力。结合光机电一体技术现状与未来方向，报告揭示了光机电一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光机电一体化行业发展环境分析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我国光机电一体化产业政策分析</w:t>
      </w:r>
      <w:r>
        <w:rPr>
          <w:rFonts w:hint="eastAsia"/>
        </w:rPr>
        <w:br/>
      </w:r>
      <w:r>
        <w:rPr>
          <w:rFonts w:hint="eastAsia"/>
        </w:rPr>
        <w:t>　　　　一、国家对光机电一体化产业发展的鼓励政策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二、我国光机电一体化税收政策</w:t>
      </w:r>
      <w:r>
        <w:rPr>
          <w:rFonts w:hint="eastAsia"/>
        </w:rPr>
        <w:br/>
      </w:r>
      <w:r>
        <w:rPr>
          <w:rFonts w:hint="eastAsia"/>
        </w:rPr>
        <w:t>　　　　三、我国光机电一体化投资政策</w:t>
      </w:r>
      <w:r>
        <w:rPr>
          <w:rFonts w:hint="eastAsia"/>
        </w:rPr>
        <w:br/>
      </w:r>
      <w:r>
        <w:rPr>
          <w:rFonts w:hint="eastAsia"/>
        </w:rPr>
        <w:t>　　第三节 光机电一体化行业发展的波特五力模型分析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第六节 影响光机电一体化行业发展的主要因素分析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2025-2031年我国光机电一体化行业发展及趋势预测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中国光机电一体化行业生产分析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2019-2024年我国光机电一体化行业产能过剩情况分析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2019-2024年我国光机电一体化行业产销率与产品库存分析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2025-2031年我国我国光机电一体化行业产量预测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中国光机电一体化行业消费分析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2019-2024年我国光机电一体化行业总消费量分析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2019-2024年我国光机电一体化行业消费特点与消费趋势分析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2019-2024年我国光机电一体化行业需求满足率与潜在需求量分析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一、2019-2024年我国光机电一体化行业满足率分析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二、2019-2024年我国光机电一体化行业潜在需求量分析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2019-2024年我国光机电一体化行业市场价格变动分析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2025-2031年我国光机电一体化行业消费量预测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中国光机电一体化市场供需状况分析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2019-2024年光机电一体化行业供需状况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一、2019-2024年光机电一体化供给状况</w:t>
      </w:r>
      <w:r>
        <w:rPr>
          <w:rFonts w:hint="eastAsia"/>
        </w:rPr>
        <w:br/>
      </w:r>
      <w:r>
        <w:rPr>
          <w:rFonts w:hint="eastAsia"/>
        </w:rPr>
        <w:t>　　　　二、2019-2024年光机电一体化需求状况</w:t>
      </w:r>
      <w:r>
        <w:rPr>
          <w:rFonts w:hint="eastAsia"/>
        </w:rPr>
        <w:br/>
      </w:r>
      <w:r>
        <w:rPr>
          <w:rFonts w:hint="eastAsia"/>
        </w:rPr>
        <w:t>　　第二节 2025-2031年我国光机电一体化供给变化趋势预测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2025-2031年我国光机电一体化需求变化趋势预测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中国光机电一体化行业细分市场分析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2019-2024年我国光机电一体化行业生产分析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2019-2024年我国光机电一体化行业消费分析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2019-2024年我国光机电一体化行业供需波动规律分析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2019-2024年我国光机电一体化行业市场价格走势调分析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2025年我国光机电一体化行业进出口分析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2025-2031年我国光机电一体化行业预测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中国光机电一体化行业进出口市场分析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2019-2024年我国光机电一体化行业国际贸易市场分析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2025年我国光机电一体化行业进出口量分析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2019-2024年我国光机电一体化行业进出口特点分析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2019-2024年我国进出口市场光机电一体化行业结构变动分析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2025-2031年我国光机电一体化行业进出口市场预测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中国光机电一体化行业市场价格分析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2019-2024年我国光机电一体化行业平均价格走势分析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2025-2031年我国光机电一体化行业价格走势预测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中国光机电一体化行业地区市场分析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中国光机电一体化行业及企业竞争格局分析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　　一、大族激光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二、大恒科技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三、聚光科技（杭州）有限公司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四、湖南华南光电（集团）有限责任公司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五、北京科兴洁电能技术有限公司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光机电一体化行业历史竞争格局综述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一、光机电一体化行业集中度分析</w:t>
      </w:r>
      <w:r>
        <w:rPr>
          <w:rFonts w:hint="eastAsia"/>
        </w:rPr>
        <w:br/>
      </w:r>
      <w:r>
        <w:rPr>
          <w:rFonts w:hint="eastAsia"/>
        </w:rPr>
        <w:t>　　　　二、光机电一体化行业竞争程度</w:t>
      </w:r>
      <w:r>
        <w:rPr>
          <w:rFonts w:hint="eastAsia"/>
        </w:rPr>
        <w:br/>
      </w:r>
      <w:r>
        <w:rPr>
          <w:rFonts w:hint="eastAsia"/>
        </w:rPr>
        <w:t>　　第三节 光机电一体化行业企业竞争状况分析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2019-2024年光机电一体化行业竞争格局展望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一、光机电一体化行业集中度展望</w:t>
      </w:r>
      <w:r>
        <w:rPr>
          <w:rFonts w:hint="eastAsia"/>
        </w:rPr>
        <w:br/>
      </w:r>
      <w:r>
        <w:rPr>
          <w:rFonts w:hint="eastAsia"/>
        </w:rPr>
        <w:t>　　　　二、光机电一体化行业竞争格局对产品价格的影响展望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中国光机电一体化行业产品技术发展分析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当前我国光机电一体化技术发展现状</w:t>
      </w:r>
      <w:r>
        <w:rPr>
          <w:rFonts w:hint="eastAsia"/>
        </w:rPr>
        <w:br/>
      </w:r>
      <w:r>
        <w:rPr>
          <w:rFonts w:hint="eastAsia"/>
        </w:rPr>
        <w:t>　　第二节 我国光机电一体化产品技术成熟度分析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中外光机电一体化技术差距及产生差距的主要原因分析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提高我国光机电一体化技术的对策</w:t>
      </w:r>
      <w:r>
        <w:rPr>
          <w:rFonts w:hint="eastAsia"/>
        </w:rPr>
        <w:br/>
      </w:r>
      <w:r>
        <w:rPr>
          <w:rFonts w:hint="eastAsia"/>
        </w:rPr>
        <w:t>　　第五节 中外主要光机电一体化生产商生产设备配置对比分析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我国光机电一体化产品研发、设计发展趋势分析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中国光机电一体化行业产品营销分析</w:t>
      </w:r>
      <w:r>
        <w:rPr>
          <w:rFonts w:hint="eastAsia"/>
        </w:rPr>
        <w:br/>
      </w:r>
      <w:r>
        <w:rPr>
          <w:rFonts w:hint="eastAsia"/>
        </w:rPr>
        <w:t>　　第一节 光机电一体化行业国内营销模式分析</w:t>
      </w:r>
      <w:r>
        <w:rPr>
          <w:rFonts w:hint="eastAsia"/>
        </w:rPr>
        <w:br/>
      </w:r>
      <w:r>
        <w:rPr>
          <w:rFonts w:hint="eastAsia"/>
        </w:rPr>
        <w:t>　　第二节 光机电一体化行业主要销售渠道分析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光机电一体化行业广告与促销方式分析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光机电一体化行业价格竞争方式分析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光机电一体化行业国际化营销模式分析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中国光机电一体化行业消费者偏好调查</w:t>
      </w:r>
      <w:r>
        <w:rPr>
          <w:rFonts w:hint="eastAsia"/>
        </w:rPr>
        <w:br/>
      </w:r>
      <w:r>
        <w:rPr>
          <w:rFonts w:hint="eastAsia"/>
        </w:rPr>
        <w:t>　　第一节 光机电一体化产品目标客户群体调查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光机电一体化产品的品牌市场调查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一、消费者对光机电一体化品牌认知度宏观调查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二、消费者对光机电一体化产品的品牌偏好调查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三、消费者对光机电一体化品牌的首要认知渠道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五、光机电一体化品牌忠诚度调查</w:t>
      </w:r>
      <w:r>
        <w:rPr>
          <w:rFonts w:hint="eastAsia"/>
        </w:rPr>
        <w:br/>
      </w:r>
      <w:r>
        <w:rPr>
          <w:rFonts w:hint="eastAsia"/>
        </w:rPr>
        <w:t>　　　　六、光机电一体化品牌市场占有率调查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中国光机电一体化行业投资风险分析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2019-2024年光机电一体化行业投资机会</w:t>
      </w:r>
      <w:r>
        <w:rPr>
          <w:rFonts w:hint="eastAsia"/>
        </w:rPr>
        <w:br/>
      </w:r>
      <w:r>
        <w:rPr>
          <w:rFonts w:hint="eastAsia"/>
        </w:rPr>
        <w:t>　　　　一、2019-2024年光机电一体化行业主要产品投资机会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二、2019-2024年光机电一体化行业主要出口投资机会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三、2019-2024年光机电一体化企业的多元化投资机会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2025-2031年光机电一体化行业投资风险展望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中国光机电一体化行业投资建议分析</w:t>
      </w:r>
      <w:r>
        <w:rPr>
          <w:rFonts w:hint="eastAsia"/>
        </w:rPr>
        <w:br/>
      </w:r>
      <w:r>
        <w:rPr>
          <w:rFonts w:hint="eastAsia"/>
        </w:rPr>
        <w:t>　　第一节 2019-2024年光机电一体化行业投资分析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二、2019-2024年行业热点投资地域分析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三、2019-2024年行业热点投资方式分析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2019-2024年光机电一体化企业经营战略建议</w:t>
      </w:r>
      <w:r>
        <w:rPr>
          <w:rFonts w:hint="eastAsia"/>
        </w:rPr>
        <w:br/>
      </w:r>
      <w:r>
        <w:rPr>
          <w:rFonts w:hint="eastAsia"/>
        </w:rPr>
        <w:t>　　　　一、2019-2024年光机电一体化企业的标竿管理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(中智⋅林)2019-2024年光机电一体化企业的资本运作模式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一、光机电一体化企业国内资本市场的运作建议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（一）光机电一体化企业的兼并及收购建议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（二）光机电一体化企业的融资方式选择建议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二、光机电一体化企业海外资本市场的运作建议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光机电一体化行业环境“波特五力”分析模型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2019-2024年我国光机电一体化行业工业总产值及增长情况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2019-2024年我国光机电一体化行业消费金额及增长情况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2019-2024年我国光机电一体化行业潜在需求金额及增长情况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2019-2024年我国光机电一体化行业潜在需求金额及增长对比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2025-2031年我国光机电一体化行业潜在需求金额预测图</w:t>
      </w:r>
      <w:r>
        <w:rPr>
          <w:rFonts w:hint="eastAsia"/>
        </w:rPr>
        <w:br/>
      </w:r>
      <w:r>
        <w:rPr>
          <w:rFonts w:hint="eastAsia"/>
        </w:rPr>
        <w:t>　　图表 10 2019-2024年我国光机电一体化行业工业总产值及增长对比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2019-2024年我国光机电一体化行业消费金额及增长对比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2025-2031年我国光机电一体化行业工业总产值预测图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2025-2031年我国光机电一体化行业消费金额预测图</w:t>
      </w:r>
      <w:r>
        <w:rPr>
          <w:rFonts w:hint="eastAsia"/>
        </w:rPr>
        <w:br/>
      </w:r>
      <w:r>
        <w:rPr>
          <w:rFonts w:hint="eastAsia"/>
        </w:rPr>
        <w:t>　　图表 14 2019-2024年我国不同地区产品生产</w:t>
      </w:r>
      <w:r>
        <w:rPr>
          <w:rFonts w:hint="eastAsia"/>
        </w:rPr>
        <w:br/>
      </w:r>
      <w:r>
        <w:rPr>
          <w:rFonts w:hint="eastAsia"/>
        </w:rPr>
        <w:t>　　图表 15 2019-2024年我国不同地区产品消费</w:t>
      </w:r>
      <w:r>
        <w:rPr>
          <w:rFonts w:hint="eastAsia"/>
        </w:rPr>
        <w:br/>
      </w:r>
      <w:r>
        <w:rPr>
          <w:rFonts w:hint="eastAsia"/>
        </w:rPr>
        <w:t>　　图表 16 2019-2024年我国主要城市产品市场价格（万元/台）</w:t>
      </w:r>
      <w:r>
        <w:rPr>
          <w:rFonts w:hint="eastAsia"/>
        </w:rPr>
        <w:br/>
      </w:r>
      <w:r>
        <w:rPr>
          <w:rFonts w:hint="eastAsia"/>
        </w:rPr>
        <w:t>　　图表 17 近3年大族激光科技股份有限公司资产负债率变化情况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近3年大族激光科技股份有限公司产权比率变化情况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近3年大族激光科技股份有限公司固定资产周转次数情况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近3年大族激光科技股份有限公司流动资产周转次数变化情况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近3年大族激光科技股份有限公司总资产周转次数变化情况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近3年大族激光科技股份有限公司销售毛利率变化情况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近3年中国大恒（集团）有限公司资产负债率变化情况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近3年中国大恒（集团）有限公司产权比率变化情况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近3年中国大恒（集团）有限公司固定资产周转次数情况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近3年中国大恒（集团）有限公司流动资产周转次数变化情况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近3年中国大恒（集团）有限公司总资产周转次数变化情况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近3年中国大恒（集团）有限公司销售毛利率变化情况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近3年聚光科技（杭州）有限公司资产负债率变化情况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近3年聚光科技（杭州）有限公司产权比率变化情况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近3年聚光科技（杭州）有限公司固定资产周转次数情况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近3年聚光科技（杭州）有限公司流动资产周转次数变化情况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近3年聚光科技（杭州）有限公司总资产周转次数变化情况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近3年聚光科技（杭州）有限公司销售毛利率变化情况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近3年湖南华南光电（集团）有限责任公司资产负债率变化情况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近3年湖南华南光电（集团）有限责任公司产权比率变化情况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近3年湖南华南光电（集团）有限责任公司固定资产周转次数情况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近3年湖南华南光电（集团）有限责任公司流动资产周转次数变化情况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近3年湖南华南光电（集团）有限责任公司总资产周转次数变化情况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近3年湖南华南光电（集团）有限责任公司销售毛利率变化情况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近3年北京科兴洁电能技术有限公司资产负债率变化情况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近3年北京科兴洁电能技术有限公司产权比率变化情况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近3年北京科兴洁电能技术有限公司固定资产周转次数情况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近3年北京科兴洁电能技术有限公司流动资产周转次数变化情况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近3年北京科兴洁电能技术有限公司总资产周转次数变化情况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近3年北京科兴洁电能技术有限公司销售毛利率变化情况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光机电一体化产品采购人员年龄调查</w:t>
      </w:r>
      <w:r>
        <w:rPr>
          <w:rFonts w:hint="eastAsia"/>
        </w:rPr>
        <w:br/>
      </w:r>
      <w:r>
        <w:rPr>
          <w:rFonts w:hint="eastAsia"/>
        </w:rPr>
        <w:t>　　图表 48 光机电一体化消费者品牌忠诚度</w:t>
      </w:r>
      <w:r>
        <w:rPr>
          <w:rFonts w:hint="eastAsia"/>
        </w:rPr>
        <w:br/>
      </w:r>
      <w:r>
        <w:rPr>
          <w:rFonts w:hint="eastAsia"/>
        </w:rPr>
        <w:t>　　图表 49 光机电一体化主要生产厂家</w:t>
      </w:r>
      <w:r>
        <w:rPr>
          <w:rFonts w:hint="eastAsia"/>
        </w:rPr>
        <w:br/>
      </w:r>
      <w:r>
        <w:rPr>
          <w:rFonts w:hint="eastAsia"/>
        </w:rPr>
        <w:t>　　表格 1 2025-2031年我国光机电一体化行业潜在需求金额预测结果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2025-2031年我国光机电一体化行业工业总产值预测结果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2025-2031年我国光机电一体化行业消费金额预测结果</w:t>
      </w:r>
      <w:r>
        <w:rPr>
          <w:rFonts w:hint="eastAsia"/>
        </w:rPr>
        <w:br/>
      </w:r>
      <w:r>
        <w:rPr>
          <w:rFonts w:hint="eastAsia"/>
        </w:rPr>
        <w:t>　　表格 4 近4年大族激光科技股份有限公司资产负债率变化情况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近4年大族激光科技股份有限公司产权比率变化情况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近4年大族激光科技股份有限公司固定资产周转次数情况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近4年大族激光科技股份有限公司流动资产周转次数变化情况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近4年大族激光科技股份有限公司总资产周转次数变化情况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近4年大族激光科技股份有限公司销售毛利率变化情况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近4年中国大恒（集团）有限公司资产负债率变化情况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近4年中国大恒（集团）有限公司产权比率变化情况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近4年中国大恒（集团）有限公司固定资产周转次数情况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近4年中国大恒（集团）有限公司流动资产周转次数变化情况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近4年中国大恒（集团）有限公司总资产周转次数变化情况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近4年中国大恒（集团）有限公司销售毛利率变化情况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近4年聚光科技（杭州）有限公司资产负债率变化情况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近4年聚光科技（杭州）有限公司产权比率变化情况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近4年聚光科技（杭州）有限公司固定资产周转次数情况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近4年聚光科技（杭州）有限公司流动资产周转次数变化情况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近4年聚光科技（杭州）有限公司总资产周转次数变化情况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近4年聚光科技（杭州）有限公司销售毛利率变化情况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近4年湖南华南光电（集团）有限责任公司资产负债率变化情况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近4年湖南华南光电（集团）有限责任公司产权比率变化情况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近4年湖南华南光电（集团）有限责任公司固定资产周转次数情况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近4年湖南华南光电（集团）有限责任公司流动资产周转次数变化情况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近4年湖南华南光电（集团）有限责任公司总资产周转次数变化情况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近4年湖南华南光电（集团）有限责任公司销售毛利率变化情况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近4年北京科兴洁电能技术有限公司资产负债率变化情况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近4年北京科兴洁电能技术有限公司产权比率变化情况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近4年北京科兴洁电能技术有限公司固定资产周转次数情况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近4年北京科兴洁电能技术有限公司流动资产周转次数变化情况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近4年北京科兴洁电能技术有限公司总资产周转次数变化情况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近4年北京科兴洁电能技术有限公司销售毛利率变化情况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8d280e2cb4abf" w:history="1">
        <w:r>
          <w:rPr>
            <w:rStyle w:val="Hyperlink"/>
          </w:rPr>
          <w:t>中国光机电一体行业现状分析与发展趋势研究报告（2025年版）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8d280e2cb4abf" w:history="1">
        <w:r>
          <w:rPr>
            <w:rStyle w:val="Hyperlink"/>
          </w:rPr>
          <w:t>https://www.20087.com/M_JiXieJiDian/78/GuangJiDianYiTiShiChangQianJingFenXiYuCe.html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一体化设备、光机电一体化实训装置、电气工程及其自动化、光机电一体化产业基地、yl235a光机电一体化设备、光机电一体化技术、光机电一体化实训装置工作原理、光机电一体化实训装置流程简图、光电和机械专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7cc81cfe5455d" w:history="1">
      <w:r>
        <w:rPr>
          <w:rStyle w:val="Hyperlink"/>
        </w:rPr>
        <w:t>中国光机电一体行业现状分析与发展趋势研究报告（2025年版）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angJiDianYiTiShiChangQianJingFenXiYuCe.html" TargetMode="External" Id="R16f8d280e2cb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angJiDianYiTiShiChangQianJingFenXiYuCe.html" TargetMode="External" Id="Rcee7cc81cfe5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2024-12-16T05:19:00Z</dcterms:created>
  <dcterms:modified xsi:type="dcterms:W3CDTF">2024-12-16T06:19:00Z</dcterms:modified>
  <dc:subject>中国光机电一体行业现状分析与发展趋势研究报告（2025年版）</dc:subject>
  <dc:title>中国光机电一体行业现状分析与发展趋势研究报告（2025年版）</dc:title>
  <cp:keywords>中国光机电一体行业现状分析与发展趋势研究报告（2025年版）</cp:keywords>
  <dc:description>中国光机电一体行业现状分析与发展趋势研究报告（2025年版）</dc:description>
</cp:coreProperties>
</file>