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9de2d906d4066" w:history="1">
              <w:r>
                <w:rPr>
                  <w:rStyle w:val="Hyperlink"/>
                </w:rPr>
                <w:t>全球与中国农业采摘机器人市场调查研究及行业前景分析报告（2025-2031年）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9de2d906d4066" w:history="1">
              <w:r>
                <w:rPr>
                  <w:rStyle w:val="Hyperlink"/>
                </w:rPr>
                <w:t>全球与中国农业采摘机器人市场调查研究及行业前景分析报告（2025-2031年）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9de2d906d4066" w:history="1">
                <w:r>
                  <w:rPr>
                    <w:rStyle w:val="Hyperlink"/>
                  </w:rPr>
                  <w:t>https://www.20087.com/8/57/NongYeCaiZhaiJiQiRenDeXianZhuangYuQianJing.html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采摘机器人是现代农业自动化的一个重要组成部分，用于替代人工进行农作物的采摘工作。近年来，随着机器人技术、计算机视觉和机器学习的进步，农业采摘机器人的准确性和效率有了显著提高。现代采摘机器人能够识别和区分成熟的果实，使用柔软的机械臂和末端执行器小心地摘取，减少对作物的损害。</w:t>
      </w:r>
      <w:r>
        <w:rPr>
          <w:rFonts w:hint="eastAsia"/>
        </w:rPr>
        <w:br/>
      </w:r>
      <w:r>
        <w:rPr>
          <w:rFonts w:hint="eastAsia"/>
        </w:rPr>
        <w:t>　　未来，农业采摘机器人将更加注重智能化和多功能性。智能化将通过更先进的视觉识别系统和AI算法，实现对作物的实时分析和最优采摘策略的制定。多功能性则意味着机器人将能够适应更广泛的作物类型和田间环境，甚至执行除草、施肥和病虫害监测等其他农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9de2d906d4066" w:history="1">
        <w:r>
          <w:rPr>
            <w:rStyle w:val="Hyperlink"/>
          </w:rPr>
          <w:t>全球与中国农业采摘机器人市场调查研究及行业前景分析报告（2025-2031年）</w:t>
        </w:r>
      </w:hyperlink>
      <w:r>
        <w:rPr>
          <w:rFonts w:hint="eastAsia"/>
        </w:rPr>
        <w:t>》系统分析了农业采摘机器人行业的现状，全面梳理了农业采摘机器人市场需求、市场规模、产业链结构及价格体系，详细解读了农业采摘机器人细分市场特点。报告结合权威数据，科学预测了农业采摘机器人市场前景与发展趋势，客观分析了品牌竞争格局、市场集中度及重点企业的运营表现，并指出了农业采摘机器人行业面临的机遇与风险。为农业采摘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农业采摘机器人市场概述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按照不同产品类型，农业采摘机器人主要可以分为如下几个类别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全球不同产品类型农业采摘机器人销售额增长趋势2020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从不同应用，农业采摘机器人主要包括如下几个方面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全球不同应用农业采摘机器人销售额增长趋势2020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温室</w:t>
      </w:r>
      <w:r>
        <w:rPr>
          <w:rFonts w:hint="eastAsia"/>
        </w:rPr>
        <w:br/>
      </w:r>
      <w:r>
        <w:rPr>
          <w:rFonts w:hint="eastAsia"/>
        </w:rPr>
        <w:t>　　1.4 农业采摘机器人行业背景、发展历史、现状及趋势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农业采摘机器人行业目前现状分析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农业采摘机器人发展趋势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全球农业采摘机器人总体规模分析</w:t>
      </w:r>
      <w:r>
        <w:rPr>
          <w:rFonts w:hint="eastAsia"/>
        </w:rPr>
        <w:br/>
      </w:r>
      <w:r>
        <w:rPr>
          <w:rFonts w:hint="eastAsia"/>
        </w:rPr>
        <w:t>　　2.1 全球农业采摘机器人供需现状及预测（2020-2031）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全球农业采摘机器人产量、需求量及发展趋势（2020-2031）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全球主要地区农业采摘机器人产量及发展趋势（2020-2031）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全球主要地区农业采摘机器人产量（2020-2025）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全球主要地区农业采摘机器人产量（2025-2031）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全球主要地区农业采摘机器人产量市场份额（2020-2031）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中国农业采摘机器人供需现状及预测（2020-2031）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中国农业采摘机器人产量、市场需求量及发展趋势（2020-2031）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全球农业采摘机器人销量及销售额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全球市场农业采摘机器人销售额（2020-2031）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全球市场农业采摘机器人价格趋势（2020-2031）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全球市场主要厂商农业采摘机器人产能市场份额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全球市场主要厂商农业采摘机器人销量（2020-2025）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全球市场主要厂商农业采摘机器人销量（2020-2025）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全球市场主要厂商农业采摘机器人销售收入（2020-2025）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全球市场主要厂商农业采摘机器人销售价格（2020-2025）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2025年全球主要生产商农业采摘机器人收入排名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中国市场主要厂商农业采摘机器人销量（2020-2025）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中国市场主要厂商农业采摘机器人销量（2020-2025）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中国市场主要厂商农业采摘机器人销售收入（2020-2025）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2025年中国主要生产商农业采摘机器人收入排名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中国市场主要厂商农业采摘机器人销售价格（2020-2025）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全球主要厂商农业采摘机器人总部及产地分布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全球主要厂商成立时间及农业采摘机器人商业化日期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全球主要厂商农业采摘机器人产品类型及应用</w:t>
      </w:r>
      <w:r>
        <w:rPr>
          <w:rFonts w:hint="eastAsia"/>
        </w:rPr>
        <w:br/>
      </w:r>
      <w:r>
        <w:rPr>
          <w:rFonts w:hint="eastAsia"/>
        </w:rPr>
        <w:t>　　3.7 农业采摘机器人行业集中度、竞争程度分析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农业采摘机器人行业集中度分析：2025年全球Top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全球农业采摘机器人第一梯队、第二梯队和第三梯队生产商（品牌）及市场份额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全球农业采摘机器人主要地区分析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全球主要地区农业采摘机器人市场规模分析：2020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全球主要地区农业采摘机器人销售收入及市场份额（2020-2025年）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全球主要地区农业采摘机器人销售收入预测（2025-2031年）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全球主要地区农业采摘机器人销量分析：2020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全球主要地区农业采摘机器人销量及市场份额（2020-2025年）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全球主要地区农业采摘机器人销量及市场份额预测（2025-2031）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北美市场农业采摘机器人销量、收入及增长率（2020-2031）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欧洲市场农业采摘机器人销量、收入及增长率（2020-2031）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中国市场农业采摘机器人销量、收入及增长率（2020-2031）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日本市场农业采摘机器人销量、收入及增长率（2020-2031）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东南亚市场农业采摘机器人销量、收入及增长率（2020-2031）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印度市场农业采摘机器人销量、收入及增长率（2020-2031）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农业采摘机器人销量、收入、价格及毛利率（2020-2025）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不同产品类型农业采摘机器人分析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全球不同产品类型农业采摘机器人销量（2020-2031）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全球不同产品类型农业采摘机器人价格走势（2020-2031）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不同应用农业采摘机器人分析</w:t>
      </w:r>
      <w:r>
        <w:rPr>
          <w:rFonts w:hint="eastAsia"/>
        </w:rPr>
        <w:br/>
      </w:r>
      <w:r>
        <w:rPr>
          <w:rFonts w:hint="eastAsia"/>
        </w:rPr>
        <w:t>　　7.1 全球不同应用农业采摘机器人销量（2020-2031）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全球不同应用农业采摘机器人收入（2020-2031）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全球不同应用农业采摘机器人价格走势（2020-2031）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农业采摘机器人产业链分析</w:t>
      </w:r>
      <w:r>
        <w:rPr>
          <w:rFonts w:hint="eastAsia"/>
        </w:rPr>
        <w:br/>
      </w:r>
      <w:r>
        <w:rPr>
          <w:rFonts w:hint="eastAsia"/>
        </w:rPr>
        <w:t>　　8.2 农业采摘机器人产业上游供应分析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农业采摘机器人下游典型客户</w:t>
      </w:r>
      <w:r>
        <w:rPr>
          <w:rFonts w:hint="eastAsia"/>
        </w:rPr>
        <w:br/>
      </w:r>
      <w:r>
        <w:rPr>
          <w:rFonts w:hint="eastAsia"/>
        </w:rPr>
        <w:t>　　8.4 农业采摘机器人销售渠道分析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农业采摘机器人行业发展机遇及主要驱动因素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农业采摘机器人行业发展面临的风险</w:t>
      </w:r>
      <w:r>
        <w:rPr>
          <w:rFonts w:hint="eastAsia"/>
        </w:rPr>
        <w:br/>
      </w:r>
      <w:r>
        <w:rPr>
          <w:rFonts w:hint="eastAsia"/>
        </w:rPr>
        <w:t>　　9.3 农业采摘机器人行业政策分析</w:t>
      </w:r>
      <w:r>
        <w:rPr>
          <w:rFonts w:hint="eastAsia"/>
        </w:rPr>
        <w:br/>
      </w:r>
      <w:r>
        <w:rPr>
          <w:rFonts w:hint="eastAsia"/>
        </w:rPr>
        <w:t>　　9.4 农业采摘机器人中国企业SWOT分析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全球不同产品类型农业采摘机器人销售额增长（CAGR）趋势2020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农业采摘机器人行业目前发展现状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农业采摘机器人发展趋势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全球主要地区农业采摘机器人产量增速（CAGR）：（2020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全球主要地区农业采摘机器人产量（2020-2025）&amp;（千台）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全球主要地区农业采摘机器人产量（2025-2031）&amp;（千台）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全球主要地区农业采摘机器人产量市场份额（2020-2025）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全球主要地区农业采摘机器人产量（2025-2031）&amp;（千台）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全球市场主要厂商农业采摘机器人产能（2024-2025）&amp;（千台）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全球市场主要厂商农业采摘机器人销量（2020-2025）&amp;（千台）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全球市场主要厂商农业采摘机器人销量市场份额（2020-2025）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全球市场主要厂商农业采摘机器人销售收入（2020-2025）&amp;（百万美元）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全球市场主要厂商农业采摘机器人销售收入市场份额（2020-2025）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全球市场主要厂商农业采摘机器人销售价格（2020-2025）&amp;（美元/台）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2025年全球主要生产商农业采摘机器人收入排名（百万美元）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中国市场主要厂商农业采摘机器人销量（2020-2025）&amp;（千台）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中国市场主要厂商农业采摘机器人销量市场份额（2020-2025）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中国市场主要厂商农业采摘机器人销售收入（2020-2025）&amp;（百万美元）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中国市场主要厂商农业采摘机器人销售收入市场份额（2020-2025）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2025年中国主要生产商农业采摘机器人收入排名（百万美元）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中国市场主要厂商农业采摘机器人销售价格（2020-2025）&amp;（美元/台）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全球主要厂商农业采摘机器人总部及产地分布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全球主要厂商成立时间及农业采摘机器人商业化日期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全球主要厂商农业采摘机器人产品类型及应用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2025年全球农业采摘机器人主要厂商市场地位（第一梯队、第二梯队和第三梯队）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全球农业采摘机器人市场投资、并购等现状分析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全球主要地区农业采摘机器人销售收入增速：（2020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全球主要地区农业采摘机器人销售收入（2020-2025）&amp;（百万美元）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全球主要地区农业采摘机器人销售收入市场份额（2020-2025）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全球主要地区农业采摘机器人收入（2025-2031）&amp;（百万美元）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全球主要地区农业采摘机器人收入市场份额（2025-2031）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全球主要地区农业采摘机器人销量（千台）：2020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全球主要地区农业采摘机器人销量（2020-2025）&amp;（千台）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全球主要地区农业采摘机器人销量市场份额（2020-2025）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全球主要地区农业采摘机器人销量（2025-2031）&amp;（千台）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全球主要地区农业采摘机器人销量份额（2025-2031）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农业采摘机器人生产基地、销售区域、竞争对手及市场地位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农业采摘机器人产品规格、参数及市场应用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农业采摘机器人销量（千台）、收入（百万美元）、价格（美元/台）及毛利率（2020-2025）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全球不同产品类型农业采摘机器人销量（2020-2025年）&amp;（千台）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全球不同产品类型农业采摘机器人销量市场份额（2020-2025）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全球不同产品类型农业采摘机器人销量预测（2025-2031）&amp;（千台）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全球市场不同产品类型农业采摘机器人销量市场份额预测（2025-2031）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全球不同产品类型农业采摘机器人收入（2020-2025年）&amp;（百万美元）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全球不同产品类型农业采摘机器人收入市场份额（2020-2025）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全球不同产品类型农业采摘机器人收入预测（2025-2031）&amp;（百万美元）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全球不同产品类型农业采摘机器人收入市场份额预测（2025-2031）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全球不同应用农业采摘机器人销量（2020-2025年）&amp;（千台）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全球不同应用农业采摘机器人销量市场份额（2020-2025）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全球不同应用农业采摘机器人销量预测（2025-2031）&amp;（千台）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全球市场不同应用农业采摘机器人销量市场份额预测（2025-2031）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全球不同应用农业采摘机器人收入（2020-2025年）&amp;（百万美元）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全球不同应用农业采摘机器人收入市场份额（2020-2025）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全球不同应用农业采摘机器人收入预测（2025-2031）&amp;（百万美元）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全球不同应用农业采摘机器人收入市场份额预测（2025-2031）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农业采摘机器人上游原料供应商及联系方式列表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农业采摘机器人典型客户列表</w:t>
      </w:r>
      <w:r>
        <w:rPr>
          <w:rFonts w:hint="eastAsia"/>
        </w:rPr>
        <w:br/>
      </w:r>
      <w:r>
        <w:rPr>
          <w:rFonts w:hint="eastAsia"/>
        </w:rPr>
        <w:t>　　表 131： 农业采摘机器人主要销售模式及销售渠道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农业采摘机器人行业发展机遇及主要驱动因素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农业采摘机器人行业发展面临的风险</w:t>
      </w:r>
      <w:r>
        <w:rPr>
          <w:rFonts w:hint="eastAsia"/>
        </w:rPr>
        <w:br/>
      </w:r>
      <w:r>
        <w:rPr>
          <w:rFonts w:hint="eastAsia"/>
        </w:rPr>
        <w:t>　　表 134： 农业采摘机器人行业政策分析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农业采摘机器人产品图片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全球不同产品类型农业采摘机器人销售额2020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全球不同产品类型农业采摘机器人市场份额2024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轮式产品图片</w:t>
      </w:r>
      <w:r>
        <w:rPr>
          <w:rFonts w:hint="eastAsia"/>
        </w:rPr>
        <w:br/>
      </w:r>
      <w:r>
        <w:rPr>
          <w:rFonts w:hint="eastAsia"/>
        </w:rPr>
        <w:t>　　图 5： 履带式产品图片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全球不同应用农业采摘机器人市场份额2024 VS 2025</w:t>
      </w:r>
      <w:r>
        <w:rPr>
          <w:rFonts w:hint="eastAsia"/>
        </w:rPr>
        <w:br/>
      </w:r>
      <w:r>
        <w:rPr>
          <w:rFonts w:hint="eastAsia"/>
        </w:rPr>
        <w:t>　　图 9： 农田</w:t>
      </w:r>
      <w:r>
        <w:rPr>
          <w:rFonts w:hint="eastAsia"/>
        </w:rPr>
        <w:br/>
      </w:r>
      <w:r>
        <w:rPr>
          <w:rFonts w:hint="eastAsia"/>
        </w:rPr>
        <w:t>　　图 10： 果园</w:t>
      </w:r>
      <w:r>
        <w:rPr>
          <w:rFonts w:hint="eastAsia"/>
        </w:rPr>
        <w:br/>
      </w:r>
      <w:r>
        <w:rPr>
          <w:rFonts w:hint="eastAsia"/>
        </w:rPr>
        <w:t>　　图 11： 温室</w:t>
      </w:r>
      <w:r>
        <w:rPr>
          <w:rFonts w:hint="eastAsia"/>
        </w:rPr>
        <w:br/>
      </w:r>
      <w:r>
        <w:rPr>
          <w:rFonts w:hint="eastAsia"/>
        </w:rPr>
        <w:t>　　图 12： 全球农业采摘机器人产能、产量、产能利用率及发展趋势（2020-2031）&amp;（千台）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全球农业采摘机器人产量、需求量及发展趋势（2020-2031）&amp;（千台）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全球主要地区农业采摘机器人产量（2020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全球主要地区农业采摘机器人产量市场份额（2020-2031）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中国农业采摘机器人产能、产量、产能利用率及发展趋势（2020-2031）&amp;（千台）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中国农业采摘机器人产量、市场需求量及发展趋势（2020-2031）&amp;（千台）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全球农业采摘机器人市场销售额及增长率：（2020-2031）&amp;（百万美元）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全球市场农业采摘机器人市场规模：2020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全球市场农业采摘机器人销量及增长率（2020-2031）&amp;（千台）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全球市场农业采摘机器人价格趋势（2020-2031）&amp;（美元/台）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2025年全球市场主要厂商农业采摘机器人销量市场份额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2025年全球市场主要厂商农业采摘机器人收入市场份额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2025年中国市场主要厂商农业采摘机器人销量市场份额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2025年中国市场主要厂商农业采摘机器人收入市场份额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2025年全球前五大生产商农业采摘机器人市场份额</w:t>
      </w:r>
      <w:r>
        <w:rPr>
          <w:rFonts w:hint="eastAsia"/>
        </w:rPr>
        <w:br/>
      </w:r>
      <w:r>
        <w:rPr>
          <w:rFonts w:hint="eastAsia"/>
        </w:rPr>
        <w:t>　　图 27： 2025年全球农业采摘机器人第一梯队、第二梯队和第三梯队厂商及市场份额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全球主要地区农业采摘机器人销售收入（2020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全球主要地区农业采摘机器人销售收入市场份额（2024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北美市场农业采摘机器人销量及增长率（2020-2031）&amp;（千台）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北美市场农业采摘机器人收入及增长率（2020-2031）&amp;（百万美元）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欧洲市场农业采摘机器人销量及增长率（2020-2031）&amp;（千台）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欧洲市场农业采摘机器人收入及增长率（2020-2031）&amp;（百万美元）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中国市场农业采摘机器人销量及增长率（2020-2031）&amp;（千台）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中国市场农业采摘机器人收入及增长率（2020-2031）&amp;（百万美元）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日本市场农业采摘机器人销量及增长率（2020-2031）&amp;（千台）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日本市场农业采摘机器人收入及增长率（2020-2031）&amp;（百万美元）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东南亚市场农业采摘机器人销量及增长率（2020-2031）&amp;（千台）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东南亚市场农业采摘机器人收入及增长率（2020-2031）&amp;（百万美元）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印度市场农业采摘机器人销量及增长率（2020-2031）&amp;（千台）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印度市场农业采摘机器人收入及增长率（2020-2031）&amp;（百万美元）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全球不同产品类型农业采摘机器人价格走势（2020-2031）&amp;（美元/台）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全球不同应用农业采摘机器人价格走势（2020-2031）&amp;（美元/台）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农业采摘机器人产业链</w:t>
      </w:r>
      <w:r>
        <w:rPr>
          <w:rFonts w:hint="eastAsia"/>
        </w:rPr>
        <w:br/>
      </w:r>
      <w:r>
        <w:rPr>
          <w:rFonts w:hint="eastAsia"/>
        </w:rPr>
        <w:t>　　图 45： 农业采摘机器人中国企业SWOT分析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9de2d906d4066" w:history="1">
        <w:r>
          <w:rPr>
            <w:rStyle w:val="Hyperlink"/>
          </w:rPr>
          <w:t>全球与中国农业采摘机器人市场调查研究及行业前景分析报告（2025-2031年）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9de2d906d4066" w:history="1">
        <w:r>
          <w:rPr>
            <w:rStyle w:val="Hyperlink"/>
          </w:rPr>
          <w:t>https://www.20087.com/8/57/NongYeCaiZhaiJiQiRenDeXianZhuangYuQianJing.html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摘机器人多少钱一台、农业采摘机器人机械臂结构设计与分析、智慧农业设备有哪些、农业采摘机器人现状及问题、能干农活的机器人、农业采摘机器人图片、耕地机器人、农业采摘机器人电动机的转速设计、磁吸附爬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c386cd84414d" w:history="1">
      <w:r>
        <w:rPr>
          <w:rStyle w:val="Hyperlink"/>
        </w:rPr>
        <w:t>全球与中国农业采摘机器人市场调查研究及行业前景分析报告（2025-2031年）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ongYeCaiZhaiJiQiRenDeXianZhuangYuQianJing.html" TargetMode="External" Id="R7089de2d906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ongYeCaiZhaiJiQiRenDeXianZhuangYuQianJing.html" TargetMode="External" Id="Rb06fc386cd8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2025-01-21T00:02:00Z</dcterms:created>
  <dcterms:modified xsi:type="dcterms:W3CDTF">2025-01-21T01:02:00Z</dcterms:modified>
  <dc:subject>全球与中国农业采摘机器人市场调查研究及行业前景分析报告（2025-2031年）</dc:subject>
  <dc:title>全球与中国农业采摘机器人市场调查研究及行业前景分析报告（2025-2031年）</dc:title>
  <cp:keywords>全球与中国农业采摘机器人市场调查研究及行业前景分析报告（2025-2031年）</cp:keywords>
  <dc:description>全球与中国农业采摘机器人市场调查研究及行业前景分析报告（2025-2031年）</dc:description>
</cp:coreProperties>
</file>