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0adac2a494d6d" w:history="1">
              <w:r>
                <w:rPr>
                  <w:rStyle w:val="Hyperlink"/>
                </w:rPr>
                <w:t>2024年中国半导体激光治疗行业发展调研与市场前景分析报告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0adac2a494d6d" w:history="1">
              <w:r>
                <w:rPr>
                  <w:rStyle w:val="Hyperlink"/>
                </w:rPr>
                <w:t>2024年中国半导体激光治疗行业发展调研与市场前景分析报告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0adac2a494d6d" w:history="1">
                <w:r>
                  <w:rPr>
                    <w:rStyle w:val="Hyperlink"/>
                  </w:rPr>
                  <w:t>https://www.20087.com/M_JiXieJiDian/78/BanDaoTiJiGuangZhiLiaoHangYeXianZhuangYanJiu.html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治疗是一种利用特定波长的激光进行疾病治疗和医疗美容的方法。它在牙科、皮肤科、眼科等多个医疗领域有着广泛的应用。半导体激光治疗设备通常具有体积小、成本低、易于操作等优点，使得激光治疗更加普及和便捷。随着医疗技术的进步，半导体激光治疗的适应症和治疗精度不断提高。</w:t>
      </w:r>
      <w:r>
        <w:rPr>
          <w:rFonts w:hint="eastAsia"/>
        </w:rPr>
        <w:br/>
      </w:r>
      <w:r>
        <w:rPr>
          <w:rFonts w:hint="eastAsia"/>
        </w:rPr>
        <w:t>　　未来，半导体激光治疗的发展将更加注重治疗效果的提升和治疗成本的降低。治疗效果的提升意味着将通过研究和开发新型激光技术和治疗方案，提高治疗的成功率和安全性。治疗成本的降低则通过规模化生产、技术创新和优化医疗服务流程来实现。此外，随着远程医疗和家庭医疗的发展，半导体激光治疗设备可能会实现小型化和便携化，方便患者在家中进行自我治疗和管理。</w:t>
      </w:r>
      <w:r>
        <w:rPr>
          <w:rFonts w:hint="eastAsia"/>
        </w:rPr>
        <w:br/>
      </w:r>
      <w:r>
        <w:rPr>
          <w:rFonts w:hint="eastAsia"/>
        </w:rPr>
        <w:t>　　《</w:t>
      </w:r>
      <w:hyperlink r:id="Rfe30adac2a494d6d" w:history="1">
        <w:r>
          <w:rPr>
            <w:rStyle w:val="Hyperlink"/>
          </w:rPr>
          <w:t>2024年中国半导体激光治疗行业发展调研与市场前景分析报告</w:t>
        </w:r>
      </w:hyperlink>
      <w:r>
        <w:rPr>
          <w:rFonts w:hint="eastAsia"/>
        </w:rPr>
        <w:t>》深入剖析了当前半导体激光治疗行业的现状，全面梳理了半导体激光治疗市场需求、市场规模、产业链结构以及价格体系。半导体激光治疗报告探讨了半导体激光治疗各细分市场的特点，展望了市场前景与发展趋势，并基于权威数据进行了科学预测。同时，半导体激光治疗报告还对品牌竞争格局、市场集中度、重点企业运营状况进行了客观分析，指出了行业面临的风险与机遇。半导体激光治疗报告旨在为半导体激光治疗行业内企业、投资公司及政府部门提供决策支持，是把握行业发展趋势、规避风险、挖掘机遇的重要参考。</w:t>
      </w:r>
      <w:r>
        <w:rPr>
          <w:rFonts w:hint="eastAsia"/>
        </w:rPr>
        <w:br/>
      </w:r>
      <w:r>
        <w:rPr>
          <w:rFonts w:hint="eastAsia"/>
        </w:rPr>
        <w:t>　　爱科凯能科技（北京）有限公司</w:t>
      </w:r>
      <w:r>
        <w:rPr>
          <w:rFonts w:hint="eastAsia"/>
        </w:rPr>
        <w:br/>
      </w:r>
      <w:r>
        <w:rPr>
          <w:rFonts w:hint="eastAsia"/>
        </w:rPr>
        <w:t>　　一、企业基本信息分析</w:t>
      </w:r>
      <w:r>
        <w:rPr>
          <w:rFonts w:hint="eastAsia"/>
        </w:rPr>
        <w:br/>
      </w:r>
      <w:r>
        <w:rPr>
          <w:rFonts w:hint="eastAsia"/>
        </w:rPr>
        <w:t>　　1、企业背景</w:t>
      </w:r>
      <w:r>
        <w:rPr>
          <w:rFonts w:hint="eastAsia"/>
        </w:rPr>
        <w:br/>
      </w:r>
      <w:r>
        <w:rPr>
          <w:rFonts w:hint="eastAsia"/>
        </w:rPr>
        <w:t>　　2、发展历史</w:t>
      </w:r>
      <w:r>
        <w:rPr>
          <w:rFonts w:hint="eastAsia"/>
        </w:rPr>
        <w:br/>
      </w:r>
      <w:r>
        <w:rPr>
          <w:rFonts w:hint="eastAsia"/>
        </w:rPr>
        <w:t>　　3、重要领导人背景</w:t>
      </w:r>
      <w:r>
        <w:rPr>
          <w:rFonts w:hint="eastAsia"/>
        </w:rPr>
        <w:br/>
      </w:r>
      <w:r>
        <w:rPr>
          <w:rFonts w:hint="eastAsia"/>
        </w:rPr>
        <w:t>　　4、规模</w:t>
      </w:r>
      <w:r>
        <w:rPr>
          <w:rFonts w:hint="eastAsia"/>
        </w:rPr>
        <w:br/>
      </w:r>
      <w:r>
        <w:rPr>
          <w:rFonts w:hint="eastAsia"/>
        </w:rPr>
        <w:t>　　5、产品经验</w:t>
      </w:r>
      <w:r>
        <w:rPr>
          <w:rFonts w:hint="eastAsia"/>
        </w:rPr>
        <w:br/>
      </w:r>
      <w:r>
        <w:rPr>
          <w:rFonts w:hint="eastAsia"/>
        </w:rPr>
        <w:t>　　6、市场地位</w:t>
      </w:r>
      <w:r>
        <w:rPr>
          <w:rFonts w:hint="eastAsia"/>
        </w:rPr>
        <w:br/>
      </w:r>
      <w:r>
        <w:rPr>
          <w:rFonts w:hint="eastAsia"/>
        </w:rPr>
        <w:t>　　二、财务及销售状况分析</w:t>
      </w:r>
      <w:r>
        <w:rPr>
          <w:rFonts w:hint="eastAsia"/>
        </w:rPr>
        <w:br/>
      </w:r>
      <w:r>
        <w:rPr>
          <w:rFonts w:hint="eastAsia"/>
        </w:rPr>
        <w:t>　　1、注册资本</w:t>
      </w:r>
      <w:r>
        <w:rPr>
          <w:rFonts w:hint="eastAsia"/>
        </w:rPr>
        <w:br/>
      </w:r>
      <w:r>
        <w:rPr>
          <w:rFonts w:hint="eastAsia"/>
        </w:rPr>
        <w:t>　　2、销售收入</w:t>
      </w:r>
      <w:r>
        <w:rPr>
          <w:rFonts w:hint="eastAsia"/>
        </w:rPr>
        <w:br/>
      </w:r>
      <w:r>
        <w:rPr>
          <w:rFonts w:hint="eastAsia"/>
        </w:rPr>
        <w:t>　　3、销售成本</w:t>
      </w:r>
      <w:r>
        <w:rPr>
          <w:rFonts w:hint="eastAsia"/>
        </w:rPr>
        <w:br/>
      </w:r>
      <w:r>
        <w:rPr>
          <w:rFonts w:hint="eastAsia"/>
        </w:rPr>
        <w:t>　　4、利润率</w:t>
      </w:r>
      <w:r>
        <w:rPr>
          <w:rFonts w:hint="eastAsia"/>
        </w:rPr>
        <w:br/>
      </w:r>
      <w:r>
        <w:rPr>
          <w:rFonts w:hint="eastAsia"/>
        </w:rPr>
        <w:t>　　5、负债率</w:t>
      </w:r>
      <w:r>
        <w:rPr>
          <w:rFonts w:hint="eastAsia"/>
        </w:rPr>
        <w:br/>
      </w:r>
      <w:r>
        <w:rPr>
          <w:rFonts w:hint="eastAsia"/>
        </w:rPr>
        <w:t>　　三、产品及价格策略分析</w:t>
      </w:r>
      <w:r>
        <w:rPr>
          <w:rFonts w:hint="eastAsia"/>
        </w:rPr>
        <w:br/>
      </w:r>
      <w:r>
        <w:rPr>
          <w:rFonts w:hint="eastAsia"/>
        </w:rPr>
        <w:t>　　1、产品线</w:t>
      </w:r>
      <w:r>
        <w:rPr>
          <w:rFonts w:hint="eastAsia"/>
        </w:rPr>
        <w:br/>
      </w:r>
      <w:r>
        <w:rPr>
          <w:rFonts w:hint="eastAsia"/>
        </w:rPr>
        <w:t>　　2、产品特征</w:t>
      </w:r>
      <w:r>
        <w:rPr>
          <w:rFonts w:hint="eastAsia"/>
        </w:rPr>
        <w:br/>
      </w:r>
      <w:r>
        <w:rPr>
          <w:rFonts w:hint="eastAsia"/>
        </w:rPr>
        <w:t>　　3、产品主要顾客群</w:t>
      </w:r>
      <w:r>
        <w:rPr>
          <w:rFonts w:hint="eastAsia"/>
        </w:rPr>
        <w:br/>
      </w:r>
      <w:r>
        <w:rPr>
          <w:rFonts w:hint="eastAsia"/>
        </w:rPr>
        <w:t>　　4、产品价格体系</w:t>
      </w:r>
      <w:r>
        <w:rPr>
          <w:rFonts w:hint="eastAsia"/>
        </w:rPr>
        <w:br/>
      </w:r>
      <w:r>
        <w:rPr>
          <w:rFonts w:hint="eastAsia"/>
        </w:rPr>
        <w:t>　　四、产品结构</w:t>
      </w:r>
      <w:r>
        <w:rPr>
          <w:rFonts w:hint="eastAsia"/>
        </w:rPr>
        <w:br/>
      </w:r>
      <w:r>
        <w:rPr>
          <w:rFonts w:hint="eastAsia"/>
        </w:rPr>
        <w:t>　　1、产品明细</w:t>
      </w:r>
      <w:r>
        <w:rPr>
          <w:rFonts w:hint="eastAsia"/>
        </w:rPr>
        <w:br/>
      </w:r>
      <w:r>
        <w:rPr>
          <w:rFonts w:hint="eastAsia"/>
        </w:rPr>
        <w:t>　　2、产品种类</w:t>
      </w:r>
      <w:r>
        <w:rPr>
          <w:rFonts w:hint="eastAsia"/>
        </w:rPr>
        <w:br/>
      </w:r>
      <w:r>
        <w:rPr>
          <w:rFonts w:hint="eastAsia"/>
        </w:rPr>
        <w:t>　　3、详细介绍</w:t>
      </w:r>
      <w:r>
        <w:rPr>
          <w:rFonts w:hint="eastAsia"/>
        </w:rPr>
        <w:br/>
      </w:r>
      <w:r>
        <w:rPr>
          <w:rFonts w:hint="eastAsia"/>
        </w:rPr>
        <w:t>　　4、产品服务</w:t>
      </w:r>
      <w:r>
        <w:rPr>
          <w:rFonts w:hint="eastAsia"/>
        </w:rPr>
        <w:br/>
      </w:r>
      <w:r>
        <w:rPr>
          <w:rFonts w:hint="eastAsia"/>
        </w:rPr>
        <w:t>　　5、产品技术含量</w:t>
      </w:r>
      <w:r>
        <w:rPr>
          <w:rFonts w:hint="eastAsia"/>
        </w:rPr>
        <w:br/>
      </w:r>
      <w:r>
        <w:rPr>
          <w:rFonts w:hint="eastAsia"/>
        </w:rPr>
        <w:t>　　6、原材料采购成本</w:t>
      </w:r>
      <w:r>
        <w:rPr>
          <w:rFonts w:hint="eastAsia"/>
        </w:rPr>
        <w:br/>
      </w:r>
      <w:r>
        <w:rPr>
          <w:rFonts w:hint="eastAsia"/>
        </w:rPr>
        <w:t>　　7、产品价格体系</w:t>
      </w:r>
      <w:r>
        <w:rPr>
          <w:rFonts w:hint="eastAsia"/>
        </w:rPr>
        <w:br/>
      </w:r>
      <w:r>
        <w:rPr>
          <w:rFonts w:hint="eastAsia"/>
        </w:rPr>
        <w:t>　　8、市场定位</w:t>
      </w:r>
      <w:r>
        <w:rPr>
          <w:rFonts w:hint="eastAsia"/>
        </w:rPr>
        <w:br/>
      </w:r>
      <w:r>
        <w:rPr>
          <w:rFonts w:hint="eastAsia"/>
        </w:rPr>
        <w:t>　　9、供货能力</w:t>
      </w:r>
      <w:r>
        <w:rPr>
          <w:rFonts w:hint="eastAsia"/>
        </w:rPr>
        <w:br/>
      </w:r>
      <w:r>
        <w:rPr>
          <w:rFonts w:hint="eastAsia"/>
        </w:rPr>
        <w:t>　　五、生产能力</w:t>
      </w:r>
      <w:r>
        <w:rPr>
          <w:rFonts w:hint="eastAsia"/>
        </w:rPr>
        <w:br/>
      </w:r>
      <w:r>
        <w:rPr>
          <w:rFonts w:hint="eastAsia"/>
        </w:rPr>
        <w:t>　　1、生产线情况</w:t>
      </w:r>
      <w:r>
        <w:rPr>
          <w:rFonts w:hint="eastAsia"/>
        </w:rPr>
        <w:br/>
      </w:r>
      <w:r>
        <w:rPr>
          <w:rFonts w:hint="eastAsia"/>
        </w:rPr>
        <w:t>　　2、生产环境</w:t>
      </w:r>
      <w:r>
        <w:rPr>
          <w:rFonts w:hint="eastAsia"/>
        </w:rPr>
        <w:br/>
      </w:r>
      <w:r>
        <w:rPr>
          <w:rFonts w:hint="eastAsia"/>
        </w:rPr>
        <w:t>　　3、是否代加工</w:t>
      </w:r>
      <w:r>
        <w:rPr>
          <w:rFonts w:hint="eastAsia"/>
        </w:rPr>
        <w:br/>
      </w:r>
      <w:r>
        <w:rPr>
          <w:rFonts w:hint="eastAsia"/>
        </w:rPr>
        <w:t>　　六、渠道研究</w:t>
      </w:r>
      <w:r>
        <w:rPr>
          <w:rFonts w:hint="eastAsia"/>
        </w:rPr>
        <w:br/>
      </w:r>
      <w:r>
        <w:rPr>
          <w:rFonts w:hint="eastAsia"/>
        </w:rPr>
        <w:t>　　1、渠道体系</w:t>
      </w:r>
      <w:r>
        <w:rPr>
          <w:rFonts w:hint="eastAsia"/>
        </w:rPr>
        <w:br/>
      </w:r>
      <w:r>
        <w:rPr>
          <w:rFonts w:hint="eastAsia"/>
        </w:rPr>
        <w:t>　　2、渠道模式</w:t>
      </w:r>
      <w:r>
        <w:rPr>
          <w:rFonts w:hint="eastAsia"/>
        </w:rPr>
        <w:br/>
      </w:r>
      <w:r>
        <w:rPr>
          <w:rFonts w:hint="eastAsia"/>
        </w:rPr>
        <w:t>　　3、渠道价格体系</w:t>
      </w:r>
      <w:r>
        <w:rPr>
          <w:rFonts w:hint="eastAsia"/>
        </w:rPr>
        <w:br/>
      </w:r>
      <w:r>
        <w:rPr>
          <w:rFonts w:hint="eastAsia"/>
        </w:rPr>
        <w:t>　　4、渠道报告制度</w:t>
      </w:r>
      <w:r>
        <w:rPr>
          <w:rFonts w:hint="eastAsia"/>
        </w:rPr>
        <w:br/>
      </w:r>
      <w:r>
        <w:rPr>
          <w:rFonts w:hint="eastAsia"/>
        </w:rPr>
        <w:t>　　七、竞争策略分析</w:t>
      </w:r>
      <w:r>
        <w:rPr>
          <w:rFonts w:hint="eastAsia"/>
        </w:rPr>
        <w:br/>
      </w:r>
      <w:r>
        <w:rPr>
          <w:rFonts w:hint="eastAsia"/>
        </w:rPr>
        <w:t>　　1、企业优势劣势（SWOT）分析</w:t>
      </w:r>
      <w:r>
        <w:rPr>
          <w:rFonts w:hint="eastAsia"/>
        </w:rPr>
        <w:br/>
      </w:r>
      <w:r>
        <w:rPr>
          <w:rFonts w:hint="eastAsia"/>
        </w:rPr>
        <w:t>　　2、主要竞争对手</w:t>
      </w:r>
      <w:r>
        <w:rPr>
          <w:rFonts w:hint="eastAsia"/>
        </w:rPr>
        <w:br/>
      </w:r>
      <w:r>
        <w:rPr>
          <w:rFonts w:hint="eastAsia"/>
        </w:rPr>
        <w:t>　　3、竞争策略</w:t>
      </w:r>
      <w:r>
        <w:rPr>
          <w:rFonts w:hint="eastAsia"/>
        </w:rPr>
        <w:br/>
      </w:r>
      <w:r>
        <w:rPr>
          <w:rFonts w:hint="eastAsia"/>
        </w:rPr>
        <w:t>　　八、营销策略分析</w:t>
      </w:r>
      <w:r>
        <w:rPr>
          <w:rFonts w:hint="eastAsia"/>
        </w:rPr>
        <w:br/>
      </w:r>
      <w:r>
        <w:rPr>
          <w:rFonts w:hint="eastAsia"/>
        </w:rPr>
        <w:t>　　1、主要目标市场</w:t>
      </w:r>
      <w:r>
        <w:rPr>
          <w:rFonts w:hint="eastAsia"/>
        </w:rPr>
        <w:br/>
      </w:r>
      <w:r>
        <w:rPr>
          <w:rFonts w:hint="eastAsia"/>
        </w:rPr>
        <w:t>　　2、客户群特征</w:t>
      </w:r>
      <w:r>
        <w:rPr>
          <w:rFonts w:hint="eastAsia"/>
        </w:rPr>
        <w:br/>
      </w:r>
      <w:r>
        <w:rPr>
          <w:rFonts w:hint="eastAsia"/>
        </w:rPr>
        <w:t>　　3、营销战略</w:t>
      </w:r>
      <w:r>
        <w:rPr>
          <w:rFonts w:hint="eastAsia"/>
        </w:rPr>
        <w:br/>
      </w:r>
      <w:r>
        <w:rPr>
          <w:rFonts w:hint="eastAsia"/>
        </w:rPr>
        <w:t>　　4、广告策略</w:t>
      </w:r>
      <w:r>
        <w:rPr>
          <w:rFonts w:hint="eastAsia"/>
        </w:rPr>
        <w:br/>
      </w:r>
      <w:r>
        <w:rPr>
          <w:rFonts w:hint="eastAsia"/>
        </w:rPr>
        <w:t>　　5、公关策略</w:t>
      </w:r>
      <w:r>
        <w:rPr>
          <w:rFonts w:hint="eastAsia"/>
        </w:rPr>
        <w:br/>
      </w:r>
      <w:r>
        <w:rPr>
          <w:rFonts w:hint="eastAsia"/>
        </w:rPr>
        <w:t>　　6、促销策略</w:t>
      </w:r>
      <w:r>
        <w:rPr>
          <w:rFonts w:hint="eastAsia"/>
        </w:rPr>
        <w:br/>
      </w:r>
      <w:r>
        <w:rPr>
          <w:rFonts w:hint="eastAsia"/>
        </w:rPr>
        <w:t>　　九、研发能力</w:t>
      </w:r>
      <w:r>
        <w:rPr>
          <w:rFonts w:hint="eastAsia"/>
        </w:rPr>
        <w:br/>
      </w:r>
      <w:r>
        <w:rPr>
          <w:rFonts w:hint="eastAsia"/>
        </w:rPr>
        <w:t>　　1、研发队伍资历</w:t>
      </w:r>
      <w:r>
        <w:rPr>
          <w:rFonts w:hint="eastAsia"/>
        </w:rPr>
        <w:br/>
      </w:r>
      <w:r>
        <w:rPr>
          <w:rFonts w:hint="eastAsia"/>
        </w:rPr>
        <w:t>　　2、专利资源</w:t>
      </w:r>
      <w:r>
        <w:rPr>
          <w:rFonts w:hint="eastAsia"/>
        </w:rPr>
        <w:br/>
      </w:r>
      <w:r>
        <w:rPr>
          <w:rFonts w:hint="eastAsia"/>
        </w:rPr>
        <w:t>　　十、原材料采购</w:t>
      </w:r>
      <w:r>
        <w:rPr>
          <w:rFonts w:hint="eastAsia"/>
        </w:rPr>
        <w:br/>
      </w:r>
      <w:r>
        <w:rPr>
          <w:rFonts w:hint="eastAsia"/>
        </w:rPr>
        <w:t>　　1、原材料</w:t>
      </w:r>
      <w:r>
        <w:rPr>
          <w:rFonts w:hint="eastAsia"/>
        </w:rPr>
        <w:br/>
      </w:r>
      <w:r>
        <w:rPr>
          <w:rFonts w:hint="eastAsia"/>
        </w:rPr>
        <w:t>　　2、供应商情况</w:t>
      </w:r>
      <w:r>
        <w:rPr>
          <w:rFonts w:hint="eastAsia"/>
        </w:rPr>
        <w:br/>
      </w:r>
      <w:r>
        <w:rPr>
          <w:rFonts w:hint="eastAsia"/>
        </w:rPr>
        <w:t>　　3、采购支付情况</w:t>
      </w:r>
      <w:r>
        <w:rPr>
          <w:rFonts w:hint="eastAsia"/>
        </w:rPr>
        <w:br/>
      </w:r>
      <w:r>
        <w:rPr>
          <w:rFonts w:hint="eastAsia"/>
        </w:rPr>
        <w:t>　　十一、市场分析</w:t>
      </w:r>
      <w:r>
        <w:rPr>
          <w:rFonts w:hint="eastAsia"/>
        </w:rPr>
        <w:br/>
      </w:r>
      <w:r>
        <w:rPr>
          <w:rFonts w:hint="eastAsia"/>
        </w:rPr>
        <w:t>　　1、宏观政策</w:t>
      </w:r>
      <w:r>
        <w:rPr>
          <w:rFonts w:hint="eastAsia"/>
        </w:rPr>
        <w:br/>
      </w:r>
      <w:r>
        <w:rPr>
          <w:rFonts w:hint="eastAsia"/>
        </w:rPr>
        <w:t>　　2、市场背景</w:t>
      </w:r>
      <w:r>
        <w:rPr>
          <w:rFonts w:hint="eastAsia"/>
        </w:rPr>
        <w:br/>
      </w:r>
      <w:r>
        <w:rPr>
          <w:rFonts w:hint="eastAsia"/>
        </w:rPr>
        <w:t>　　3、市场规模</w:t>
      </w:r>
      <w:r>
        <w:rPr>
          <w:rFonts w:hint="eastAsia"/>
        </w:rPr>
        <w:br/>
      </w:r>
      <w:r>
        <w:rPr>
          <w:rFonts w:hint="eastAsia"/>
        </w:rPr>
        <w:t>　　4、领先企业</w:t>
      </w:r>
      <w:r>
        <w:rPr>
          <w:rFonts w:hint="eastAsia"/>
        </w:rPr>
        <w:br/>
      </w:r>
      <w:r>
        <w:rPr>
          <w:rFonts w:hint="eastAsia"/>
        </w:rPr>
        <w:t>　　5、市场分布</w:t>
      </w:r>
      <w:r>
        <w:rPr>
          <w:rFonts w:hint="eastAsia"/>
        </w:rPr>
        <w:br/>
      </w:r>
      <w:r>
        <w:rPr>
          <w:rFonts w:hint="eastAsia"/>
        </w:rPr>
        <w:t>　　6、市场预测</w:t>
      </w:r>
      <w:r>
        <w:rPr>
          <w:rFonts w:hint="eastAsia"/>
        </w:rPr>
        <w:br/>
      </w:r>
      <w:r>
        <w:rPr>
          <w:rFonts w:hint="eastAsia"/>
        </w:rPr>
        <w:t>　　7、发展前景</w:t>
      </w:r>
      <w:r>
        <w:rPr>
          <w:rFonts w:hint="eastAsia"/>
        </w:rPr>
        <w:br/>
      </w:r>
      <w:r>
        <w:rPr>
          <w:rFonts w:hint="eastAsia"/>
        </w:rPr>
        <w:t>　　十二、售后服务</w:t>
      </w:r>
      <w:r>
        <w:rPr>
          <w:rFonts w:hint="eastAsia"/>
        </w:rPr>
        <w:br/>
      </w:r>
      <w:r>
        <w:rPr>
          <w:rFonts w:hint="eastAsia"/>
        </w:rPr>
        <w:t>　　1、是否送货</w:t>
      </w:r>
      <w:r>
        <w:rPr>
          <w:rFonts w:hint="eastAsia"/>
        </w:rPr>
        <w:br/>
      </w:r>
      <w:r>
        <w:rPr>
          <w:rFonts w:hint="eastAsia"/>
        </w:rPr>
        <w:t>　　2、产品包修/保修期限</w:t>
      </w:r>
      <w:r>
        <w:rPr>
          <w:rFonts w:hint="eastAsia"/>
        </w:rPr>
        <w:br/>
      </w:r>
      <w:r>
        <w:rPr>
          <w:rFonts w:hint="eastAsia"/>
        </w:rPr>
        <w:t>　　3、服务响应速度</w:t>
      </w:r>
      <w:r>
        <w:rPr>
          <w:rFonts w:hint="eastAsia"/>
        </w:rPr>
        <w:br/>
      </w:r>
      <w:r>
        <w:rPr>
          <w:rFonts w:hint="eastAsia"/>
        </w:rPr>
        <w:t>　　4、服务网络建设</w:t>
      </w:r>
      <w:r>
        <w:rPr>
          <w:rFonts w:hint="eastAsia"/>
        </w:rPr>
        <w:br/>
      </w:r>
      <w:r>
        <w:rPr>
          <w:rFonts w:hint="eastAsia"/>
        </w:rPr>
        <w:t>　　5、服务程序</w:t>
      </w:r>
      <w:r>
        <w:rPr>
          <w:rFonts w:hint="eastAsia"/>
        </w:rPr>
        <w:br/>
      </w:r>
      <w:r>
        <w:rPr>
          <w:rFonts w:hint="eastAsia"/>
        </w:rPr>
        <w:t>　　6、投诉/退货处理程序</w:t>
      </w:r>
      <w:r>
        <w:rPr>
          <w:rFonts w:hint="eastAsia"/>
        </w:rPr>
        <w:br/>
      </w:r>
      <w:r>
        <w:rPr>
          <w:rFonts w:hint="eastAsia"/>
        </w:rPr>
        <w:t>　　十三、客户情况</w:t>
      </w:r>
      <w:r>
        <w:rPr>
          <w:rFonts w:hint="eastAsia"/>
        </w:rPr>
        <w:br/>
      </w:r>
      <w:r>
        <w:rPr>
          <w:rFonts w:hint="eastAsia"/>
        </w:rPr>
        <w:t>　　1、主要客户</w:t>
      </w:r>
      <w:r>
        <w:rPr>
          <w:rFonts w:hint="eastAsia"/>
        </w:rPr>
        <w:br/>
      </w:r>
      <w:r>
        <w:rPr>
          <w:rFonts w:hint="eastAsia"/>
        </w:rPr>
        <w:t>　　2、客户分布</w:t>
      </w:r>
      <w:r>
        <w:rPr>
          <w:rFonts w:hint="eastAsia"/>
        </w:rPr>
        <w:br/>
      </w:r>
      <w:r>
        <w:rPr>
          <w:rFonts w:hint="eastAsia"/>
        </w:rPr>
        <w:t>　　3、客户满意程度</w:t>
      </w:r>
      <w:r>
        <w:rPr>
          <w:rFonts w:hint="eastAsia"/>
        </w:rPr>
        <w:br/>
      </w:r>
      <w:r>
        <w:rPr>
          <w:rFonts w:hint="eastAsia"/>
        </w:rPr>
        <w:t>　　十四、发展战略</w:t>
      </w:r>
      <w:r>
        <w:rPr>
          <w:rFonts w:hint="eastAsia"/>
        </w:rPr>
        <w:br/>
      </w:r>
      <w:r>
        <w:rPr>
          <w:rFonts w:hint="eastAsia"/>
        </w:rPr>
        <w:t>　　1、生产战略</w:t>
      </w:r>
      <w:r>
        <w:rPr>
          <w:rFonts w:hint="eastAsia"/>
        </w:rPr>
        <w:br/>
      </w:r>
      <w:r>
        <w:rPr>
          <w:rFonts w:hint="eastAsia"/>
        </w:rPr>
        <w:t>　　2、广告促销战略</w:t>
      </w:r>
      <w:r>
        <w:rPr>
          <w:rFonts w:hint="eastAsia"/>
        </w:rPr>
        <w:br/>
      </w:r>
      <w:r>
        <w:rPr>
          <w:rFonts w:hint="eastAsia"/>
        </w:rPr>
        <w:t>　　3、产品结构调整</w:t>
      </w:r>
      <w:r>
        <w:rPr>
          <w:rFonts w:hint="eastAsia"/>
        </w:rPr>
        <w:br/>
      </w:r>
      <w:r>
        <w:rPr>
          <w:rFonts w:hint="eastAsia"/>
        </w:rPr>
        <w:t>　　4、投资战略</w:t>
      </w:r>
      <w:r>
        <w:rPr>
          <w:rFonts w:hint="eastAsia"/>
        </w:rPr>
        <w:br/>
      </w:r>
      <w:r>
        <w:rPr>
          <w:rFonts w:hint="eastAsia"/>
        </w:rPr>
        <w:t>　　5、融资战略</w:t>
      </w:r>
      <w:r>
        <w:rPr>
          <w:rFonts w:hint="eastAsia"/>
        </w:rPr>
        <w:br/>
      </w:r>
      <w:r>
        <w:rPr>
          <w:rFonts w:hint="eastAsia"/>
        </w:rPr>
        <w:t>　　6、管理层变动</w:t>
      </w:r>
      <w:r>
        <w:rPr>
          <w:rFonts w:hint="eastAsia"/>
        </w:rPr>
        <w:br/>
      </w:r>
      <w:r>
        <w:rPr>
          <w:rFonts w:hint="eastAsia"/>
        </w:rPr>
        <w:t>　　7、合作战略</w:t>
      </w:r>
      <w:r>
        <w:rPr>
          <w:rFonts w:hint="eastAsia"/>
        </w:rPr>
        <w:br/>
      </w:r>
      <w:r>
        <w:rPr>
          <w:rFonts w:hint="eastAsia"/>
        </w:rPr>
        <w:t>　　8、技术研发</w:t>
      </w:r>
      <w:r>
        <w:rPr>
          <w:rFonts w:hint="eastAsia"/>
        </w:rPr>
        <w:br/>
      </w:r>
      <w:r>
        <w:rPr>
          <w:rFonts w:hint="eastAsia"/>
        </w:rPr>
        <w:t>　　图表目录</w:t>
      </w:r>
      <w:r>
        <w:rPr>
          <w:rFonts w:hint="eastAsia"/>
        </w:rPr>
        <w:br/>
      </w:r>
      <w:r>
        <w:rPr>
          <w:rFonts w:hint="eastAsia"/>
        </w:rPr>
        <w:t>　　图表 1 2024-2030年爱科凯能科技（北京）有限公司销售成本分析</w:t>
      </w:r>
      <w:r>
        <w:rPr>
          <w:rFonts w:hint="eastAsia"/>
        </w:rPr>
        <w:br/>
      </w:r>
      <w:r>
        <w:rPr>
          <w:rFonts w:hint="eastAsia"/>
        </w:rPr>
        <w:t>　　图表 2 2024年爱科凯能科技（北京）有限公司利润率分析</w:t>
      </w:r>
      <w:r>
        <w:rPr>
          <w:rFonts w:hint="eastAsia"/>
        </w:rPr>
        <w:br/>
      </w:r>
      <w:r>
        <w:rPr>
          <w:rFonts w:hint="eastAsia"/>
        </w:rPr>
        <w:t>　　图表 3 2024年爱科凯能科技（北京）有限公司负债分析</w:t>
      </w:r>
      <w:r>
        <w:rPr>
          <w:rFonts w:hint="eastAsia"/>
        </w:rPr>
        <w:br/>
      </w:r>
      <w:r>
        <w:rPr>
          <w:rFonts w:hint="eastAsia"/>
        </w:rPr>
        <w:t>　　图表 4 2024年公司前五名客户的营业收入情况</w:t>
      </w:r>
      <w:r>
        <w:rPr>
          <w:rFonts w:hint="eastAsia"/>
        </w:rPr>
        <w:br/>
      </w:r>
      <w:r>
        <w:rPr>
          <w:rFonts w:hint="eastAsia"/>
        </w:rPr>
        <w:t>　　图表 5 爱科凯能业务许可情况</w:t>
      </w:r>
      <w:r>
        <w:rPr>
          <w:rFonts w:hint="eastAsia"/>
        </w:rPr>
        <w:br/>
      </w:r>
      <w:r>
        <w:rPr>
          <w:rFonts w:hint="eastAsia"/>
        </w:rPr>
        <w:t>　　图表 6 主要产品及参数</w:t>
      </w:r>
      <w:r>
        <w:rPr>
          <w:rFonts w:hint="eastAsia"/>
        </w:rPr>
        <w:br/>
      </w:r>
      <w:r>
        <w:rPr>
          <w:rFonts w:hint="eastAsia"/>
        </w:rPr>
        <w:t>　　图表 7 啄木鸟经典激光性能参数</w:t>
      </w:r>
      <w:r>
        <w:rPr>
          <w:rFonts w:hint="eastAsia"/>
        </w:rPr>
        <w:br/>
      </w:r>
      <w:r>
        <w:rPr>
          <w:rFonts w:hint="eastAsia"/>
        </w:rPr>
        <w:t>　　图表 8 截止2023年，预付款项金额的前五名单位情况</w:t>
      </w:r>
      <w:r>
        <w:rPr>
          <w:rFonts w:hint="eastAsia"/>
        </w:rPr>
        <w:br/>
      </w:r>
      <w:r>
        <w:rPr>
          <w:rFonts w:hint="eastAsia"/>
        </w:rPr>
        <w:t>　　图表 9 生产流程图</w:t>
      </w:r>
      <w:r>
        <w:rPr>
          <w:rFonts w:hint="eastAsia"/>
        </w:rPr>
        <w:br/>
      </w:r>
      <w:r>
        <w:rPr>
          <w:rFonts w:hint="eastAsia"/>
        </w:rPr>
        <w:t>　　图表 10 销售流程图</w:t>
      </w:r>
      <w:r>
        <w:rPr>
          <w:rFonts w:hint="eastAsia"/>
        </w:rPr>
        <w:br/>
      </w:r>
      <w:r>
        <w:rPr>
          <w:rFonts w:hint="eastAsia"/>
        </w:rPr>
        <w:t>　　图表 11 国内获生产注册认证钬激光产品一览</w:t>
      </w:r>
      <w:r>
        <w:rPr>
          <w:rFonts w:hint="eastAsia"/>
        </w:rPr>
        <w:br/>
      </w:r>
      <w:r>
        <w:rPr>
          <w:rFonts w:hint="eastAsia"/>
        </w:rPr>
        <w:t>　　图表 12 进口获注册认证钬激光产品一览</w:t>
      </w:r>
      <w:r>
        <w:rPr>
          <w:rFonts w:hint="eastAsia"/>
        </w:rPr>
        <w:br/>
      </w:r>
      <w:r>
        <w:rPr>
          <w:rFonts w:hint="eastAsia"/>
        </w:rPr>
        <w:t>　　图表 13 境内各级各类医疗机构分布</w:t>
      </w:r>
      <w:r>
        <w:rPr>
          <w:rFonts w:hint="eastAsia"/>
        </w:rPr>
        <w:br/>
      </w:r>
      <w:r>
        <w:rPr>
          <w:rFonts w:hint="eastAsia"/>
        </w:rPr>
        <w:t>　　图表 14 按岗位结构划分</w:t>
      </w:r>
      <w:r>
        <w:rPr>
          <w:rFonts w:hint="eastAsia"/>
        </w:rPr>
        <w:br/>
      </w:r>
      <w:r>
        <w:rPr>
          <w:rFonts w:hint="eastAsia"/>
        </w:rPr>
        <w:t>　　图表 15 按年龄划分</w:t>
      </w:r>
      <w:r>
        <w:rPr>
          <w:rFonts w:hint="eastAsia"/>
        </w:rPr>
        <w:br/>
      </w:r>
      <w:r>
        <w:rPr>
          <w:rFonts w:hint="eastAsia"/>
        </w:rPr>
        <w:t>　　图表 16 按教育程度划分</w:t>
      </w:r>
      <w:r>
        <w:rPr>
          <w:rFonts w:hint="eastAsia"/>
        </w:rPr>
        <w:br/>
      </w:r>
      <w:r>
        <w:rPr>
          <w:rFonts w:hint="eastAsia"/>
        </w:rPr>
        <w:t>　　图表 17 爱科凯能专利分析</w:t>
      </w:r>
      <w:r>
        <w:rPr>
          <w:rFonts w:hint="eastAsia"/>
        </w:rPr>
        <w:br/>
      </w:r>
      <w:r>
        <w:rPr>
          <w:rFonts w:hint="eastAsia"/>
        </w:rPr>
        <w:t>　　图表 18 截止2023年底主要供应商分析</w:t>
      </w:r>
      <w:r>
        <w:rPr>
          <w:rFonts w:hint="eastAsia"/>
        </w:rPr>
        <w:br/>
      </w:r>
      <w:r>
        <w:rPr>
          <w:rFonts w:hint="eastAsia"/>
        </w:rPr>
        <w:t>　　图表 19 爱科凯能国内售后服务网</w:t>
      </w:r>
      <w:r>
        <w:rPr>
          <w:rFonts w:hint="eastAsia"/>
        </w:rPr>
        <w:br/>
      </w:r>
      <w:r>
        <w:rPr>
          <w:rFonts w:hint="eastAsia"/>
        </w:rPr>
        <w:t>　　图表 20 公司外协部件长期合作厂商</w:t>
      </w:r>
      <w:r>
        <w:rPr>
          <w:rFonts w:hint="eastAsia"/>
        </w:rPr>
        <w:br/>
      </w:r>
      <w:r>
        <w:rPr>
          <w:rFonts w:hint="eastAsia"/>
        </w:rPr>
        <w:t>　　图表 21 2024年董事、监事、高级管理人员、核心技术人员及其持股情况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0adac2a494d6d" w:history="1">
        <w:r>
          <w:rPr>
            <w:rStyle w:val="Hyperlink"/>
          </w:rPr>
          <w:t>2024年中国半导体激光治疗行业发展调研与市场前景分析报告</w:t>
        </w:r>
      </w:hyperlink>
      <w:r>
        <w:rPr>
          <w:color w:val="C00000"/>
        </w:rPr>
        <w:t>》，报告编号：</w:t>
      </w:r>
      <w:r>
        <w:rPr>
          <w:rFonts w:hint="eastAsia"/>
          <w:color w:val="C00000"/>
        </w:rPr>
        <w:t>1537678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0adac2a494d6d" w:history="1">
        <w:r>
          <w:rPr>
            <w:rStyle w:val="Hyperlink"/>
          </w:rPr>
          <w:t>https://www.20087.com/M_JiXieJiDian/78/BanDaoTiJiGuangZhiLiaoHangYeXianZhuangYanJiu.html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c06d5acee4121" w:history="1">
      <w:r>
        <w:rPr>
          <w:rStyle w:val="Hyperlink"/>
        </w:rPr>
        <w:t>2024年中国半导体激光治疗行业发展调研与市场前景分析报告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BanDaoTiJiGuangZhiLiaoHangYeXianZhuangYanJiu.html" TargetMode="External" Id="Rfe30adac2a494d6d" /></Relationships>
</file>

<file path=word/_rels/header2.xml.rels>&#65279;<?xml version="1.0" encoding="utf-8"?><Relationships xmlns="http://schemas.openxmlformats.org/package/2006/relationships"><Relationship Type="http://schemas.openxmlformats.org/officeDocument/2006/relationships/hyperlink" Target="https://www.20087.com/M_JiXieJiDian/78/BanDaoTiJiGuangZhiLiaoHangYeXianZhuangYanJiu.html" TargetMode="External" Id="Rff3c06d5acee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2023-09-19T23:47:00Z</dcterms:created>
  <dcterms:modified xsi:type="dcterms:W3CDTF">2023-09-20T00:47:00Z</dcterms:modified>
  <dc:subject>2024年中国半导体激光治疗行业发展调研与市场前景分析报告</dc:subject>
  <dc:title>2024年中国半导体激光治疗行业发展调研与市场前景分析报告</dc:title>
  <cp:keywords>2024年中国半导体激光治疗行业发展调研与市场前景分析报告</cp:keywords>
  <dc:description>2024年中国半导体激光治疗行业发展调研与市场前景分析报告</dc:description>
</cp:coreProperties>
</file>