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24747a934d8e" w:history="1">
              <w:r>
                <w:rPr>
                  <w:rStyle w:val="Hyperlink"/>
                </w:rPr>
                <w:t>2026-2032年全球与中国变频调速电机市场现状调研分析及发展前景报告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24747a934d8e" w:history="1">
              <w:r>
                <w:rPr>
                  <w:rStyle w:val="Hyperlink"/>
                </w:rPr>
                <w:t>2026-2032年全球与中国变频调速电机市场现状调研分析及发展前景报告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f24747a934d8e" w:history="1">
                <w:r>
                  <w:rPr>
                    <w:rStyle w:val="Hyperlink"/>
                  </w:rPr>
                  <w:t>https://www.20087.com/8/97/BianPinDiaoSuDianJiXianZhuangYuQianJingFenXi.html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电机通过变频器调节供电频率实现转速精准控制，广泛应用于风机、水泵、压缩机及工业自动化设备，显著提升能效与工艺柔性。变频调速电机集成永磁同步或高效异步技术，配合矢量控制算法，实现宽调速范围、高动态响应与低谐波干扰。在“双碳”目标驱动下，IE4/IE5超高效率变频电机成为新建项目标配；智能版本支持远程监控、故障诊断与能效优化。然而，高频PWM电压易引发电机轴电流与轴承电蚀；电磁兼容（EMC）设计不足可能干扰周边电子设备。</w:t>
      </w:r>
      <w:r>
        <w:rPr>
          <w:rFonts w:hint="eastAsia"/>
        </w:rPr>
        <w:br/>
      </w:r>
      <w:r>
        <w:rPr>
          <w:rFonts w:hint="eastAsia"/>
        </w:rPr>
        <w:t>　　未来，变频调速电机将向系统级集成、新材料应用与边缘智能方向突破。电机-变频器一体化设计（如ABB’s ACS380）将减少线缆损耗与安装空间；碳化硅（SiC）功率器件可提升开关频率并降低热损。在材料端，非晶合金定子铁芯将大幅降低铁耗；自润滑陶瓷轴承可抵御电蚀。AI算法将基于负载特征自动优化V/f曲线，实现“按需供能”。随着工业互联网与绿色制造深化，变频调速电机将从独立驱动单元升级为感知、决策、执行闭环的智能能效管理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f24747a934d8e" w:history="1">
        <w:r>
          <w:rPr>
            <w:rStyle w:val="Hyperlink"/>
          </w:rPr>
          <w:t>2026-2032年全球与中国变频调速电机市场现状调研分析及发展前景报告</w:t>
        </w:r>
      </w:hyperlink>
      <w:r>
        <w:rPr>
          <w:rFonts w:hint="eastAsia"/>
        </w:rPr>
        <w:t>》系统梳理了变频调速电机产业链的整体结构，详细解读了变频调速电机市场规模、需求动态及价格波动的影响因素。报告基于变频调速电机行业现状，结合技术发展与应用趋势，对变频调速电机市场前景和未来发展方向进行了预测。同时，报告重点分析了行业重点企业的竞争策略、市场集中度及品牌表现，并对变频调速电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按产品类型细分，全球变频调速电机市场规模2021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小功率变频调速电机</w:t>
      </w:r>
      <w:r>
        <w:rPr>
          <w:rFonts w:hint="eastAsia"/>
        </w:rPr>
        <w:br/>
      </w:r>
      <w:r>
        <w:rPr>
          <w:rFonts w:hint="eastAsia"/>
        </w:rPr>
        <w:t>　　　　1.3.3 中功率变频调速电机</w:t>
      </w:r>
      <w:r>
        <w:rPr>
          <w:rFonts w:hint="eastAsia"/>
        </w:rPr>
        <w:br/>
      </w:r>
      <w:r>
        <w:rPr>
          <w:rFonts w:hint="eastAsia"/>
        </w:rPr>
        <w:t>　　　　1.3.4 大功率变频调速电机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按应用细分，全球变频调速电机市场规模2021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设备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变频调速电机行业发展总体概况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变频调速电机行业发展主要特点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变频调速电机行业发展影响因素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变频调速电机有利因素</w:t>
      </w:r>
      <w:r>
        <w:rPr>
          <w:rFonts w:hint="eastAsia"/>
        </w:rPr>
        <w:br/>
      </w:r>
      <w:r>
        <w:rPr>
          <w:rFonts w:hint="eastAsia"/>
        </w:rPr>
        <w:t>　　　　1.5.3 .2 变频调速电机不利因素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全球市场，近三年变频调速电机主要企业占有率及排名（按销量）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变频调速电机主要企业在国际市场占有率（按销量，2023-2026）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2025年变频调速电机主要企业在国际市场排名（按销量）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全球市场主要企业变频调速电机销量（2023-2026）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全球市场，近三年变频调速电机主要企业占有率及排名（按收入）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变频调速电机主要企业在国际市场占有率（按收入，2023-2026）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2025年变频调速电机主要企业在国际市场排名（按收入）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全球市场主要企业变频调速电机销售收入（2023-2026）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全球市场主要企业变频调速电机销售价格（2023-2026）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中国市场，近三年变频调速电机主要企业占有率及排名（按销量）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变频调速电机主要企业在中国市场占有率（按销量，2023-2026）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2025年变频调速电机主要企业在中国市场排名（按销量）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中国市场主要企业变频调速电机销量（2023-2026）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中国市场，近三年变频调速电机主要企业占有率及排名（按收入）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变频调速电机主要企业在中国市场占有率（按收入，2023-2026）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2025年变频调速电机主要企业在中国市场排名（按收入）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中国市场主要企业变频调速电机销售收入（2023-2026）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全球主要厂商变频调速电机总部及产地分布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全球主要厂商成立时间及变频调速电机商业化日期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全球主要厂商变频调速电机产品类型及应用</w:t>
      </w:r>
      <w:r>
        <w:rPr>
          <w:rFonts w:hint="eastAsia"/>
        </w:rPr>
        <w:br/>
      </w:r>
      <w:r>
        <w:rPr>
          <w:rFonts w:hint="eastAsia"/>
        </w:rPr>
        <w:t>　　2.9 变频调速电机行业集中度、竞争程度分析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变频调速电机行业集中度分析：2025年全球Top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全球变频调速电机第一梯队、第二梯队和第三梯队生产商（品牌）及市场份额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全球变频调速电机总体规模分析</w:t>
      </w:r>
      <w:r>
        <w:rPr>
          <w:rFonts w:hint="eastAsia"/>
        </w:rPr>
        <w:br/>
      </w:r>
      <w:r>
        <w:rPr>
          <w:rFonts w:hint="eastAsia"/>
        </w:rPr>
        <w:t>　　3.1 全球变频调速电机供需现状及预测（2021-2032）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全球变频调速电机产能、产量、产能利用率及发展趋势（2021-2032）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全球变频调速电机产量、需求量及发展趋势（2021-2032）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全球主要地区变频调速电机产量及发展趋势（2021-2032）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全球主要地区变频调速电机产量（2021-2026）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全球主要地区变频调速电机产量（2027-2032）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全球主要地区变频调速电机产量市场份额（2021-2032）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中国变频调速电机供需现状及预测（2021-2032）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中国变频调速电机产能、产量、产能利用率及发展趋势（2021-2032）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中国变频调速电机产量、市场需求量及发展趋势（2021-2032）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中国市场变频调速电机进出口（2021-2032）</w:t>
      </w:r>
      <w:r>
        <w:rPr>
          <w:rFonts w:hint="eastAsia"/>
        </w:rPr>
        <w:br/>
      </w:r>
      <w:r>
        <w:rPr>
          <w:rFonts w:hint="eastAsia"/>
        </w:rPr>
        <w:t>　　3.4 全球变频调速电机销量及销售额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全球市场变频调速电机销售额（2021-2032）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全球市场变频调速电机销量（2021-2032）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全球市场变频调速电机价格趋势（2021-2032）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全球变频调速电机主要地区分析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全球主要地区变频调速电机市场规模分析：2021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全球主要地区变频调速电机销售收入及市场份额（2021-2026）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全球主要地区变频调速电机销售收入预测（2027-2032）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全球主要地区变频调速电机销量分析：2021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全球主要地区变频调速电机销量及市场份额（2021-2026）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全球主要地区变频调速电机销量及市场份额预测（2027-2032）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中东市场变频调速电机销量、收入及增长率（2021-2032）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变频调速电机销量、收入、价格及毛利率（2021-2026）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变频调速电机销量、收入、价格及毛利率（2021-2026）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变频调速电机销量、收入、价格及毛利率（2021-2026）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变频调速电机销量、收入、价格及毛利率（2021-2026）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变频调速电机销量、收入、价格及毛利率（2021-2026）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不同产品类型变频调速电机分析</w:t>
      </w:r>
      <w:r>
        <w:rPr>
          <w:rFonts w:hint="eastAsia"/>
        </w:rPr>
        <w:br/>
      </w:r>
      <w:r>
        <w:rPr>
          <w:rFonts w:hint="eastAsia"/>
        </w:rPr>
        <w:t>　　6.1 全球不同产品类型变频调速电机销量（2021-2032）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全球不同产品类型变频调速电机销量及市场份额（2021-2026）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全球不同产品类型变频调速电机销量预测（2027-2032）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全球不同产品类型变频调速电机收入（2021-2032）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全球不同产品类型变频调速电机收入及市场份额（2021-2026）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全球不同产品类型变频调速电机收入预测（2027-2032）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全球不同产品类型变频调速电机价格走势（2021-2032）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中国不同产品类型变频调速电机销量（2021-2032）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中国不同产品类型变频调速电机销量及市场份额（2021-2026）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中国不同产品类型变频调速电机销量预测（2027-2032）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中国不同产品类型变频调速电机收入（2021-2032）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中国不同产品类型变频调速电机收入及市场份额（2021-2026）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中国不同产品类型变频调速电机收入预测（2027-2032）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不同应用变频调速电机分析</w:t>
      </w:r>
      <w:r>
        <w:rPr>
          <w:rFonts w:hint="eastAsia"/>
        </w:rPr>
        <w:br/>
      </w:r>
      <w:r>
        <w:rPr>
          <w:rFonts w:hint="eastAsia"/>
        </w:rPr>
        <w:t>　　7.1 全球不同应用变频调速电机销量（2021-2032）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全球不同应用变频调速电机销量及市场份额（2021-2026）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全球不同应用变频调速电机销量预测（2027-2032）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全球不同应用变频调速电机收入（2021-2032）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全球不同应用变频调速电机收入及市场份额（2021-2026）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全球不同应用变频调速电机收入预测（2027-2032）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全球不同应用变频调速电机价格走势（2021-2032）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中国不同应用变频调速电机销量（2021-2032）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中国不同应用变频调速电机销量及市场份额（2021-2026）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中国不同应用变频调速电机销量预测（2027-2032）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中国不同应用变频调速电机收入（2021-2032）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中国不同应用变频调速电机收入及市场份额（2021-2026）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中国不同应用变频调速电机收入预测（2027-2032）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变频调速电机行业发展趋势</w:t>
      </w:r>
      <w:r>
        <w:rPr>
          <w:rFonts w:hint="eastAsia"/>
        </w:rPr>
        <w:br/>
      </w:r>
      <w:r>
        <w:rPr>
          <w:rFonts w:hint="eastAsia"/>
        </w:rPr>
        <w:t>　　8.2 变频调速电机行业主要驱动因素</w:t>
      </w:r>
      <w:r>
        <w:rPr>
          <w:rFonts w:hint="eastAsia"/>
        </w:rPr>
        <w:br/>
      </w:r>
      <w:r>
        <w:rPr>
          <w:rFonts w:hint="eastAsia"/>
        </w:rPr>
        <w:t>　　8.3 变频调速电机中国企业SWOT分析</w:t>
      </w:r>
      <w:r>
        <w:rPr>
          <w:rFonts w:hint="eastAsia"/>
        </w:rPr>
        <w:br/>
      </w:r>
      <w:r>
        <w:rPr>
          <w:rFonts w:hint="eastAsia"/>
        </w:rPr>
        <w:t>　　8.4 中国变频调速电机行业政策环境分析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变频调速电机行业产业链简介</w:t>
      </w:r>
      <w:r>
        <w:rPr>
          <w:rFonts w:hint="eastAsia"/>
        </w:rPr>
        <w:br/>
      </w:r>
      <w:r>
        <w:rPr>
          <w:rFonts w:hint="eastAsia"/>
        </w:rPr>
        <w:t>　　　　9.1.1 变频调速电机行业供应链分析</w:t>
      </w:r>
      <w:r>
        <w:rPr>
          <w:rFonts w:hint="eastAsia"/>
        </w:rPr>
        <w:br/>
      </w:r>
      <w:r>
        <w:rPr>
          <w:rFonts w:hint="eastAsia"/>
        </w:rPr>
        <w:t>　　　　9.1.2 变频调速电机主要原料及供应情况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变频调速电机行业采购模式</w:t>
      </w:r>
      <w:r>
        <w:rPr>
          <w:rFonts w:hint="eastAsia"/>
        </w:rPr>
        <w:br/>
      </w:r>
      <w:r>
        <w:rPr>
          <w:rFonts w:hint="eastAsia"/>
        </w:rPr>
        <w:t>　　9.3 变频调速电机行业生产模式</w:t>
      </w:r>
      <w:r>
        <w:rPr>
          <w:rFonts w:hint="eastAsia"/>
        </w:rPr>
        <w:br/>
      </w:r>
      <w:r>
        <w:rPr>
          <w:rFonts w:hint="eastAsia"/>
        </w:rPr>
        <w:t>　　9.4 变频调速电机行业销售模式及销售渠道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按产品类型细分，全球变频调速电机市场规模2021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按应用细分，全球变频调速电机市场规模（CAGR）2021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变频调速电机行业发展主要特点</w:t>
      </w:r>
      <w:r>
        <w:rPr>
          <w:rFonts w:hint="eastAsia"/>
        </w:rPr>
        <w:br/>
      </w:r>
      <w:r>
        <w:rPr>
          <w:rFonts w:hint="eastAsia"/>
        </w:rPr>
        <w:t>　　表 4： 变频调速电机行业发展有利因素分析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变频调速电机行业发展不利因素分析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进入变频调速电机行业壁垒</w:t>
      </w:r>
      <w:r>
        <w:rPr>
          <w:rFonts w:hint="eastAsia"/>
        </w:rPr>
        <w:br/>
      </w:r>
      <w:r>
        <w:rPr>
          <w:rFonts w:hint="eastAsia"/>
        </w:rPr>
        <w:t>　　表 7： 变频调速电机主要企业在国际市场占有率（按销量，2023-2026）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2025年变频调速电机主要企业在国际市场排名（按销量）&amp;（千台）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全球市场主要企业变频调速电机销量（2023-2026）&amp;（千台）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变频调速电机主要企业在国际市场占有率（按收入，2023-2026）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2025年变频调速电机主要企业在国际市场排名（按收入）&amp;（万元）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全球市场主要企业变频调速电机销售收入（2023-2026）&amp;（万元）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全球市场主要企业变频调速电机销售价格（2023-2026）&amp;（元/台）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变频调速电机主要企业在中国市场占有率（按销量，2023-2026）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2025年变频调速电机主要企业在中国市场排名（按销量）&amp;（千台）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中国市场主要企业变频调速电机销量（2023-2026）&amp;（千台）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变频调速电机主要企业在中国市场占有率（按收入，2023-2026）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2025年变频调速电机主要企业在中国市场排名（按收入）&amp;（万元）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中国市场主要企业变频调速电机销售收入（2023-2026）&amp;（万元）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全球主要厂商变频调速电机总部及产地分布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全球主要厂商成立时间及变频调速电机商业化日期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全球主要厂商变频调速电机产品类型及应用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2025年全球变频调速电机主要厂商市场地位（第一梯队、第二梯队和第三梯队）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全球变频调速电机市场投资、并购等现状分析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全球主要地区变频调速电机产量增速（CAGR）：（2021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全球主要地区变频调速电机产量（2021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全球主要地区变频调速电机产量（2021-2026）&amp;（千台）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全球主要地区变频调速电机产量（2027-2032）&amp;（千台）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全球主要地区变频调速电机产量市场份额（2021-2026）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全球主要地区变频调速电机产量市场份额（2027-2032）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中国市场变频调速电机产量、销量、进出口（2021-2026）&amp;（千台）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中国市场变频调速电机产量、销量、进出口预测（2027-2032）&amp;（千台）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全球主要地区变频调速电机销售收入增速：（2021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全球主要地区变频调速电机销售收入（2021-2026）&amp;（万元）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全球主要地区变频调速电机销售收入市场份额（2021-2026）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全球主要地区变频调速电机收入（2027-2032）&amp;（万元）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全球主要地区变频调速电机收入市场份额（2027-2032）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全球主要地区变频调速电机销量（千台）：2021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全球主要地区变频调速电机销量（2021-2026）&amp;（千台）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全球主要地区变频调速电机销量市场份额（2021-2026）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全球主要地区变频调速电机销量（2027-2032）&amp;（千台）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全球主要地区变频调速电机销量份额（2027-2032）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变频调速电机销量（千台）、收入（万元）、价格（元/台）及毛利率（2021-2026）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变频调速电机销量（千台）、收入（万元）、价格（元/台）及毛利率（2021-2026）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变频调速电机销量（千台）、收入（万元）、价格（元/台）及毛利率（2021-2026）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变频调速电机销量（千台）、收入（万元）、价格（元/台）及毛利率（2021-2026）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变频调速电机生产基地、销售区域、竞争对手及市场地位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变频调速电机产品规格、参数及市场应用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变频调速电机销量（千台）、收入（万元）、价格（元/台）及毛利率（2021-2026）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全球不同产品类型变频调速电机销量（2021-2026）&amp;（千台）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全球不同产品类型变频调速电机销量市场份额（2021-2026）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全球不同产品类型变频调速电机销量预测（2027-2032）&amp;（千台）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全球市场不同产品类型变频调速电机销量市场份额预测（2027-2032）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全球不同产品类型变频调速电机收入（2021-2026）&amp;（万元）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全球不同产品类型变频调速电机收入市场份额（2021-2026）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全球不同产品类型变频调速电机收入预测（2027-2032）&amp;（万元）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全球不同产品类型变频调速电机收入市场份额预测（2027-2032）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中国不同产品类型变频调速电机销量（2021-2026）&amp;（千台）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中国不同产品类型变频调速电机销量市场份额（2021-2026）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中国不同产品类型变频调速电机销量预测（2027-2032）&amp;（千台）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全球市场不同产品类型变频调速电机销量市场份额预测（2027-2032）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中国不同产品类型变频调速电机收入（2021-2026）&amp;（万元）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中国不同产品类型变频调速电机收入市场份额（2021-2026）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中国不同产品类型变频调速电机收入预测（2027-2032）&amp;（万元）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中国不同产品类型变频调速电机收入市场份额预测（2027-2032）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全球不同应用变频调速电机销量（2021-2026）&amp;（千台）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全球不同应用变频调速电机销量市场份额（2021-2026）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全球不同应用变频调速电机销量预测（2027-2032）&amp;（千台）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全球市场不同应用变频调速电机销量市场份额预测（2027-2032）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全球不同应用变频调速电机收入（2021-2026）&amp;（万元）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全球不同应用变频调速电机收入市场份额（2021-2026）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全球不同应用变频调速电机收入预测（2027-2032）&amp;（万元）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全球不同应用变频调速电机收入市场份额预测（2027-2032）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中国不同应用变频调速电机销量（2021-2026）&amp;（千台）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中国不同应用变频调速电机销量市场份额（2021-2026）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中国不同应用变频调速电机销量预测（2027-2032）&amp;（千台）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中国市场不同应用变频调速电机销量市场份额预测（2027-2032）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中国不同应用变频调速电机收入（2021-2026）&amp;（万元）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中国不同应用变频调速电机收入市场份额（2021-2026）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中国不同应用变频调速电机收入预测（2027-2032）&amp;（万元）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中国不同应用变频调速电机收入市场份额预测（2027-2032）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变频调速电机行业发展趋势</w:t>
      </w:r>
      <w:r>
        <w:rPr>
          <w:rFonts w:hint="eastAsia"/>
        </w:rPr>
        <w:br/>
      </w:r>
      <w:r>
        <w:rPr>
          <w:rFonts w:hint="eastAsia"/>
        </w:rPr>
        <w:t>　　表 101： 变频调速电机行业主要驱动因素</w:t>
      </w:r>
      <w:r>
        <w:rPr>
          <w:rFonts w:hint="eastAsia"/>
        </w:rPr>
        <w:br/>
      </w:r>
      <w:r>
        <w:rPr>
          <w:rFonts w:hint="eastAsia"/>
        </w:rPr>
        <w:t>　　表 102： 变频调速电机行业供应链分析</w:t>
      </w:r>
      <w:r>
        <w:rPr>
          <w:rFonts w:hint="eastAsia"/>
        </w:rPr>
        <w:br/>
      </w:r>
      <w:r>
        <w:rPr>
          <w:rFonts w:hint="eastAsia"/>
        </w:rPr>
        <w:t>　　表 103： 变频调速电机上游原料供应商</w:t>
      </w:r>
      <w:r>
        <w:rPr>
          <w:rFonts w:hint="eastAsia"/>
        </w:rPr>
        <w:br/>
      </w:r>
      <w:r>
        <w:rPr>
          <w:rFonts w:hint="eastAsia"/>
        </w:rPr>
        <w:t>　　表 104： 变频调速电机主要地区不同应用客户分析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变频调速电机典型经销商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变频调速电机产品图片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全球不同产品类型变频调速电机销售额2021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全球不同产品类型变频调速电机市场份额2025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小功率变频调速电机产品图片</w:t>
      </w:r>
      <w:r>
        <w:rPr>
          <w:rFonts w:hint="eastAsia"/>
        </w:rPr>
        <w:br/>
      </w:r>
      <w:r>
        <w:rPr>
          <w:rFonts w:hint="eastAsia"/>
        </w:rPr>
        <w:t>　　图 5： 中功率变频调速电机产品图片</w:t>
      </w:r>
      <w:r>
        <w:rPr>
          <w:rFonts w:hint="eastAsia"/>
        </w:rPr>
        <w:br/>
      </w:r>
      <w:r>
        <w:rPr>
          <w:rFonts w:hint="eastAsia"/>
        </w:rPr>
        <w:t>　　图 6： 大功率变频调速电机产品图片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全球不同应用变频调速电机市场份额2025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设备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2025年全球前五大生产商变频调速电机市场份额</w:t>
      </w:r>
      <w:r>
        <w:rPr>
          <w:rFonts w:hint="eastAsia"/>
        </w:rPr>
        <w:br/>
      </w:r>
      <w:r>
        <w:rPr>
          <w:rFonts w:hint="eastAsia"/>
        </w:rPr>
        <w:t>　　图 13： 2025年全球变频调速电机第一梯队、第二梯队和第三梯队厂商及市场份额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全球变频调速电机产能、产量、产能利用率及发展趋势（2021-2032）&amp;（千台）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全球变频调速电机产量、需求量及发展趋势（2021-2032）&amp;（千台）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全球主要地区变频调速电机产量市场份额（2021-2032）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中国变频调速电机产能、产量、产能利用率及发展趋势（2021-2032）&amp;（千台）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中国变频调速电机产量、市场需求量及发展趋势（2021-2032）&amp;（千台）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全球变频调速电机市场销售额及增长率：（2021-2032）&amp;（万元）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全球市场变频调速电机市场规模：2021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全球市场变频调速电机价格趋势（2021-2032）&amp;（元/台）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全球主要地区变频调速电机销售收入（2021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全球主要地区变频调速电机销售收入市场份额（2021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中东市场变频调速电机销量及增长率（2021-2032）&amp;（千台）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中东市场变频调速电机收入及增长率（2021-2032）&amp;（万元）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全球不同产品类型变频调速电机价格走势（2021-2032）&amp;（元/台）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全球不同应用变频调速电机价格走势（2021-2032）&amp;（元/台）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变频调速电机中国企业SWOT分析</w:t>
      </w:r>
      <w:r>
        <w:rPr>
          <w:rFonts w:hint="eastAsia"/>
        </w:rPr>
        <w:br/>
      </w:r>
      <w:r>
        <w:rPr>
          <w:rFonts w:hint="eastAsia"/>
        </w:rPr>
        <w:t>　　图 44： 变频调速电机产业链</w:t>
      </w:r>
      <w:r>
        <w:rPr>
          <w:rFonts w:hint="eastAsia"/>
        </w:rPr>
        <w:br/>
      </w:r>
      <w:r>
        <w:rPr>
          <w:rFonts w:hint="eastAsia"/>
        </w:rPr>
        <w:t>　　图 45： 变频调速电机行业采购模式分析</w:t>
      </w:r>
      <w:r>
        <w:rPr>
          <w:rFonts w:hint="eastAsia"/>
        </w:rPr>
        <w:br/>
      </w:r>
      <w:r>
        <w:rPr>
          <w:rFonts w:hint="eastAsia"/>
        </w:rPr>
        <w:t>　　图 46： 变频调速电机行业生产模式</w:t>
      </w:r>
      <w:r>
        <w:rPr>
          <w:rFonts w:hint="eastAsia"/>
        </w:rPr>
        <w:br/>
      </w:r>
      <w:r>
        <w:rPr>
          <w:rFonts w:hint="eastAsia"/>
        </w:rPr>
        <w:t>　　图 47： 变频调速电机行业销售模式分析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24747a934d8e" w:history="1">
        <w:r>
          <w:rPr>
            <w:rStyle w:val="Hyperlink"/>
          </w:rPr>
          <w:t>2026-2032年全球与中国变频调速电机市场现状调研分析及发展前景报告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f24747a934d8e" w:history="1">
        <w:r>
          <w:rPr>
            <w:rStyle w:val="Hyperlink"/>
          </w:rPr>
          <w:t>https://www.20087.com/8/97/BianPinDiaoSuDianJiXianZhuangYuQianJingFenXi.html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热点：220v小型电机调速器、调速电机与普通电机区别、变频调速的基本原理、220v变380v原理图解、变频调速电机是一般是什么电机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6f8ab413842dc" w:history="1">
      <w:r>
        <w:rPr>
          <w:rStyle w:val="Hyperlink"/>
        </w:rPr>
        <w:t>2026-2032年全球与中国变频调速电机市场现状调研分析及发展前景报告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ianPinDiaoSuDianJiXianZhuangYuQianJingFenXi.html" TargetMode="External" Id="R525f24747a93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ianPinDiaoSuDianJiXianZhuangYuQianJingFenXi.html" TargetMode="External" Id="R4b46f8ab413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2026-01-01T06:39:33Z</dcterms:created>
  <dcterms:modified xsi:type="dcterms:W3CDTF">2026-01-01T07:39:33Z</dcterms:modified>
  <dc:subject>2026-2032年全球与中国变频调速电机市场现状调研分析及发展前景报告</dc:subject>
  <dc:title>2026-2032年全球与中国变频调速电机市场现状调研分析及发展前景报告</dc:title>
  <cp:keywords>2026-2032年全球与中国变频调速电机市场现状调研分析及发展前景报告</cp:keywords>
  <dc:description>2026-2032年全球与中国变频调速电机市场现状调研分析及发展前景报告</dc:description>
</cp:coreProperties>
</file>