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fa862cb994604" w:history="1">
              <w:r>
                <w:rPr>
                  <w:rStyle w:val="Hyperlink"/>
                </w:rPr>
                <w:t>2025-2031年中国差速器总成市场现状与发展前景报告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fa862cb994604" w:history="1">
              <w:r>
                <w:rPr>
                  <w:rStyle w:val="Hyperlink"/>
                </w:rPr>
                <w:t>2025-2031年中国差速器总成市场现状与发展前景报告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fa862cb994604" w:history="1">
                <w:r>
                  <w:rPr>
                    <w:rStyle w:val="Hyperlink"/>
                  </w:rPr>
                  <w:t>https://www.20087.com/8/97/ChaSuQiZongChengDeXianZhuangYuQianJing.html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是汽车传动系统中的核心部件，负责在转弯时调整左右车轮的转速差，确保车辆平稳行驶。近年来，随着电动汽车和自动驾驶技术的兴起，差速器总成的设计和功能面临新的挑战。现代差速器总成不仅能够适应更高的扭矩输出，还集成了电子控制和智能分配技术，提高了驾驶安全性和操控性能。</w:t>
      </w:r>
      <w:r>
        <w:rPr>
          <w:rFonts w:hint="eastAsia"/>
        </w:rPr>
        <w:br/>
      </w:r>
      <w:r>
        <w:rPr>
          <w:rFonts w:hint="eastAsia"/>
        </w:rPr>
        <w:t>　　未来，差速器总成将更加注重智能化和适应性。智能化方面，通过集成传感器和算法，差速器能够实时调整扭矩分配，适应不同的路况和驾驶模式，提升车辆的动态性能。适应性方面，差速器将更加灵活，能够满足不同车型和动力系统的需求，包括传统燃油车、混合动力车和纯电动车，促进汽车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fa862cb994604" w:history="1">
        <w:r>
          <w:rPr>
            <w:rStyle w:val="Hyperlink"/>
          </w:rPr>
          <w:t>2025-2031年中国差速器总成市场现状与发展前景报告</w:t>
        </w:r>
      </w:hyperlink>
      <w:r>
        <w:rPr>
          <w:rFonts w:hint="eastAsia"/>
        </w:rPr>
        <w:t>》基于多年差速器总成行业研究积累，结合差速器总成行业市场现状，通过资深研究团队对差速器总成市场资讯的系统整理与分析，依托权威数据资源及长期市场监测数据库，对差速器总成行业进行了全面调研。报告详细分析了差速器总成市场规模、市场前景、技术现状及未来发展方向，重点评估了差速器总成行业内企业的竞争格局及经营表现，并通过SWOT分析揭示了差速器总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ffa862cb994604" w:history="1">
        <w:r>
          <w:rPr>
            <w:rStyle w:val="Hyperlink"/>
          </w:rPr>
          <w:t>2025-2031年中国差速器总成市场现状与发展前景报告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》为投资者提供了准确的市场现状分析及前景预判，帮助挖掘行业投资价值，并提出投资策略与营销策略建议，是把握差速器总成行业动态、优化决策的重要工具。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差速器总成产品概述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2024-2025年差速器总成市场特点分析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差速器总成行业发展周期特征分析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2024-2025年中国差速器总成行业发展环境分析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差速器总成行业经济环境分析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差速器总成行业政策环境分析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一、差速器总成行业政策影响分析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二、相关差速器总成行业标准分析</w:t>
      </w:r>
      <w:r>
        <w:rPr>
          <w:rFonts w:hint="eastAsia"/>
        </w:rPr>
        <w:br/>
      </w:r>
      <w:r>
        <w:rPr>
          <w:rFonts w:hint="eastAsia"/>
        </w:rPr>
        <w:t>　　第三节 差速器总成行业社会环境分析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2024-2025年差速器总成行业技术发展现状及趋势分析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2024-2025年全球差速器总成行业市场发展调研分析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全球差速器总成行业市场运行环境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全球差速器总成行业市场发展情况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一、全球差速器总成行业市场供给分析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二、全球差速器总成行业市场需求分析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三、全球差速器总成行业主要国家地区发展情况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2025-2031年全球差速器总成行业市场规模趋势预测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中国差速器总成行业市场供需现状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2024-2025年中国差速器总成市场现状</w:t>
      </w:r>
      <w:r>
        <w:rPr>
          <w:rFonts w:hint="eastAsia"/>
        </w:rPr>
        <w:br/>
      </w:r>
      <w:r>
        <w:rPr>
          <w:rFonts w:hint="eastAsia"/>
        </w:rPr>
        <w:t>　　第二节 中国差速器总成行业产量情况分析及预测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一、差速器总成总体产能规模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二、2019-2024年中国差速器总成产量统计</w:t>
      </w:r>
      <w:r>
        <w:rPr>
          <w:rFonts w:hint="eastAsia"/>
        </w:rPr>
        <w:br/>
      </w:r>
      <w:r>
        <w:rPr>
          <w:rFonts w:hint="eastAsia"/>
        </w:rPr>
        <w:t>　　　　三、差速器总成行业区域产量分布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四、2025-2031年中国差速器总成产量预测</w:t>
      </w:r>
      <w:r>
        <w:rPr>
          <w:rFonts w:hint="eastAsia"/>
        </w:rPr>
        <w:br/>
      </w:r>
      <w:r>
        <w:rPr>
          <w:rFonts w:hint="eastAsia"/>
        </w:rPr>
        <w:t>　　第三节 中国差速器总成市场需求分析及预测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一、2019-2024年中国差速器总成市场需求统计</w:t>
      </w:r>
      <w:r>
        <w:rPr>
          <w:rFonts w:hint="eastAsia"/>
        </w:rPr>
        <w:br/>
      </w:r>
      <w:r>
        <w:rPr>
          <w:rFonts w:hint="eastAsia"/>
        </w:rPr>
        <w:t>　　　　二、中国差速器总成市场需求特点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差速器总成细分市场（一）发展研究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差速器总成细分市场（二）发展研究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2024-2025年中国差速器总成行业现状调研分析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中国差速器总成行业发展现状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一、2024-2025年差速器总成行业品牌发展现状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二、2024-2025年差速器总成行业需求市场现状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三、2024-2025年差速器总成市场需求层次分析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四、2024-2025年中国差速器总成市场走向分析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中国差速器总成行业存在的问题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一、2024-2025年差速器总成产品市场存在的主要问题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二、2024-2025年国内差速器总成产品市场的三大瓶颈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三、2024-2025年差速器总成产品市场遭遇的规模难题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对中国差速器总成市场的分析及思考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一、差速器总成市场特点</w:t>
      </w:r>
      <w:r>
        <w:rPr>
          <w:rFonts w:hint="eastAsia"/>
        </w:rPr>
        <w:br/>
      </w:r>
      <w:r>
        <w:rPr>
          <w:rFonts w:hint="eastAsia"/>
        </w:rPr>
        <w:t>　　　　二、差速器总成市场分析</w:t>
      </w:r>
      <w:r>
        <w:rPr>
          <w:rFonts w:hint="eastAsia"/>
        </w:rPr>
        <w:br/>
      </w:r>
      <w:r>
        <w:rPr>
          <w:rFonts w:hint="eastAsia"/>
        </w:rPr>
        <w:t>　　　　三、差速器总成市场变化的方向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四、中国差速器总成行业发展的新思路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五、对中国差速器总成行业发展的思考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2019-2024年中国差速器总成行业区域市场分析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中国差速器总成行业区域市场结构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重点地区差速器总成行业调研分析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2019-2024年中国差速器总成产品市场进出口数据分析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2019-2024年中国差速器总成产品出口统计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2019-2024年中国差速器总成产品进口统计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2019-2024年中国差速器总成产品进出口价格对比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中国差速器总成主要进口来源地及出口目的地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2019-2024年中国差速器总成行业竞争态势分析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2025年差速器总成行业集中度分析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一、差速器总成市场集中度分析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二、差速器总成企业分布区域集中度分析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三、差速器总成区域消费集中度分析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2019-2024年差速器总成主要企业竞争力分析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2024-2025年差速器总成行业竞争格局分析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一、差速器总成行业竞争分析</w:t>
      </w:r>
      <w:r>
        <w:rPr>
          <w:rFonts w:hint="eastAsia"/>
        </w:rPr>
        <w:br/>
      </w:r>
      <w:r>
        <w:rPr>
          <w:rFonts w:hint="eastAsia"/>
        </w:rPr>
        <w:t>　　　　二、中外差速器总成产品竞争分析</w:t>
      </w:r>
      <w:r>
        <w:rPr>
          <w:rFonts w:hint="eastAsia"/>
        </w:rPr>
        <w:br/>
      </w:r>
      <w:r>
        <w:rPr>
          <w:rFonts w:hint="eastAsia"/>
        </w:rPr>
        <w:t>　　　　三、国内差速器总成行业重点企业发展动向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差速器总成上游产业发展分析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差速器总成下游产业发展分析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2025年差速器总成企业管理策略建议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二、差速器总成企业提升竞争力的主要方向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三、影响差速器总成企业核心竞争力的因素及提升途径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差速器总成行业发展趋势及投资风险预警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2025年差速器总成市场前景分析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2025年差速器总成行业发展趋势预测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影响差速器总成行业发展的主要因素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一、2025年影响差速器总成行业运行的有利因素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二、2025年影响差速器总成行业运行的稳定因素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三、2025年影响差速器总成行业运行的不利因素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四、2025年中国差速器总成行业发展面临的挑战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五、2025年中国差速器总成行业发展面临的机遇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差速器总成行业投资风险预警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一、2025年差速器总成行业市场风险及控制策略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二、2025年差速器总成行业政策风险及控制策略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三、2025年差速器总成行业经营风险及控制策略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四、2025年差速器总成同业竞争风险及控制策略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五、2025年差速器总成行业其他风险及控制策略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差速器总成市场研究结论</w:t>
      </w:r>
      <w:r>
        <w:rPr>
          <w:rFonts w:hint="eastAsia"/>
        </w:rPr>
        <w:br/>
      </w:r>
      <w:r>
        <w:rPr>
          <w:rFonts w:hint="eastAsia"/>
        </w:rPr>
        <w:t>　　第二节 差速器总成子行业研究结论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中智-林-：差速器总成市场发展建议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差速器总成行业类别</w:t>
      </w:r>
      <w:r>
        <w:rPr>
          <w:rFonts w:hint="eastAsia"/>
        </w:rPr>
        <w:br/>
      </w:r>
      <w:r>
        <w:rPr>
          <w:rFonts w:hint="eastAsia"/>
        </w:rPr>
        <w:t>　　图表 差速器总成行业产业链调研</w:t>
      </w:r>
      <w:r>
        <w:rPr>
          <w:rFonts w:hint="eastAsia"/>
        </w:rPr>
        <w:br/>
      </w:r>
      <w:r>
        <w:rPr>
          <w:rFonts w:hint="eastAsia"/>
        </w:rPr>
        <w:t>　　图表 差速器总成行业现状</w:t>
      </w:r>
      <w:r>
        <w:rPr>
          <w:rFonts w:hint="eastAsia"/>
        </w:rPr>
        <w:br/>
      </w:r>
      <w:r>
        <w:rPr>
          <w:rFonts w:hint="eastAsia"/>
        </w:rPr>
        <w:t>　　图表 差速器总成行业标准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2019-2024年中国差速器总成市场规模</w:t>
      </w:r>
      <w:r>
        <w:rPr>
          <w:rFonts w:hint="eastAsia"/>
        </w:rPr>
        <w:br/>
      </w:r>
      <w:r>
        <w:rPr>
          <w:rFonts w:hint="eastAsia"/>
        </w:rPr>
        <w:t>　　图表 2025年中国差速器总成行业产能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2019-2024年中国差速器总成产量</w:t>
      </w:r>
      <w:r>
        <w:rPr>
          <w:rFonts w:hint="eastAsia"/>
        </w:rPr>
        <w:br/>
      </w:r>
      <w:r>
        <w:rPr>
          <w:rFonts w:hint="eastAsia"/>
        </w:rPr>
        <w:t>　　图表 差速器总成行业动态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2019-2024年中国差速器总成市场需求量</w:t>
      </w:r>
      <w:r>
        <w:rPr>
          <w:rFonts w:hint="eastAsia"/>
        </w:rPr>
        <w:br/>
      </w:r>
      <w:r>
        <w:rPr>
          <w:rFonts w:hint="eastAsia"/>
        </w:rPr>
        <w:t>　　图表 2025年中国差速器总成行业需求区域调研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2019-2024年中国差速器总成行情</w:t>
      </w:r>
      <w:r>
        <w:rPr>
          <w:rFonts w:hint="eastAsia"/>
        </w:rPr>
        <w:br/>
      </w:r>
      <w:r>
        <w:rPr>
          <w:rFonts w:hint="eastAsia"/>
        </w:rPr>
        <w:t>　　图表 2019-2024年中国差速器总成价格走势图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2019-2024年中国差速器总成进口数据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**地区差速器总成市场调研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**地区差速器总成市场调研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差速器总成行业竞争对手分析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2025-2031年中国差速器总成市场规模预测</w:t>
      </w:r>
      <w:r>
        <w:rPr>
          <w:rFonts w:hint="eastAsia"/>
        </w:rPr>
        <w:br/>
      </w:r>
      <w:r>
        <w:rPr>
          <w:rFonts w:hint="eastAsia"/>
        </w:rPr>
        <w:t>　　图表 差速器总成行业准入条件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2025-2031年中国差速器总成行业信息化</w:t>
      </w:r>
      <w:r>
        <w:rPr>
          <w:rFonts w:hint="eastAsia"/>
        </w:rPr>
        <w:br/>
      </w:r>
      <w:r>
        <w:rPr>
          <w:rFonts w:hint="eastAsia"/>
        </w:rPr>
        <w:t>　　图表 2025年中国差速器总成市场前景分析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fa862cb994604" w:history="1">
        <w:r>
          <w:rPr>
            <w:rStyle w:val="Hyperlink"/>
          </w:rPr>
          <w:t>2025-2031年中国差速器总成市场现状与发展前景报告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fa862cb994604" w:history="1">
        <w:r>
          <w:rPr>
            <w:rStyle w:val="Hyperlink"/>
          </w:rPr>
          <w:t>https://www.20087.com/8/97/ChaSuQiZongChengDeXianZhuangYuQianJing.html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8ecf42964a2d" w:history="1">
      <w:r>
        <w:rPr>
          <w:rStyle w:val="Hyperlink"/>
        </w:rPr>
        <w:t>2025-2031年中国差速器总成市场现状与发展前景报告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SuQiZongChengDeXianZhuangYuQianJing.html" TargetMode="External" Id="R81ffa862cb99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SuQiZongChengDeXianZhuangYuQianJing.html" TargetMode="External" Id="Rfad48ecf4296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2025-02-27T00:06:00Z</dcterms:created>
  <dcterms:modified xsi:type="dcterms:W3CDTF">2025-02-27T01:06:00Z</dcterms:modified>
  <dc:subject>2025-2031年中国差速器总成市场现状与发展前景报告</dc:subject>
  <dc:title>2025-2031年中国差速器总成市场现状与发展前景报告</dc:title>
  <cp:keywords>2025-2031年中国差速器总成市场现状与发展前景报告</cp:keywords>
  <dc:description>2025-2031年中国差速器总成市场现状与发展前景报告</dc:description>
</cp:coreProperties>
</file>