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09f345d0b4c6a" w:history="1">
              <w:r>
                <w:rPr>
                  <w:rStyle w:val="Hyperlink"/>
                </w:rPr>
                <w:t>中国指纹考勤门禁机行业发展现状分析与市场前景预测报告（2025-2031年）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09f345d0b4c6a" w:history="1">
              <w:r>
                <w:rPr>
                  <w:rStyle w:val="Hyperlink"/>
                </w:rPr>
                <w:t>中国指纹考勤门禁机行业发展现状分析与市场前景预测报告（2025-2031年）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09f345d0b4c6a" w:history="1">
                <w:r>
                  <w:rPr>
                    <w:rStyle w:val="Hyperlink"/>
                  </w:rPr>
                  <w:t>https://www.20087.com/M_JiXieJiDian/78/ZhiWenKaoQinMenJinJiShiChangDiaoYanYuQianJingYuCe.html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考勤门禁机是一种利用生物识别技术进行身份验证的安全设备，广泛应用于企事业单位、学校等场所。近年来，随着生物识别技术的进步和人们对安全需求的提高，指纹考勤门禁机在提高识别准确率、增强安全性方面取得了长足进展。当前市场上，指纹考勤门禁机不仅在提高识别速度、减少误识别方面有所突破，而且在智能化控制、易于维护方面也取得了重要进展。例如，通过采用更先进的指纹识别算法和更精细的传感器技术，指纹考勤门禁机能提供更快的识别速度和更高的准确性。此外，随着对智能化需求的增加，指纹考勤门禁机在设计时更加注重集成智能监控和远程控制功能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指纹考勤门禁机的发展将进一步深化技术创新和服务整合。一方面，随着新材料和新技术的应用，指纹考勤门禁机将更加注重提高识别准确率和增强安全性，例如通过采用更先进的指纹识别算法和更精细的传感器技术。另一方面，随着对智能化需求的增加，指纹考勤门禁机将更加注重集成智能监控和远程控制功能，支持产品创新和多样化需求。此外，随着对隐私保护和数据安全的关注增加，指纹考勤门禁机还将更加注重提高数据加密技术和隐私保护措施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09f345d0b4c6a" w:history="1">
        <w:r>
          <w:rPr>
            <w:rStyle w:val="Hyperlink"/>
          </w:rPr>
          <w:t>中国指纹考勤门禁机行业发展现状分析与市场前景预测报告（2025-2031年）</w:t>
        </w:r>
      </w:hyperlink>
      <w:r>
        <w:rPr>
          <w:rFonts w:hint="eastAsia"/>
        </w:rPr>
        <w:t>》全面梳理了指纹考勤门禁机产业链，结合市场需求和市场规模等数据，深入剖析指纹考勤门禁机行业现状。报告详细探讨了指纹考勤门禁机市场竞争格局，重点关注重点企业及其品牌影响力，并分析了指纹考勤门禁机价格机制和细分市场特征。通过对指纹考勤门禁机技术现状及未来方向的评估，报告展望了指纹考勤门禁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指纹考勤门禁机产品特性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产品发展社会背景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二、指纹考勤门禁机产业链模型分析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指纹考勤门禁机市场分析</w:t>
      </w:r>
      <w:r>
        <w:rPr>
          <w:rFonts w:hint="eastAsia"/>
        </w:rPr>
        <w:br/>
      </w:r>
      <w:r>
        <w:rPr>
          <w:rFonts w:hint="eastAsia"/>
        </w:rPr>
        <w:t>　　第一节 2025年国际指纹考勤门禁机市场发展总体概况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一、2025年国际指纹考勤门禁机市场现状分析</w:t>
      </w:r>
      <w:r>
        <w:rPr>
          <w:rFonts w:hint="eastAsia"/>
        </w:rPr>
        <w:br/>
      </w:r>
      <w:r>
        <w:rPr>
          <w:rFonts w:hint="eastAsia"/>
        </w:rPr>
        <w:t>　　　　二、2025年主要国家和地区指纹考勤门禁机行业情况</w:t>
      </w:r>
      <w:r>
        <w:rPr>
          <w:rFonts w:hint="eastAsia"/>
        </w:rPr>
        <w:br/>
      </w:r>
      <w:r>
        <w:rPr>
          <w:rFonts w:hint="eastAsia"/>
        </w:rPr>
        <w:t>　　　　三、2020-2031年国际指纹考勤门禁机行业发展趋势分析</w:t>
      </w:r>
      <w:r>
        <w:rPr>
          <w:rFonts w:hint="eastAsia"/>
        </w:rPr>
        <w:br/>
      </w:r>
      <w:r>
        <w:rPr>
          <w:rFonts w:hint="eastAsia"/>
        </w:rPr>
        <w:t>　　第二节 2025年我国指纹考勤门禁机市场的发展状况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一、我国指纹考勤门禁机市场发展基本情况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二、2025年指纹考勤门禁机市场的总体现状</w:t>
      </w:r>
      <w:r>
        <w:rPr>
          <w:rFonts w:hint="eastAsia"/>
        </w:rPr>
        <w:br/>
      </w:r>
      <w:r>
        <w:rPr>
          <w:rFonts w:hint="eastAsia"/>
        </w:rPr>
        <w:t>　　　　三、指纹考勤门禁机行业发展中存在的问题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四、我国指纹考勤门禁机行业相关政策分析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指纹考勤门禁机行业所处生命周期分析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指纹考勤门禁机行业生命周期</w:t>
      </w:r>
      <w:r>
        <w:rPr>
          <w:rFonts w:hint="eastAsia"/>
        </w:rPr>
        <w:br/>
      </w:r>
      <w:r>
        <w:rPr>
          <w:rFonts w:hint="eastAsia"/>
        </w:rPr>
        <w:t>　　第二节 指纹考勤门禁机行业技术变革与产品革新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一、指纹考勤门禁机行业技术现状分析</w:t>
      </w:r>
      <w:r>
        <w:rPr>
          <w:rFonts w:hint="eastAsia"/>
        </w:rPr>
        <w:br/>
      </w:r>
      <w:r>
        <w:rPr>
          <w:rFonts w:hint="eastAsia"/>
        </w:rPr>
        <w:t>　　　　二、指纹考勤门禁机产品技术革新趋势预测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一、指纹考勤门禁机产品市场进入壁垒分析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二、指纹考勤门禁机产品市场退出壁垒分析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中国指纹考勤门禁机行业生产分析</w:t>
      </w:r>
      <w:r>
        <w:rPr>
          <w:rFonts w:hint="eastAsia"/>
        </w:rPr>
        <w:br/>
      </w:r>
      <w:r>
        <w:rPr>
          <w:rFonts w:hint="eastAsia"/>
        </w:rPr>
        <w:t>　　第一节 2020-2025年指纹考勤门禁机行业产能规模分析</w:t>
      </w:r>
      <w:r>
        <w:rPr>
          <w:rFonts w:hint="eastAsia"/>
        </w:rPr>
        <w:br/>
      </w:r>
      <w:r>
        <w:rPr>
          <w:rFonts w:hint="eastAsia"/>
        </w:rPr>
        <w:t>　　第二节 2020-2025年指纹考勤门禁机行业产量分析</w:t>
      </w:r>
      <w:r>
        <w:rPr>
          <w:rFonts w:hint="eastAsia"/>
        </w:rPr>
        <w:br/>
      </w:r>
      <w:r>
        <w:rPr>
          <w:rFonts w:hint="eastAsia"/>
        </w:rPr>
        <w:t>　　第三节 指纹考勤门禁机产业地区分布情况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未来几年指纹考勤门禁机行业产量变化趋势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中国指纹考勤门禁机行业供需状况分析</w:t>
      </w:r>
      <w:r>
        <w:rPr>
          <w:rFonts w:hint="eastAsia"/>
        </w:rPr>
        <w:br/>
      </w:r>
      <w:r>
        <w:rPr>
          <w:rFonts w:hint="eastAsia"/>
        </w:rPr>
        <w:t>　　第一节 2020-2025年指纹考勤门禁机行业产销率分析</w:t>
      </w:r>
      <w:r>
        <w:rPr>
          <w:rFonts w:hint="eastAsia"/>
        </w:rPr>
        <w:br/>
      </w:r>
      <w:r>
        <w:rPr>
          <w:rFonts w:hint="eastAsia"/>
        </w:rPr>
        <w:t>　　第二节 2020-2025年指纹考勤门禁机行业进出口状况分析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2020-2025年指纹考勤门禁机行业需求状况分析</w:t>
      </w:r>
      <w:r>
        <w:rPr>
          <w:rFonts w:hint="eastAsia"/>
        </w:rPr>
        <w:br/>
      </w:r>
      <w:r>
        <w:rPr>
          <w:rFonts w:hint="eastAsia"/>
        </w:rPr>
        <w:t>　　第四节 2020-2025年指纹考勤门禁机行业供需平衡分析</w:t>
      </w:r>
      <w:r>
        <w:rPr>
          <w:rFonts w:hint="eastAsia"/>
        </w:rPr>
        <w:br/>
      </w:r>
      <w:r>
        <w:rPr>
          <w:rFonts w:hint="eastAsia"/>
        </w:rPr>
        <w:t>　　第五节 2020-2031年指纹考勤门禁机行业供需平衡预测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中国指纹考勤门禁机产品价格分析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2020-2025年中国指纹考勤门禁机产品平均价格回顾</w:t>
      </w:r>
      <w:r>
        <w:rPr>
          <w:rFonts w:hint="eastAsia"/>
        </w:rPr>
        <w:br/>
      </w:r>
      <w:r>
        <w:rPr>
          <w:rFonts w:hint="eastAsia"/>
        </w:rPr>
        <w:t>　　第二节 2020-2031年指纹考勤门禁机产品价格预测</w:t>
      </w:r>
      <w:r>
        <w:rPr>
          <w:rFonts w:hint="eastAsia"/>
        </w:rPr>
        <w:br/>
      </w:r>
      <w:r>
        <w:rPr>
          <w:rFonts w:hint="eastAsia"/>
        </w:rPr>
        <w:t>　　第三节 中国指纹考勤门禁机价格影响因素分析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2020-2025年指纹考勤门禁机行业市场规模分析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二、2020-2025年指纹考勤门禁机行业总体盈利能力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三、2020-2025年指纹考勤门禁机行业总体发展能力</w:t>
      </w:r>
      <w:r>
        <w:rPr>
          <w:rFonts w:hint="eastAsia"/>
        </w:rPr>
        <w:br/>
      </w:r>
      <w:r>
        <w:rPr>
          <w:rFonts w:hint="eastAsia"/>
        </w:rPr>
        <w:t>　　　　四、2020-2025年指纹考勤门禁机行业总体偿债能力</w:t>
      </w:r>
      <w:r>
        <w:rPr>
          <w:rFonts w:hint="eastAsia"/>
        </w:rPr>
        <w:br/>
      </w:r>
      <w:r>
        <w:rPr>
          <w:rFonts w:hint="eastAsia"/>
        </w:rPr>
        <w:t>　　第三节 2025年指纹考勤门禁机行业不同地区行业效益状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三、不同地区行业发展能力状况对比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四、不同地区行业偿债能力状况对比</w:t>
      </w:r>
      <w:r>
        <w:rPr>
          <w:rFonts w:hint="eastAsia"/>
        </w:rPr>
        <w:br/>
      </w:r>
      <w:r>
        <w:rPr>
          <w:rFonts w:hint="eastAsia"/>
        </w:rPr>
        <w:t>　　第四节 2025年指纹考勤门禁机行业不同类型运行效益对比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三、不同类型发展能力状况对比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四、不同类型偿债能力状况对比</w:t>
      </w:r>
      <w:r>
        <w:rPr>
          <w:rFonts w:hint="eastAsia"/>
        </w:rPr>
        <w:br/>
      </w:r>
      <w:r>
        <w:rPr>
          <w:rFonts w:hint="eastAsia"/>
        </w:rPr>
        <w:t>　　第五节 2025年指纹考勤门禁机行业不同规模运行效益对比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三、不同规模发展能力状况对比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四、不同规模偿债能力状况对比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国内指纹考勤门禁机行业重点生产厂家分析</w:t>
      </w:r>
      <w:r>
        <w:rPr>
          <w:rFonts w:hint="eastAsia"/>
        </w:rPr>
        <w:br/>
      </w:r>
      <w:r>
        <w:rPr>
          <w:rFonts w:hint="eastAsia"/>
        </w:rPr>
        <w:t>　　第一节 宏霸数码集团（控股）有限公司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深圳中控科技发展有限公司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广州市鑫澳康科技有限公司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深圳市普罗巴克科技股份有限公司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深圳市智胜达科技有限公司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2020-2031年指纹考勤门禁机行业发展趋势及投资风险分析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当前指纹考勤门禁机行业存在的问题</w:t>
      </w:r>
      <w:r>
        <w:rPr>
          <w:rFonts w:hint="eastAsia"/>
        </w:rPr>
        <w:br/>
      </w:r>
      <w:r>
        <w:rPr>
          <w:rFonts w:hint="eastAsia"/>
        </w:rPr>
        <w:t>　　第二节 指纹考勤门禁机行业未来发展预测分析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一、中国指纹考勤门禁机行业发展方向分析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二、2020-2031年中国指纹考勤门禁机行业发展规模预测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三、2020-2031年中国指纹考勤门禁机行业投资发展趋势预测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2020-2031年中国指纹考勤门禁机行业投资风险分析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行业项目投资建议</w:t>
      </w:r>
      <w:r>
        <w:rPr>
          <w:rFonts w:hint="eastAsia"/>
        </w:rPr>
        <w:br/>
      </w:r>
      <w:r>
        <w:rPr>
          <w:rFonts w:hint="eastAsia"/>
        </w:rPr>
        <w:t>　　第一节 指纹考勤门禁机行业技术应用注意事项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指纹考勤门禁机行业生产开发注意事项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指纹考勤门禁机行业销售注意事项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2020-2031年中国指纹考勤门禁机行业发展预测分析</w:t>
      </w:r>
      <w:r>
        <w:rPr>
          <w:rFonts w:hint="eastAsia"/>
        </w:rPr>
        <w:br/>
      </w:r>
      <w:r>
        <w:rPr>
          <w:rFonts w:hint="eastAsia"/>
        </w:rPr>
        <w:t>　　第一节 2020-2031年国内指纹考勤门禁机产业宏观预测</w:t>
      </w:r>
      <w:r>
        <w:rPr>
          <w:rFonts w:hint="eastAsia"/>
        </w:rPr>
        <w:br/>
      </w:r>
      <w:r>
        <w:rPr>
          <w:rFonts w:hint="eastAsia"/>
        </w:rPr>
        <w:t>　　第二节 2020-2031年中国指纹考勤门禁机市场趋势分析</w:t>
      </w:r>
      <w:r>
        <w:rPr>
          <w:rFonts w:hint="eastAsia"/>
        </w:rPr>
        <w:br/>
      </w:r>
      <w:r>
        <w:rPr>
          <w:rFonts w:hint="eastAsia"/>
        </w:rPr>
        <w:t>　　第三节 2020-2031年中国指纹考勤门禁机市场发展空间分析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中⋅智林－2020-2031年中国指纹考勤门禁机市场战略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图表 报告：</w:t>
      </w:r>
      <w:r>
        <w:rPr>
          <w:rFonts w:hint="eastAsia"/>
        </w:rPr>
        <w:br/>
      </w:r>
      <w:r>
        <w:rPr>
          <w:rFonts w:hint="eastAsia"/>
        </w:rPr>
        <w:t>　　表7.1 2020-2025年指纹考勤门禁机行业市场规模</w:t>
      </w:r>
      <w:r>
        <w:rPr>
          <w:rFonts w:hint="eastAsia"/>
        </w:rPr>
        <w:br/>
      </w:r>
      <w:r>
        <w:rPr>
          <w:rFonts w:hint="eastAsia"/>
        </w:rPr>
        <w:t>　　表7.2 2020-2025年指纹考勤门禁机行业总体盈利能力</w:t>
      </w:r>
      <w:r>
        <w:rPr>
          <w:rFonts w:hint="eastAsia"/>
        </w:rPr>
        <w:br/>
      </w:r>
      <w:r>
        <w:rPr>
          <w:rFonts w:hint="eastAsia"/>
        </w:rPr>
        <w:t>　　表7.3 2020-2025年指纹考勤门禁机行业总体发展能力</w:t>
      </w:r>
      <w:r>
        <w:rPr>
          <w:rFonts w:hint="eastAsia"/>
        </w:rPr>
        <w:br/>
      </w:r>
      <w:r>
        <w:rPr>
          <w:rFonts w:hint="eastAsia"/>
        </w:rPr>
        <w:t>　　表7.4 2020-2025年指纹考勤门禁机行业总体偿债能力</w:t>
      </w:r>
      <w:r>
        <w:rPr>
          <w:rFonts w:hint="eastAsia"/>
        </w:rPr>
        <w:br/>
      </w:r>
      <w:r>
        <w:rPr>
          <w:rFonts w:hint="eastAsia"/>
        </w:rPr>
        <w:t>　　表7.52013年指纹考勤门禁机行业总体盈利能力</w:t>
      </w:r>
      <w:r>
        <w:rPr>
          <w:rFonts w:hint="eastAsia"/>
        </w:rPr>
        <w:br/>
      </w:r>
      <w:r>
        <w:rPr>
          <w:rFonts w:hint="eastAsia"/>
        </w:rPr>
        <w:t>　　表7.62013年指纹考勤门禁机行业总体发展能力</w:t>
      </w:r>
      <w:r>
        <w:rPr>
          <w:rFonts w:hint="eastAsia"/>
        </w:rPr>
        <w:br/>
      </w:r>
      <w:r>
        <w:rPr>
          <w:rFonts w:hint="eastAsia"/>
        </w:rPr>
        <w:t>　　表7.72013年指纹考勤门禁机行业总体偿债能力</w:t>
      </w:r>
      <w:r>
        <w:rPr>
          <w:rFonts w:hint="eastAsia"/>
        </w:rPr>
        <w:br/>
      </w:r>
      <w:r>
        <w:rPr>
          <w:rFonts w:hint="eastAsia"/>
        </w:rPr>
        <w:t>　　表7.82014年指纹考勤门禁机行业总体盈利能力</w:t>
      </w:r>
      <w:r>
        <w:rPr>
          <w:rFonts w:hint="eastAsia"/>
        </w:rPr>
        <w:br/>
      </w:r>
      <w:r>
        <w:rPr>
          <w:rFonts w:hint="eastAsia"/>
        </w:rPr>
        <w:t>　　表7.92014年指纹考勤门禁机行业总体发展能力</w:t>
      </w:r>
      <w:r>
        <w:rPr>
          <w:rFonts w:hint="eastAsia"/>
        </w:rPr>
        <w:br/>
      </w:r>
      <w:r>
        <w:rPr>
          <w:rFonts w:hint="eastAsia"/>
        </w:rPr>
        <w:t>　　表7.102014年指纹考勤门禁机行业总体偿债能力</w:t>
      </w:r>
      <w:r>
        <w:rPr>
          <w:rFonts w:hint="eastAsia"/>
        </w:rPr>
        <w:br/>
      </w:r>
      <w:r>
        <w:rPr>
          <w:rFonts w:hint="eastAsia"/>
        </w:rPr>
        <w:t>　　表7.112015年指纹考勤门禁机行业总体盈利能力</w:t>
      </w:r>
      <w:r>
        <w:rPr>
          <w:rFonts w:hint="eastAsia"/>
        </w:rPr>
        <w:br/>
      </w:r>
      <w:r>
        <w:rPr>
          <w:rFonts w:hint="eastAsia"/>
        </w:rPr>
        <w:t>　　表7.122015年指纹考勤门禁机行业总体发展能力</w:t>
      </w:r>
      <w:r>
        <w:rPr>
          <w:rFonts w:hint="eastAsia"/>
        </w:rPr>
        <w:br/>
      </w:r>
      <w:r>
        <w:rPr>
          <w:rFonts w:hint="eastAsia"/>
        </w:rPr>
        <w:t>　　表7.132015年指纹考勤门禁机行业总体偿债能力</w:t>
      </w:r>
      <w:r>
        <w:rPr>
          <w:rFonts w:hint="eastAsia"/>
        </w:rPr>
        <w:br/>
      </w:r>
      <w:r>
        <w:rPr>
          <w:rFonts w:hint="eastAsia"/>
        </w:rPr>
        <w:t>　　表8.1企业主要经济指标分析</w:t>
      </w:r>
      <w:r>
        <w:rPr>
          <w:rFonts w:hint="eastAsia"/>
        </w:rPr>
        <w:br/>
      </w:r>
      <w:r>
        <w:rPr>
          <w:rFonts w:hint="eastAsia"/>
        </w:rPr>
        <w:t>　　表8.2企业盈利能力分析</w:t>
      </w:r>
      <w:r>
        <w:rPr>
          <w:rFonts w:hint="eastAsia"/>
        </w:rPr>
        <w:br/>
      </w:r>
      <w:r>
        <w:rPr>
          <w:rFonts w:hint="eastAsia"/>
        </w:rPr>
        <w:t>　　表8.3企业偿债能力分析</w:t>
      </w:r>
      <w:r>
        <w:rPr>
          <w:rFonts w:hint="eastAsia"/>
        </w:rPr>
        <w:br/>
      </w:r>
      <w:r>
        <w:rPr>
          <w:rFonts w:hint="eastAsia"/>
        </w:rPr>
        <w:t>　　表8.4企业运营能力分析</w:t>
      </w:r>
      <w:r>
        <w:rPr>
          <w:rFonts w:hint="eastAsia"/>
        </w:rPr>
        <w:br/>
      </w:r>
      <w:r>
        <w:rPr>
          <w:rFonts w:hint="eastAsia"/>
        </w:rPr>
        <w:t>　　表8.5企业成长能力分析</w:t>
      </w:r>
      <w:r>
        <w:rPr>
          <w:rFonts w:hint="eastAsia"/>
        </w:rPr>
        <w:br/>
      </w:r>
      <w:r>
        <w:rPr>
          <w:rFonts w:hint="eastAsia"/>
        </w:rPr>
        <w:t>　　表8.6企业主要经济指标分析</w:t>
      </w:r>
      <w:r>
        <w:rPr>
          <w:rFonts w:hint="eastAsia"/>
        </w:rPr>
        <w:br/>
      </w:r>
      <w:r>
        <w:rPr>
          <w:rFonts w:hint="eastAsia"/>
        </w:rPr>
        <w:t>　　表8.7企业盈利能力分析</w:t>
      </w:r>
      <w:r>
        <w:rPr>
          <w:rFonts w:hint="eastAsia"/>
        </w:rPr>
        <w:br/>
      </w:r>
      <w:r>
        <w:rPr>
          <w:rFonts w:hint="eastAsia"/>
        </w:rPr>
        <w:t>　　表8.8企业偿债能力分析</w:t>
      </w:r>
      <w:r>
        <w:rPr>
          <w:rFonts w:hint="eastAsia"/>
        </w:rPr>
        <w:br/>
      </w:r>
      <w:r>
        <w:rPr>
          <w:rFonts w:hint="eastAsia"/>
        </w:rPr>
        <w:t>　　表8.9企业运营能力分析</w:t>
      </w:r>
      <w:r>
        <w:rPr>
          <w:rFonts w:hint="eastAsia"/>
        </w:rPr>
        <w:br/>
      </w:r>
      <w:r>
        <w:rPr>
          <w:rFonts w:hint="eastAsia"/>
        </w:rPr>
        <w:t>　　表8.10企业成长能力分析</w:t>
      </w:r>
      <w:r>
        <w:rPr>
          <w:rFonts w:hint="eastAsia"/>
        </w:rPr>
        <w:br/>
      </w:r>
      <w:r>
        <w:rPr>
          <w:rFonts w:hint="eastAsia"/>
        </w:rPr>
        <w:t>　　表8.11企业主要经济指标分析</w:t>
      </w:r>
      <w:r>
        <w:rPr>
          <w:rFonts w:hint="eastAsia"/>
        </w:rPr>
        <w:br/>
      </w:r>
      <w:r>
        <w:rPr>
          <w:rFonts w:hint="eastAsia"/>
        </w:rPr>
        <w:t>　　表8.12企业盈利能力分析</w:t>
      </w:r>
      <w:r>
        <w:rPr>
          <w:rFonts w:hint="eastAsia"/>
        </w:rPr>
        <w:br/>
      </w:r>
      <w:r>
        <w:rPr>
          <w:rFonts w:hint="eastAsia"/>
        </w:rPr>
        <w:t>　　表8.13企业偿债能力分析</w:t>
      </w:r>
      <w:r>
        <w:rPr>
          <w:rFonts w:hint="eastAsia"/>
        </w:rPr>
        <w:br/>
      </w:r>
      <w:r>
        <w:rPr>
          <w:rFonts w:hint="eastAsia"/>
        </w:rPr>
        <w:t>　　表8.14企业运营能力分析</w:t>
      </w:r>
      <w:r>
        <w:rPr>
          <w:rFonts w:hint="eastAsia"/>
        </w:rPr>
        <w:br/>
      </w:r>
      <w:r>
        <w:rPr>
          <w:rFonts w:hint="eastAsia"/>
        </w:rPr>
        <w:t>　　表8.15企业成长能力分析</w:t>
      </w:r>
      <w:r>
        <w:rPr>
          <w:rFonts w:hint="eastAsia"/>
        </w:rPr>
        <w:br/>
      </w:r>
      <w:r>
        <w:rPr>
          <w:rFonts w:hint="eastAsia"/>
        </w:rPr>
        <w:t>　　表8.16企业主要经济指标分析</w:t>
      </w:r>
      <w:r>
        <w:rPr>
          <w:rFonts w:hint="eastAsia"/>
        </w:rPr>
        <w:br/>
      </w:r>
      <w:r>
        <w:rPr>
          <w:rFonts w:hint="eastAsia"/>
        </w:rPr>
        <w:t>　　表8.17企业盈利能力分析</w:t>
      </w:r>
      <w:r>
        <w:rPr>
          <w:rFonts w:hint="eastAsia"/>
        </w:rPr>
        <w:br/>
      </w:r>
      <w:r>
        <w:rPr>
          <w:rFonts w:hint="eastAsia"/>
        </w:rPr>
        <w:t>　　表8.18企业偿债能力分析</w:t>
      </w:r>
      <w:r>
        <w:rPr>
          <w:rFonts w:hint="eastAsia"/>
        </w:rPr>
        <w:br/>
      </w:r>
      <w:r>
        <w:rPr>
          <w:rFonts w:hint="eastAsia"/>
        </w:rPr>
        <w:t>　　表8.19企业运营能力分析</w:t>
      </w:r>
      <w:r>
        <w:rPr>
          <w:rFonts w:hint="eastAsia"/>
        </w:rPr>
        <w:br/>
      </w:r>
      <w:r>
        <w:rPr>
          <w:rFonts w:hint="eastAsia"/>
        </w:rPr>
        <w:t>　　表8.20企业成长能力分析</w:t>
      </w:r>
      <w:r>
        <w:rPr>
          <w:rFonts w:hint="eastAsia"/>
        </w:rPr>
        <w:br/>
      </w:r>
      <w:r>
        <w:rPr>
          <w:rFonts w:hint="eastAsia"/>
        </w:rPr>
        <w:t>　　表8.21企业主要经济指标分析</w:t>
      </w:r>
      <w:r>
        <w:rPr>
          <w:rFonts w:hint="eastAsia"/>
        </w:rPr>
        <w:br/>
      </w:r>
      <w:r>
        <w:rPr>
          <w:rFonts w:hint="eastAsia"/>
        </w:rPr>
        <w:t>　　表8.22企业盈利能力分析</w:t>
      </w:r>
      <w:r>
        <w:rPr>
          <w:rFonts w:hint="eastAsia"/>
        </w:rPr>
        <w:br/>
      </w:r>
      <w:r>
        <w:rPr>
          <w:rFonts w:hint="eastAsia"/>
        </w:rPr>
        <w:t>　　表8.23企业偿债能力分析</w:t>
      </w:r>
      <w:r>
        <w:rPr>
          <w:rFonts w:hint="eastAsia"/>
        </w:rPr>
        <w:br/>
      </w:r>
      <w:r>
        <w:rPr>
          <w:rFonts w:hint="eastAsia"/>
        </w:rPr>
        <w:t>　　表8.24企业运营能力分析</w:t>
      </w:r>
      <w:r>
        <w:rPr>
          <w:rFonts w:hint="eastAsia"/>
        </w:rPr>
        <w:br/>
      </w:r>
      <w:r>
        <w:rPr>
          <w:rFonts w:hint="eastAsia"/>
        </w:rPr>
        <w:t>　　表8.25企业成长能力分析</w:t>
      </w:r>
      <w:r>
        <w:rPr>
          <w:rFonts w:hint="eastAsia"/>
        </w:rPr>
        <w:br/>
      </w:r>
      <w:r>
        <w:rPr>
          <w:rFonts w:hint="eastAsia"/>
        </w:rPr>
        <w:t>　　图1.1产业链模型</w:t>
      </w:r>
      <w:r>
        <w:rPr>
          <w:rFonts w:hint="eastAsia"/>
        </w:rPr>
        <w:br/>
      </w:r>
      <w:r>
        <w:rPr>
          <w:rFonts w:hint="eastAsia"/>
        </w:rPr>
        <w:t>　　图2.1 2020-2031年全球生物识别市场规模预测</w:t>
      </w:r>
      <w:r>
        <w:rPr>
          <w:rFonts w:hint="eastAsia"/>
        </w:rPr>
        <w:br/>
      </w:r>
      <w:r>
        <w:rPr>
          <w:rFonts w:hint="eastAsia"/>
        </w:rPr>
        <w:t>　　图3.1行业生命周期图</w:t>
      </w:r>
      <w:r>
        <w:rPr>
          <w:rFonts w:hint="eastAsia"/>
        </w:rPr>
        <w:br/>
      </w:r>
      <w:r>
        <w:rPr>
          <w:rFonts w:hint="eastAsia"/>
        </w:rPr>
        <w:t>　　图4.1 2020-2025年指纹考勤门禁机行业产能规模分析</w:t>
      </w:r>
      <w:r>
        <w:rPr>
          <w:rFonts w:hint="eastAsia"/>
        </w:rPr>
        <w:br/>
      </w:r>
      <w:r>
        <w:rPr>
          <w:rFonts w:hint="eastAsia"/>
        </w:rPr>
        <w:t>　　图4.2 2020-2025年指纹考勤门禁机行业产量分析</w:t>
      </w:r>
      <w:r>
        <w:rPr>
          <w:rFonts w:hint="eastAsia"/>
        </w:rPr>
        <w:br/>
      </w:r>
      <w:r>
        <w:rPr>
          <w:rFonts w:hint="eastAsia"/>
        </w:rPr>
        <w:t>　　图4.3中国指纹考勤门禁机行业生产区域分布</w:t>
      </w:r>
      <w:r>
        <w:rPr>
          <w:rFonts w:hint="eastAsia"/>
        </w:rPr>
        <w:br/>
      </w:r>
      <w:r>
        <w:rPr>
          <w:rFonts w:hint="eastAsia"/>
        </w:rPr>
        <w:t>　　图4.4 2020-2031年中国指纹考勤门禁机的产量预测</w:t>
      </w:r>
      <w:r>
        <w:rPr>
          <w:rFonts w:hint="eastAsia"/>
        </w:rPr>
        <w:br/>
      </w:r>
      <w:r>
        <w:rPr>
          <w:rFonts w:hint="eastAsia"/>
        </w:rPr>
        <w:t>　　图5.1 2020-2025年指纹考勤门禁机行业产销率</w:t>
      </w:r>
      <w:r>
        <w:rPr>
          <w:rFonts w:hint="eastAsia"/>
        </w:rPr>
        <w:br/>
      </w:r>
      <w:r>
        <w:rPr>
          <w:rFonts w:hint="eastAsia"/>
        </w:rPr>
        <w:t>　　图5.2 2020-2025年中国指纹考勤门禁机的进出口市场分析</w:t>
      </w:r>
      <w:r>
        <w:rPr>
          <w:rFonts w:hint="eastAsia"/>
        </w:rPr>
        <w:br/>
      </w:r>
      <w:r>
        <w:rPr>
          <w:rFonts w:hint="eastAsia"/>
        </w:rPr>
        <w:t>　　图5.3 2020-2025年指纹考勤门禁机行业需求量分析</w:t>
      </w:r>
      <w:r>
        <w:rPr>
          <w:rFonts w:hint="eastAsia"/>
        </w:rPr>
        <w:br/>
      </w:r>
      <w:r>
        <w:rPr>
          <w:rFonts w:hint="eastAsia"/>
        </w:rPr>
        <w:t>　　图5.4 2020-2025年指纹考勤门禁机行业供需平衡分析</w:t>
      </w:r>
      <w:r>
        <w:rPr>
          <w:rFonts w:hint="eastAsia"/>
        </w:rPr>
        <w:br/>
      </w:r>
      <w:r>
        <w:rPr>
          <w:rFonts w:hint="eastAsia"/>
        </w:rPr>
        <w:t>　　图5.5 2020-2031年中国指纹考勤门禁机行业供需平衡预测</w:t>
      </w:r>
      <w:r>
        <w:rPr>
          <w:rFonts w:hint="eastAsia"/>
        </w:rPr>
        <w:br/>
      </w:r>
      <w:r>
        <w:rPr>
          <w:rFonts w:hint="eastAsia"/>
        </w:rPr>
        <w:t>　　图6.1 2020-2025年我国指纹考勤门禁机平均市场价格</w:t>
      </w:r>
      <w:r>
        <w:rPr>
          <w:rFonts w:hint="eastAsia"/>
        </w:rPr>
        <w:br/>
      </w:r>
      <w:r>
        <w:rPr>
          <w:rFonts w:hint="eastAsia"/>
        </w:rPr>
        <w:t>　　图6.2 2020-2031年中国指纹考勤门禁机行业市场价格走势预测</w:t>
      </w:r>
      <w:r>
        <w:rPr>
          <w:rFonts w:hint="eastAsia"/>
        </w:rPr>
        <w:br/>
      </w:r>
      <w:r>
        <w:rPr>
          <w:rFonts w:hint="eastAsia"/>
        </w:rPr>
        <w:t>　　图7.1 2020-2025年我国指纹考勤门禁机行业总体销售效益</w:t>
      </w:r>
      <w:r>
        <w:rPr>
          <w:rFonts w:hint="eastAsia"/>
        </w:rPr>
        <w:br/>
      </w:r>
      <w:r>
        <w:rPr>
          <w:rFonts w:hint="eastAsia"/>
        </w:rPr>
        <w:t>　　图7.22015年我国指纹考勤门禁机行业不同地区销售效益状况对比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图7.32015年我国指纹考勤门禁机行业不同类型销售效益状况对比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图7.42015年我国指纹考勤门禁机行业不同规模销售效益状况对比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图9.1 2020-2031年中国指纹考勤门禁机行业发展规模预测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09f345d0b4c6a" w:history="1">
        <w:r>
          <w:rPr>
            <w:rStyle w:val="Hyperlink"/>
          </w:rPr>
          <w:t>中国指纹考勤门禁机行业发展现状分析与市场前景预测报告（2025-2031年）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09f345d0b4c6a" w:history="1">
        <w:r>
          <w:rPr>
            <w:rStyle w:val="Hyperlink"/>
          </w:rPr>
          <w:t>https://www.20087.com/M_JiXieJiDian/78/ZhiWenKaoQinMenJinJiShiChangDiaoYanYuQianJingYuCe.html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门禁系统、指纹考勤门禁机怎么恢复出厂设置、zkteco怎么添加新指纹、指纹考勤门禁机复位开关、智能考勤门禁系统、指纹考勤门禁机打不开门、f7plus指纹门禁考勤一体机、指纹考勤门禁机管理员密码被删除、指纹密码门禁机不亮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1fb1f05b642be" w:history="1">
      <w:r>
        <w:rPr>
          <w:rStyle w:val="Hyperlink"/>
        </w:rPr>
        <w:t>中国指纹考勤门禁机行业发展现状分析与市场前景预测报告（2025-2031年）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ZhiWenKaoQinMenJinJiShiChangDiaoYanYuQianJingYuCe.html" TargetMode="External" Id="Rcc709f345d0b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ZhiWenKaoQinMenJinJiShiChangDiaoYanYuQianJingYuCe.html" TargetMode="External" Id="R9b71fb1f05b6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2025-04-06T00:13:00Z</dcterms:created>
  <dcterms:modified xsi:type="dcterms:W3CDTF">2025-04-06T01:13:00Z</dcterms:modified>
  <dc:subject>中国指纹考勤门禁机行业发展现状分析与市场前景预测报告（2025-2031年）</dc:subject>
  <dc:title>中国指纹考勤门禁机行业发展现状分析与市场前景预测报告（2025-2031年）</dc:title>
  <cp:keywords>中国指纹考勤门禁机行业发展现状分析与市场前景预测报告（2025-2031年）</cp:keywords>
  <dc:description>中国指纹考勤门禁机行业发展现状分析与市场前景预测报告（2025-2031年）</dc:description>
</cp:coreProperties>
</file>