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f3b882cdd4183" w:history="1">
              <w:r>
                <w:rPr>
                  <w:rStyle w:val="Hyperlink"/>
                </w:rPr>
                <w:t>2025-2031年中国智能状态监测系统行业研究与发展前景报告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f3b882cdd4183" w:history="1">
              <w:r>
                <w:rPr>
                  <w:rStyle w:val="Hyperlink"/>
                </w:rPr>
                <w:t>2025-2031年中国智能状态监测系统行业研究与发展前景报告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f3b882cdd4183" w:history="1">
                <w:r>
                  <w:rPr>
                    <w:rStyle w:val="Hyperlink"/>
                  </w:rPr>
                  <w:t>https://www.20087.com/8/27/ZhiNengZhuangTaiJianCeXiTongDeQianJing.html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状态监测系统是一类用于实时采集、分析设备运行数据并预测故障风险的技术平台，广泛应用于工业制造、能源、交通、航空航天等领域的关键设备健康管理。目前，智能状态监测系统通常集成振动传感器、温度探头、声发射装置与边缘计算模块，通过数据分析算法识别异常信号并提供预警信息。随着工业互联网与预测性维护理念的推广，智能状态监测系统在风机、电机、泵站、压缩机等设备中的应用日益广泛。主流厂商正通过引入AI模型、机器学习与云平台联动，提升诊断准确性与响应速度。但在实际部署中，仍面临数据标准化程度低、现场安装复杂、维护成本高等问题。</w:t>
      </w:r>
      <w:r>
        <w:rPr>
          <w:rFonts w:hint="eastAsia"/>
        </w:rPr>
        <w:br/>
      </w:r>
      <w:r>
        <w:rPr>
          <w:rFonts w:hint="eastAsia"/>
        </w:rPr>
        <w:t>　　未来，智能状态监测系统将向高度集成化、自适应学习与云端协同方向发展。微机电系统（MEMS）传感器与无线传输技术的融合，将使设备更加轻便、部署更加灵活，适应复杂工况下的长期监测需求。AI深度学习模型的优化将进一步提升故障模式识别能力，实现从“预警”到“根因分析”的跨越。同时，边缘计算与云计算的协同架构将提高数据处理效率，降低通信带宽压力。政策层面若加强对重点行业设备安全监管，将加速该类系统的普及应用。整体来看，智能状态监测系统将在工业数字化与智能制造战略的双重驱动下，持续提升设备运维智能化水平并拓展行业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f3b882cdd4183" w:history="1">
        <w:r>
          <w:rPr>
            <w:rStyle w:val="Hyperlink"/>
          </w:rPr>
          <w:t>2025-2031年中国智能状态监测系统行业研究与发展前景报告</w:t>
        </w:r>
      </w:hyperlink>
      <w:r>
        <w:rPr>
          <w:rFonts w:hint="eastAsia"/>
        </w:rPr>
        <w:t>》系统分析了智能状态监测系统行业的市场规模、供需状况及竞争格局，重点解读了重点智能状态监测系统企业的经营表现。报告结合智能状态监测系统技术现状与未来方向，科学预测了行业发展趋势，并通过SWOT分析揭示了智能状态监测系统市场机遇与潜在风险。市场调研网发布的《</w:t>
      </w:r>
      <w:hyperlink r:id="Rda8f3b882cdd4183" w:history="1">
        <w:r>
          <w:rPr>
            <w:rStyle w:val="Hyperlink"/>
          </w:rPr>
          <w:t>2025-2031年中国智能状态监测系统行业研究与发展前景报告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智能状态监测系统行业概述</w:t>
      </w:r>
      <w:r>
        <w:rPr>
          <w:rFonts w:hint="eastAsia"/>
        </w:rPr>
        <w:br/>
      </w:r>
      <w:r>
        <w:rPr>
          <w:rFonts w:hint="eastAsia"/>
        </w:rPr>
        <w:t>　　第一节 智能状态监测系统定义与分类</w:t>
      </w:r>
      <w:r>
        <w:rPr>
          <w:rFonts w:hint="eastAsia"/>
        </w:rPr>
        <w:br/>
      </w:r>
      <w:r>
        <w:rPr>
          <w:rFonts w:hint="eastAsia"/>
        </w:rPr>
        <w:t>　　第二节 智能状态监测系统应用领域</w:t>
      </w:r>
      <w:r>
        <w:rPr>
          <w:rFonts w:hint="eastAsia"/>
        </w:rPr>
        <w:br/>
      </w:r>
      <w:r>
        <w:rPr>
          <w:rFonts w:hint="eastAsia"/>
        </w:rPr>
        <w:t>　　第三节 智能状态监测系统行业经济指标分析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一、智能状态监测系统行业赢利性评估</w:t>
      </w:r>
      <w:r>
        <w:rPr>
          <w:rFonts w:hint="eastAsia"/>
        </w:rPr>
        <w:br/>
      </w:r>
      <w:r>
        <w:rPr>
          <w:rFonts w:hint="eastAsia"/>
        </w:rPr>
        <w:t>　　　　二、智能状态监测系统行业成长速度分析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三、智能状态监测系统附加值提升空间探讨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四、智能状态监测系统行业进入壁垒分析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五、智能状态监测系统行业风险性评估</w:t>
      </w:r>
      <w:r>
        <w:rPr>
          <w:rFonts w:hint="eastAsia"/>
        </w:rPr>
        <w:br/>
      </w:r>
      <w:r>
        <w:rPr>
          <w:rFonts w:hint="eastAsia"/>
        </w:rPr>
        <w:t>　　　　六、智能状态监测系统行业周期性分析</w:t>
      </w:r>
      <w:r>
        <w:rPr>
          <w:rFonts w:hint="eastAsia"/>
        </w:rPr>
        <w:br/>
      </w:r>
      <w:r>
        <w:rPr>
          <w:rFonts w:hint="eastAsia"/>
        </w:rPr>
        <w:t>　　　　七、智能状态监测系统行业竞争程度指标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八、智能状态监测系统行业成熟度综合分析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智能状态监测系统产业链及经营模式分析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三、智能状态监测系统销售模式与渠道策略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全球智能状态监测系统市场发展分析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2024-2025年全球智能状态监测系统行业发展分析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一、全球智能状态监测系统行业市场规模与趋势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二、全球智能状态监测系统行业发展特点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三、全球智能状态监测系统行业竞争格局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主要国家与地区智能状态监测系统市场分析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2025-2031年全球智能状态监测系统行业发展趋势与前景预测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一、智能状态监测系统行业发展趋势</w:t>
      </w:r>
      <w:r>
        <w:rPr>
          <w:rFonts w:hint="eastAsia"/>
        </w:rPr>
        <w:br/>
      </w:r>
      <w:r>
        <w:rPr>
          <w:rFonts w:hint="eastAsia"/>
        </w:rPr>
        <w:t>　　　　二、智能状态监测系统行业发展潜力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中国智能状态监测系统行业市场分析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2024-2025年智能状态监测系统产能与投资动态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一、国内智能状态监测系统产能现状与利用效率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二、智能状态监测系统产能扩张与投资动态分析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2025-2031年智能状态监测系统行业产量统计与趋势预测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一、2019-2024年智能状态监测系统行业产量与增长趋势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1、2019-2024年智能状态监测系统产量及增长趋势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2、2019-2024年智能状态监测系统细分产品产量及份额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二、智能状态监测系统产量影响因素分析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三、2025-2031年智能状态监测系统产量预测</w:t>
      </w:r>
      <w:r>
        <w:rPr>
          <w:rFonts w:hint="eastAsia"/>
        </w:rPr>
        <w:br/>
      </w:r>
      <w:r>
        <w:rPr>
          <w:rFonts w:hint="eastAsia"/>
        </w:rPr>
        <w:t>　　第三节 2025-2031年智能状态监测系统市场需求与销售分析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一、2024-2025年智能状态监测系统行业需求现状</w:t>
      </w:r>
      <w:r>
        <w:rPr>
          <w:rFonts w:hint="eastAsia"/>
        </w:rPr>
        <w:br/>
      </w:r>
      <w:r>
        <w:rPr>
          <w:rFonts w:hint="eastAsia"/>
        </w:rPr>
        <w:t>　　　　二、智能状态监测系统客户群体与需求特点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三、2019-2024年智能状态监测系统行业销售规模分析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四、2025-2031年智能状态监测系统市场增长潜力与规模预测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2024-2025年智能状态监测系统行业技术发展现状及趋势分析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智能状态监测系统行业技术发展现状分析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国内外智能状态监测系统行业技术差距分析及差距形成的主要原因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智能状态监测系统行业技术发展方向、趋势预测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提升智能状态监测系统行业技术能力策略建议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中国智能状态监测系统细分市场分析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一、2024-2025年智能状态监测系统主要细分产品市场现状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智能状态监测系统价格机制与竞争策略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一、2019-2024年智能状态监测系统市场价格走势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智能状态监测系统定价策略与方法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2025-2031年智能状态监测系统价格竞争态势与趋势预测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中国智能状态监测系统行业重点区域市场研究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2024-2025年重点区域智能状态监测系统市场发展概况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二、2019-2024年智能状态监测系统市场需求规模情况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三、2025-2031年智能状态监测系统行业发展潜力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二、2019-2024年智能状态监测系统市场需求规模情况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三、2025-2031年智能状态监测系统行业发展潜力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二、2019-2024年智能状态监测系统市场需求规模情况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三、2025-2031年智能状态监测系统行业发展潜力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二、2019-2024年智能状态监测系统市场需求规模情况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三、2025-2031年智能状态监测系统行业发展潜力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二、2019-2024年智能状态监测系统市场需求规模情况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三、2025-2031年智能状态监测系统行业发展潜力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2019-2024年中国智能状态监测系统行业进出口情况分析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智能状态监测系统行业进口规模与来源分析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一、2019-2024年智能状态监测系统进口规模分析</w:t>
      </w:r>
      <w:r>
        <w:rPr>
          <w:rFonts w:hint="eastAsia"/>
        </w:rPr>
        <w:br/>
      </w:r>
      <w:r>
        <w:rPr>
          <w:rFonts w:hint="eastAsia"/>
        </w:rPr>
        <w:t>　　　　二、智能状态监测系统主要进口来源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智能状态监测系统行业出口规模与目的地分析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一、2019-2024年智能状态监测系统出口规模分析</w:t>
      </w:r>
      <w:r>
        <w:rPr>
          <w:rFonts w:hint="eastAsia"/>
        </w:rPr>
        <w:br/>
      </w:r>
      <w:r>
        <w:rPr>
          <w:rFonts w:hint="eastAsia"/>
        </w:rPr>
        <w:t>　　　　二、智能状态监测系统主要出口目的地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2019-2024年中国智能状态监测系统总体规模与财务指标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中国智能状态监测系统行业总体规模分析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一、智能状态监测系统企业数量与结构</w:t>
      </w:r>
      <w:r>
        <w:rPr>
          <w:rFonts w:hint="eastAsia"/>
        </w:rPr>
        <w:br/>
      </w:r>
      <w:r>
        <w:rPr>
          <w:rFonts w:hint="eastAsia"/>
        </w:rPr>
        <w:t>　　　　二、智能状态监测系统从业人员规模</w:t>
      </w:r>
      <w:r>
        <w:rPr>
          <w:rFonts w:hint="eastAsia"/>
        </w:rPr>
        <w:br/>
      </w:r>
      <w:r>
        <w:rPr>
          <w:rFonts w:hint="eastAsia"/>
        </w:rPr>
        <w:t>　　　　三、智能状态监测系统行业资产状况</w:t>
      </w:r>
      <w:r>
        <w:rPr>
          <w:rFonts w:hint="eastAsia"/>
        </w:rPr>
        <w:br/>
      </w:r>
      <w:r>
        <w:rPr>
          <w:rFonts w:hint="eastAsia"/>
        </w:rPr>
        <w:t>　　第二节 中国智能状态监测系统行业财务指标总体分析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智能状态监测系统行业重点企业经营状况分析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智能状态监测系统重点企业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智能状态监测系统领先企业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智能状态监测系统标杆企业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智能状态监测系统代表企业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智能状态监测系统龙头企业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智能状态监测系统重点企业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中国智能状态监测系统行业竞争格局分析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智能状态监测系统行业竞争格局总览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2024-2025年智能状态监测系统行业竞争力分析</w:t>
      </w:r>
      <w:r>
        <w:rPr>
          <w:rFonts w:hint="eastAsia"/>
        </w:rPr>
        <w:br/>
      </w:r>
      <w:r>
        <w:rPr>
          <w:rFonts w:hint="eastAsia"/>
        </w:rPr>
        <w:t>　　　　一、智能状态监测系统供应商议价能力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四、智能状态监测系统替代品威胁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2019-2024年智能状态监测系统行业企业并购活动分析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2024-2025年智能状态监测系统行业会展与招投标活动分析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一、智能状态监测系统行业会展活动及其市场影响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2025年中国智能状态监测系统企业发展策略分析</w:t>
      </w:r>
      <w:r>
        <w:rPr>
          <w:rFonts w:hint="eastAsia"/>
        </w:rPr>
        <w:br/>
      </w:r>
      <w:r>
        <w:rPr>
          <w:rFonts w:hint="eastAsia"/>
        </w:rPr>
        <w:t>　　第一节 智能状态监测系统市场策略分析</w:t>
      </w:r>
      <w:r>
        <w:rPr>
          <w:rFonts w:hint="eastAsia"/>
        </w:rPr>
        <w:br/>
      </w:r>
      <w:r>
        <w:rPr>
          <w:rFonts w:hint="eastAsia"/>
        </w:rPr>
        <w:t>　　　　一、智能状态监测系统市场定位与拓展策略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二、智能状态监测系统市场细分与目标客户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智能状态监测系统销售策略分析</w:t>
      </w:r>
      <w:r>
        <w:rPr>
          <w:rFonts w:hint="eastAsia"/>
        </w:rPr>
        <w:br/>
      </w:r>
      <w:r>
        <w:rPr>
          <w:rFonts w:hint="eastAsia"/>
        </w:rPr>
        <w:t>　　　　一、智能状态监测系统销售渠道与网络建设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提高智能状态监测系统企业竞争力建议</w:t>
      </w:r>
      <w:r>
        <w:rPr>
          <w:rFonts w:hint="eastAsia"/>
        </w:rPr>
        <w:br/>
      </w:r>
      <w:r>
        <w:rPr>
          <w:rFonts w:hint="eastAsia"/>
        </w:rPr>
        <w:t>　　　　一、智能状态监测系统技术创新与管理优化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智能状态监测系统品牌战略思考</w:t>
      </w:r>
      <w:r>
        <w:rPr>
          <w:rFonts w:hint="eastAsia"/>
        </w:rPr>
        <w:br/>
      </w:r>
      <w:r>
        <w:rPr>
          <w:rFonts w:hint="eastAsia"/>
        </w:rPr>
        <w:t>　　　　一、智能状态监测系统品牌建设与维护</w:t>
      </w:r>
      <w:r>
        <w:rPr>
          <w:rFonts w:hint="eastAsia"/>
        </w:rPr>
        <w:br/>
      </w:r>
      <w:r>
        <w:rPr>
          <w:rFonts w:hint="eastAsia"/>
        </w:rPr>
        <w:t>　　　　二、智能状态监测系统品牌影响力与市场竞争力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中国智能状态监测系统行业风险与对策</w:t>
      </w:r>
      <w:r>
        <w:rPr>
          <w:rFonts w:hint="eastAsia"/>
        </w:rPr>
        <w:br/>
      </w:r>
      <w:r>
        <w:rPr>
          <w:rFonts w:hint="eastAsia"/>
        </w:rPr>
        <w:t>　　第一节 智能状态监测系统行业SWOT分析</w:t>
      </w:r>
      <w:r>
        <w:rPr>
          <w:rFonts w:hint="eastAsia"/>
        </w:rPr>
        <w:br/>
      </w:r>
      <w:r>
        <w:rPr>
          <w:rFonts w:hint="eastAsia"/>
        </w:rPr>
        <w:t>　　　　一、智能状态监测系统行业优势分析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二、智能状态监测系统行业劣势分析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三、智能状态监测系统市场机会探索</w:t>
      </w:r>
      <w:r>
        <w:rPr>
          <w:rFonts w:hint="eastAsia"/>
        </w:rPr>
        <w:br/>
      </w:r>
      <w:r>
        <w:rPr>
          <w:rFonts w:hint="eastAsia"/>
        </w:rPr>
        <w:t>　　　　四、智能状态监测系统市场威胁评估</w:t>
      </w:r>
      <w:r>
        <w:rPr>
          <w:rFonts w:hint="eastAsia"/>
        </w:rPr>
        <w:br/>
      </w:r>
      <w:r>
        <w:rPr>
          <w:rFonts w:hint="eastAsia"/>
        </w:rPr>
        <w:t>　　第二节 智能状态监测系统行业风险及对策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2025-2031年中国智能状态监测系统行业前景与发展趋势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智能状态监测系统行业发展环境分析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2025-2031年智能状态监测系统行业发展趋势与方向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一、智能状态监测系统行业发展方向预测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二、智能状态监测系统发展趋势分析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2025-2031年智能状态监测系统行业发展潜力与机遇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一、智能状态监测系统市场发展潜力评估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二、智能状态监测系统新兴市场与机遇探索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智能状态监测系统行业研究结论与建议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中智林⋅－智能状态监测系统行业发展建议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智能状态监测系统行业历程</w:t>
      </w:r>
      <w:r>
        <w:rPr>
          <w:rFonts w:hint="eastAsia"/>
        </w:rPr>
        <w:br/>
      </w:r>
      <w:r>
        <w:rPr>
          <w:rFonts w:hint="eastAsia"/>
        </w:rPr>
        <w:t>　　图表 智能状态监测系统行业生命周期</w:t>
      </w:r>
      <w:r>
        <w:rPr>
          <w:rFonts w:hint="eastAsia"/>
        </w:rPr>
        <w:br/>
      </w:r>
      <w:r>
        <w:rPr>
          <w:rFonts w:hint="eastAsia"/>
        </w:rPr>
        <w:t>　　图表 智能状态监测系统行业产业链分析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2019-2024年中国智能状态监测系统行业市场规模及增长情况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2019-2024年智能状态监测系统行业市场容量分析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2019-2024年中国智能状态监测系统行业产能统计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2019-2024年中国智能状态监测系统行业产量及增长趋势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2019-2024年中国智能状态监测系统市场需求量及增速统计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2024年中国智能状态监测系统行业需求领域分布格局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2019-2024年中国智能状态监测系统行业销售收入分析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2019-2024年中国智能状态监测系统行业盈利情况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2019-2024年中国智能状态监测系统行业利润总额统计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2019-2024年中国智能状态监测系统进口数量分析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2019-2024年中国智能状态监测系统进口金额分析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2019-2024年中国智能状态监测系统出口数量分析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2019-2024年中国智能状态监测系统出口金额分析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2024年中国智能状态监测系统进口国家及地区分析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2024年中国智能状态监测系统出口国家及地区分析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2019-2024年中国智能状态监测系统行业企业数量情况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2019-2024年中国智能状态监测系统行业企业平均规模情况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**地区智能状态监测系统市场规模及增长情况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**地区智能状态监测系统行业市场需求情况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**地区智能状态监测系统市场规模及增长情况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**地区智能状态监测系统行业市场需求情况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**地区智能状态监测系统市场规模及增长情况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**地区智能状态监测系统行业市场需求情况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**地区智能状态监测系统市场规模及增长情况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**地区智能状态监测系统行业市场需求情况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智能状态监测系统重点企业（三）成长能力情况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2025-2031年中国智能状态监测系统行业产能预测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2025-2031年中国智能状态监测系统行业产量预测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2025-2031年中国智能状态监测系统市场需求量预测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2025-2031年中国智能状态监测系统行业供需平衡预测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2025-2031年中国智能状态监测系统行业市场容量预测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2025-2031年中国智能状态监测系统行业市场规模预测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2025-2031年中国智能状态监测系统市场前景分析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2025-2031年中国智能状态监测系统行业发展趋势预测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f3b882cdd4183" w:history="1">
        <w:r>
          <w:rPr>
            <w:rStyle w:val="Hyperlink"/>
          </w:rPr>
          <w:t>2025-2031年中国智能状态监测系统行业研究与发展前景报告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f3b882cdd4183" w:history="1">
        <w:r>
          <w:rPr>
            <w:rStyle w:val="Hyperlink"/>
          </w:rPr>
          <w:t>https://www.20087.com/8/27/ZhiNengZhuangTaiJianCeXiTongDeQianJing.html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热点：设备运行状态监测系统、智能状态监测系统设计、自动化监测系统、智能状态一般是什么意思、在线监测运维、智能状况、智能健康监测、智能监测装置、智能控制系统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fa7eebd764946" w:history="1">
      <w:r>
        <w:rPr>
          <w:rStyle w:val="Hyperlink"/>
        </w:rPr>
        <w:t>2025-2031年中国智能状态监测系统行业研究与发展前景报告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iNengZhuangTaiJianCeXiTongDeQianJing.html" TargetMode="External" Id="Rda8f3b882cdd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iNengZhuangTaiJianCeXiTongDeQianJing.html" TargetMode="External" Id="R793fa7eebd76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2025-08-03T08:55:18Z</dcterms:created>
  <dcterms:modified xsi:type="dcterms:W3CDTF">2025-08-03T09:55:18Z</dcterms:modified>
  <dc:subject>2025-2031年中国智能状态监测系统行业研究与发展前景报告</dc:subject>
  <dc:title>2025-2031年中国智能状态监测系统行业研究与发展前景报告</dc:title>
  <cp:keywords>2025-2031年中国智能状态监测系统行业研究与发展前景报告</cp:keywords>
  <dc:description>2025-2031年中国智能状态监测系统行业研究与发展前景报告</dc:description>
</cp:coreProperties>
</file>