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7501eb34c4dc6" w:history="1">
              <w:r>
                <w:rPr>
                  <w:rStyle w:val="Hyperlink"/>
                </w:rPr>
                <w:t>2026-2031年全球与中国激光眼镜行业分析及市场前景报告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7501eb34c4dc6" w:history="1">
              <w:r>
                <w:rPr>
                  <w:rStyle w:val="Hyperlink"/>
                </w:rPr>
                <w:t>2026-2031年全球与中国激光眼镜行业分析及市场前景报告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7501eb34c4dc6" w:history="1">
                <w:r>
                  <w:rPr>
                    <w:rStyle w:val="Hyperlink"/>
                  </w:rPr>
                  <w:t>https://www.20087.com/8/07/JiGuangYanJingXianZhuangYuQianJingFenXi.html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眼镜是一种专用于防护特定波长激光辐射的安全护目镜，广泛应用于工业加工（如激光切割、焊接）、医疗美容（如激光脱毛、眼科手术）及科研实验场景。激光眼镜核心在于滤光片技术，通过多层介质膜或吸收型玻璃实现对紫外、可见或红外波段激光的高衰减率（OD4+以上），同时保持可见光透过率以保障作业视野。主流品牌依据IEC 60825标准标注防护波长与光密度，并采用聚碳酸酯镜框确保抗冲击性。在激光设备普及与安全法规趋严背景下，合规激光眼镜已成为职业防护刚需。然而，通用型产品难以覆盖多波长复合激光环境；同时，镜片易刮花、佩戴不适等问题影响长期使用体验。</w:t>
      </w:r>
      <w:r>
        <w:rPr>
          <w:rFonts w:hint="eastAsia"/>
        </w:rPr>
        <w:br/>
      </w:r>
      <w:r>
        <w:rPr>
          <w:rFonts w:hint="eastAsia"/>
        </w:rPr>
        <w:t>　　未来，激光眼镜将向宽谱动态防护、智能感知与人因工程优化方向突破。电致变色滤光片可在检测到激光脉冲时毫秒级变暗，实现“常态透明、遇险防护”的自适应模式。嵌入微型光谱传感器可实时识别激光类型并显示防护状态，支持数据上传至安全管理平台。在佩戴体验上，3D打印定制镜架将适配不同脸型；防雾涂层与通风结构将提升高温高湿环境舒适性。此外，模块化镜片系统支持快速更换对应波段滤光片。长远看，激光眼镜将从“被动防护装备”升级为“激光作业安全状态的智能感知终端”，在智能制造与精准医疗安全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7501eb34c4dc6" w:history="1">
        <w:r>
          <w:rPr>
            <w:rStyle w:val="Hyperlink"/>
          </w:rPr>
          <w:t>2026-2031年全球与中国激光眼镜行业分析及市场前景报告</w:t>
        </w:r>
      </w:hyperlink>
      <w:r>
        <w:rPr>
          <w:rFonts w:hint="eastAsia"/>
        </w:rPr>
        <w:t>》系统梳理了激光眼镜产业链的整体结构，详细解读了激光眼镜市场规模、需求动态及价格波动的影响因素。报告基于激光眼镜行业现状，结合技术发展与应用趋势，对激光眼镜市场前景和未来发展方向进行了预测。同时，报告重点分析了行业重点企业的竞争策略、市场集中度及品牌表现，并对激光眼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按产品类型细分，全球激光眼镜市场规模2020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按应用细分，全球激光眼镜市场规模2020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科学研究与教育</w:t>
      </w:r>
      <w:r>
        <w:rPr>
          <w:rFonts w:hint="eastAsia"/>
        </w:rPr>
        <w:br/>
      </w:r>
      <w:r>
        <w:rPr>
          <w:rFonts w:hint="eastAsia"/>
        </w:rPr>
        <w:t>　　　　1.4.5 工业用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激光眼镜有利因素</w:t>
      </w:r>
      <w:r>
        <w:rPr>
          <w:rFonts w:hint="eastAsia"/>
        </w:rPr>
        <w:br/>
      </w:r>
      <w:r>
        <w:rPr>
          <w:rFonts w:hint="eastAsia"/>
        </w:rPr>
        <w:t>　　　　1.5.3 .2 激光眼镜不利因素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2024年激光眼镜主要企业在国际市场排名（按销量）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全球市场主要企业激光眼镜销量（2022-2025）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全球市场，近三年激光眼镜主要企业占有率及排名（按收入）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2024年激光眼镜主要企业在国际市场排名（按收入）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全球市场主要企业激光眼镜销售收入（2022-2025）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全球市场主要企业激光眼镜销售价格（2022-2025）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中国市场，近三年激光眼镜主要企业占有率及排名（按销量）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2024年激光眼镜主要企业在中国市场排名（按销量）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中国市场主要企业激光眼镜销量（2022-2025）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中国市场，近三年激光眼镜主要企业占有率及排名（按收入）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2024年激光眼镜主要企业在中国市场排名（按收入）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中国市场主要企业激光眼镜销售收入（2022-2025）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全球主要厂商激光眼镜总部及产地分布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全球主要厂商激光眼镜产品类型及应用</w:t>
      </w:r>
      <w:r>
        <w:rPr>
          <w:rFonts w:hint="eastAsia"/>
        </w:rPr>
        <w:br/>
      </w:r>
      <w:r>
        <w:rPr>
          <w:rFonts w:hint="eastAsia"/>
        </w:rPr>
        <w:t>　　2.9 激光眼镜行业集中度、竞争程度分析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全球激光眼镜总体规模分析</w:t>
      </w:r>
      <w:r>
        <w:rPr>
          <w:rFonts w:hint="eastAsia"/>
        </w:rPr>
        <w:br/>
      </w:r>
      <w:r>
        <w:rPr>
          <w:rFonts w:hint="eastAsia"/>
        </w:rPr>
        <w:t>　　3.1 全球激光眼镜供需现状及预测（2020-2031）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全球激光眼镜产能、产量、产能利用率及发展趋势（2020-2031）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全球激光眼镜产量、需求量及发展趋势（2020-2031）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全球主要地区激光眼镜产量及发展趋势（2020-2031）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全球主要地区激光眼镜产量（2020-2025）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全球主要地区激光眼镜产量（2026-2031）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全球主要地区激光眼镜产量市场份额（2020-2031）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中国激光眼镜供需现状及预测（2020-2031）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中国激光眼镜产能、产量、产能利用率及发展趋势（2020-2031）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中国激光眼镜产量、市场需求量及发展趋势（2020-2031）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中国市场激光眼镜进出口（2020-2031）</w:t>
      </w:r>
      <w:r>
        <w:rPr>
          <w:rFonts w:hint="eastAsia"/>
        </w:rPr>
        <w:br/>
      </w:r>
      <w:r>
        <w:rPr>
          <w:rFonts w:hint="eastAsia"/>
        </w:rPr>
        <w:t>　　3.4 全球激光眼镜销量及销售额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全球市场激光眼镜销售额（2020-2031）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全球市场激光眼镜销量（2020-2031）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全球市场激光眼镜价格趋势（2020-2031）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全球主要地区激光眼镜销量分析：2020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北美市场激光眼镜销量、收入及增长率（2020-2031）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不同产品类型激光眼镜分析</w:t>
      </w:r>
      <w:r>
        <w:rPr>
          <w:rFonts w:hint="eastAsia"/>
        </w:rPr>
        <w:br/>
      </w:r>
      <w:r>
        <w:rPr>
          <w:rFonts w:hint="eastAsia"/>
        </w:rPr>
        <w:t>　　6.1 全球不同产品类型激光眼镜销量（2020-2031）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全球不同产品类型激光眼镜价格走势（2020-2031）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中国不同产品类型激光眼镜销量（2020-2031）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中国不同产品类型激光眼镜销量预测（2026-2031）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中国不同产品类型激光眼镜收入（2020-2031）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中国不同产品类型激光眼镜收入预测（2026-2031）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不同应用激光眼镜分析</w:t>
      </w:r>
      <w:r>
        <w:rPr>
          <w:rFonts w:hint="eastAsia"/>
        </w:rPr>
        <w:br/>
      </w:r>
      <w:r>
        <w:rPr>
          <w:rFonts w:hint="eastAsia"/>
        </w:rPr>
        <w:t>　　7.1 全球不同应用激光眼镜销量（2020-2031）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全球不同应用激光眼镜价格走势（2020-2031）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中国不同应用激光眼镜销量（2020-2031）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中国不同应用激光眼镜销量及市场份额（2020-2025）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中国不同应用激光眼镜销量预测（2026-2031）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中国不同应用激光眼镜收入（2020-2031）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中国不同应用激光眼镜收入及市场份额（2020-2025）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中国不同应用激光眼镜收入预测（2026-2031）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激光眼镜行业发展趋势</w:t>
      </w:r>
      <w:r>
        <w:rPr>
          <w:rFonts w:hint="eastAsia"/>
        </w:rPr>
        <w:br/>
      </w:r>
      <w:r>
        <w:rPr>
          <w:rFonts w:hint="eastAsia"/>
        </w:rPr>
        <w:t>　　8.2 激光眼镜行业主要驱动因素</w:t>
      </w:r>
      <w:r>
        <w:rPr>
          <w:rFonts w:hint="eastAsia"/>
        </w:rPr>
        <w:br/>
      </w:r>
      <w:r>
        <w:rPr>
          <w:rFonts w:hint="eastAsia"/>
        </w:rPr>
        <w:t>　　8.3 激光眼镜中国企业SWOT分析</w:t>
      </w:r>
      <w:r>
        <w:rPr>
          <w:rFonts w:hint="eastAsia"/>
        </w:rPr>
        <w:br/>
      </w:r>
      <w:r>
        <w:rPr>
          <w:rFonts w:hint="eastAsia"/>
        </w:rPr>
        <w:t>　　8.4 中国激光眼镜行业政策环境分析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激光眼镜行业产业链简介</w:t>
      </w:r>
      <w:r>
        <w:rPr>
          <w:rFonts w:hint="eastAsia"/>
        </w:rPr>
        <w:br/>
      </w:r>
      <w:r>
        <w:rPr>
          <w:rFonts w:hint="eastAsia"/>
        </w:rPr>
        <w:t>　　　　9.1.1 激光眼镜行业供应链分析</w:t>
      </w:r>
      <w:r>
        <w:rPr>
          <w:rFonts w:hint="eastAsia"/>
        </w:rPr>
        <w:br/>
      </w:r>
      <w:r>
        <w:rPr>
          <w:rFonts w:hint="eastAsia"/>
        </w:rPr>
        <w:t>　　　　9.1.2 激光眼镜主要原料及供应情况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激光眼镜行业采购模式</w:t>
      </w:r>
      <w:r>
        <w:rPr>
          <w:rFonts w:hint="eastAsia"/>
        </w:rPr>
        <w:br/>
      </w:r>
      <w:r>
        <w:rPr>
          <w:rFonts w:hint="eastAsia"/>
        </w:rPr>
        <w:t>　　9.3 激光眼镜行业生产模式</w:t>
      </w:r>
      <w:r>
        <w:rPr>
          <w:rFonts w:hint="eastAsia"/>
        </w:rPr>
        <w:br/>
      </w:r>
      <w:r>
        <w:rPr>
          <w:rFonts w:hint="eastAsia"/>
        </w:rPr>
        <w:t>　　9.4 激光眼镜行业销售模式及销售渠道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按产品类型细分，全球激光眼镜市场规模2020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按应用细分，全球激光眼镜市场规模（CAGR）2020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激光眼镜行业发展主要特点</w:t>
      </w:r>
      <w:r>
        <w:rPr>
          <w:rFonts w:hint="eastAsia"/>
        </w:rPr>
        <w:br/>
      </w:r>
      <w:r>
        <w:rPr>
          <w:rFonts w:hint="eastAsia"/>
        </w:rPr>
        <w:t>　　表 4： 激光眼镜行业发展有利因素分析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进入激光眼镜行业壁垒</w:t>
      </w:r>
      <w:r>
        <w:rPr>
          <w:rFonts w:hint="eastAsia"/>
        </w:rPr>
        <w:br/>
      </w:r>
      <w:r>
        <w:rPr>
          <w:rFonts w:hint="eastAsia"/>
        </w:rPr>
        <w:t>　　表 7： 激光眼镜主要企业在国际市场占有率（按销量，2022-2025）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2024年激光眼镜主要企业在国际市场排名（按销量）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全球市场主要企业激光眼镜销量（2022-2025）&amp;（千件）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激光眼镜主要企业在国际市场占有率（按收入，2022-2025）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2024年激光眼镜主要企业在国际市场排名（按收入）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全球市场主要企业激光眼镜销售价格（2022-2025）&amp;（元/件）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激光眼镜主要企业在中国市场占有率（按销量，2022-2025）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2024年激光眼镜主要企业在中国市场排名（按销量）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中国市场主要企业激光眼镜销量（2022-2025）&amp;（千件）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激光眼镜主要企业在中国市场占有率（按收入，2022-2025）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2024年激光眼镜主要企业在中国市场排名（按收入）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全球主要厂商激光眼镜产品类型及应用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2024年全球激光眼镜主要厂商市场地位（第一梯队、第二梯队和第三梯队）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全球主要地区激光眼镜产量增速（CAGR）：（2020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全球主要地区激光眼镜产量（2020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全球主要地区激光眼镜产量（2026-2031）&amp;（千件）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中国市场激光眼镜产量、销量、进出口（2020-2025年）&amp;（千件）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中国市场激光眼镜产量、销量、进出口预测（2026-2031）&amp;（千件）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全球主要地区激光眼镜销售收入增速：（2020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全球主要地区激光眼镜销售收入（2020-2025）&amp;（万元）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全球主要地区激光眼镜收入（2026-2031）&amp;（万元）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全球主要地区激光眼镜销量（千件）：2020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全球主要地区激光眼镜销量（2020-2025）&amp;（千件）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全球主要地区激光眼镜销量（2026-2031）&amp;（千件）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全球主要地区激光眼镜销量份额（2026-2031）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全球不同产品类型激光眼镜销量（2020-2025年）&amp;（千件）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全球市场不同产品类型激光眼镜销量市场份额预测（2026-2031）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全球不同产品类型激光眼镜收入（2020-2025年）&amp;（万元）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全球不同产品类型激光眼镜收入市场份额（2020-2025）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全球不同产品类型激光眼镜收入预测（2026-2031）&amp;（万元）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全球不同产品类型激光眼镜收入市场份额预测（2026-2031）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全球市场不同产品类型激光眼镜销量市场份额预测（2026-2031）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中国不同产品类型激光眼镜销量市场份额（2020-2025）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中国不同产品类型激光眼镜收入（2020-2025年）&amp;（万元）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中国不同产品类型激光眼镜收入市场份额（2020-2025）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中国不同产品类型激光眼镜收入预测（2026-2031）&amp;（万元）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中国不同产品类型激光眼镜收入市场份额预测（2026-2031）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全球不同应用激光眼镜销量（2020-2025年）&amp;（千件）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全球不同应用激光眼镜销量市场份额（2020-2025）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全球不同应用激光眼镜销量预测（2026-2031）&amp;（千件）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全球市场不同应用激光眼镜销量市场份额预测（2026-2031）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全球不同应用激光眼镜收入（2020-2025年）&amp;（万元）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全球不同应用激光眼镜收入市场份额（2020-2025）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全球不同应用激光眼镜收入预测（2026-2031）&amp;（万元）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全球不同应用激光眼镜收入市场份额预测（2026-2031）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中国不同应用激光眼镜销量（2020-2025年）&amp;（千件）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中国不同应用激光眼镜销量市场份额（2020-2025）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中国不同应用激光眼镜销量预测（2026-2031）&amp;（千件）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中国市场不同应用激光眼镜销量市场份额预测（2026-2031）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中国不同应用激光眼镜收入（2020-2025年）&amp;（万元）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中国不同应用激光眼镜收入市场份额（2020-2025）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中国不同应用激光眼镜收入预测（2026-2031）&amp;（万元）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中国不同应用激光眼镜收入市场份额预测（2026-2031）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激光眼镜行业发展趋势</w:t>
      </w:r>
      <w:r>
        <w:rPr>
          <w:rFonts w:hint="eastAsia"/>
        </w:rPr>
        <w:br/>
      </w:r>
      <w:r>
        <w:rPr>
          <w:rFonts w:hint="eastAsia"/>
        </w:rPr>
        <w:t>　　表 156： 激光眼镜行业主要驱动因素</w:t>
      </w:r>
      <w:r>
        <w:rPr>
          <w:rFonts w:hint="eastAsia"/>
        </w:rPr>
        <w:br/>
      </w:r>
      <w:r>
        <w:rPr>
          <w:rFonts w:hint="eastAsia"/>
        </w:rPr>
        <w:t>　　表 157： 激光眼镜行业供应链分析</w:t>
      </w:r>
      <w:r>
        <w:rPr>
          <w:rFonts w:hint="eastAsia"/>
        </w:rPr>
        <w:br/>
      </w:r>
      <w:r>
        <w:rPr>
          <w:rFonts w:hint="eastAsia"/>
        </w:rPr>
        <w:t>　　表 158： 激光眼镜上游原料供应商</w:t>
      </w:r>
      <w:r>
        <w:rPr>
          <w:rFonts w:hint="eastAsia"/>
        </w:rPr>
        <w:br/>
      </w:r>
      <w:r>
        <w:rPr>
          <w:rFonts w:hint="eastAsia"/>
        </w:rPr>
        <w:t>　　表 159： 激光眼镜主要地区不同应用客户分析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激光眼镜典型经销商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全球不同产品类型激光眼镜销售额2020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全球不同应用激光眼镜市场份额2024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科学研究与教育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2024年全球前五大生产商激光眼镜市场份额</w:t>
      </w:r>
      <w:r>
        <w:rPr>
          <w:rFonts w:hint="eastAsia"/>
        </w:rPr>
        <w:br/>
      </w:r>
      <w:r>
        <w:rPr>
          <w:rFonts w:hint="eastAsia"/>
        </w:rPr>
        <w:t>　　图 15： 2024年全球激光眼镜第一梯队、第二梯队和第三梯队厂商及市场份额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全球激光眼镜产能、产量、产能利用率及发展趋势（2020-2031）&amp;（千件）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全球激光眼镜产量、需求量及发展趋势（2020-2031）&amp;（千件）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全球主要地区激光眼镜产量市场份额（2020-2031）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中国激光眼镜产能、产量、产能利用率及发展趋势（2020-2031）&amp;（千件）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中国激光眼镜产量、市场需求量及发展趋势（2020-2031）&amp;（千件）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全球激光眼镜市场销售额及增长率：（2020-2031）&amp;（万元）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全球市场激光眼镜市场规模：2020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全球市场激光眼镜价格趋势（2020-2031）&amp;（元/件）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全球主要地区激光眼镜销售收入（2020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全球主要地区激光眼镜销售收入市场份额（2020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北美市场激光眼镜收入及增长率（2020-2031）&amp;（万元）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欧洲市场激光眼镜收入及增长率（2020-2031）&amp;（万元）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中国市场激光眼镜收入及增长率（2020-2031）&amp;（万元）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日本市场激光眼镜收入及增长率（2020-2031）&amp;（万元）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东南亚市场激光眼镜收入及增长率（2020-2031）&amp;（万元）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印度市场激光眼镜销量及增长率（2020-2031）&amp;（千件）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印度市场激光眼镜收入及增长率（2020-2031）&amp;（万元）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全球不同产品类型激光眼镜价格走势（2020-2031）&amp;（元/件）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全球不同应用激光眼镜价格走势（2020-2031）&amp;（元/件）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激光眼镜中国企业SWOT分析</w:t>
      </w:r>
      <w:r>
        <w:rPr>
          <w:rFonts w:hint="eastAsia"/>
        </w:rPr>
        <w:br/>
      </w:r>
      <w:r>
        <w:rPr>
          <w:rFonts w:hint="eastAsia"/>
        </w:rPr>
        <w:t>　　图 42： 激光眼镜产业链</w:t>
      </w:r>
      <w:r>
        <w:rPr>
          <w:rFonts w:hint="eastAsia"/>
        </w:rPr>
        <w:br/>
      </w:r>
      <w:r>
        <w:rPr>
          <w:rFonts w:hint="eastAsia"/>
        </w:rPr>
        <w:t>　　图 43： 激光眼镜行业采购模式分析</w:t>
      </w:r>
      <w:r>
        <w:rPr>
          <w:rFonts w:hint="eastAsia"/>
        </w:rPr>
        <w:br/>
      </w:r>
      <w:r>
        <w:rPr>
          <w:rFonts w:hint="eastAsia"/>
        </w:rPr>
        <w:t>　　图 44： 激光眼镜行业生产模式</w:t>
      </w:r>
      <w:r>
        <w:rPr>
          <w:rFonts w:hint="eastAsia"/>
        </w:rPr>
        <w:br/>
      </w:r>
      <w:r>
        <w:rPr>
          <w:rFonts w:hint="eastAsia"/>
        </w:rPr>
        <w:t>　　图 45： 激光眼镜行业销售模式分析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7501eb34c4dc6" w:history="1">
        <w:r>
          <w:rPr>
            <w:rStyle w:val="Hyperlink"/>
          </w:rPr>
          <w:t>2026-2031年全球与中国激光眼镜行业分析及市场前景报告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7501eb34c4dc6" w:history="1">
        <w:r>
          <w:rPr>
            <w:rStyle w:val="Hyperlink"/>
          </w:rPr>
          <w:t>https://www.20087.com/8/07/JiGuangYanJingXianZhuangYuQianJingFenXi.html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热点：激光眼镜的危害与效果、激光眼镜手术恢复期多久、激光眼镜多少钱、激光眼镜的作用、激光眼镜手术再次近视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4a134003e4770" w:history="1">
      <w:r>
        <w:rPr>
          <w:rStyle w:val="Hyperlink"/>
        </w:rPr>
        <w:t>2026-2031年全球与中国激光眼镜行业分析及市场前景报告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GuangYanJingXianZhuangYuQianJingFenXi.html" TargetMode="External" Id="Ree37501eb34c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GuangYanJingXianZhuangYuQianJingFenXi.html" TargetMode="External" Id="Rf844a134003e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2025-11-13T08:12:06Z</dcterms:created>
  <dcterms:modified xsi:type="dcterms:W3CDTF">2025-11-13T09:12:06Z</dcterms:modified>
  <dc:subject>2026-2031年全球与中国激光眼镜行业分析及市场前景报告</dc:subject>
  <dc:title>2026-2031年全球与中国激光眼镜行业分析及市场前景报告</dc:title>
  <cp:keywords>2026-2031年全球与中国激光眼镜行业分析及市场前景报告</cp:keywords>
  <dc:description>2026-2031年全球与中国激光眼镜行业分析及市场前景报告</dc:description>
</cp:coreProperties>
</file>