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da3ecef854851" w:history="1">
              <w:r>
                <w:rPr>
                  <w:rStyle w:val="Hyperlink"/>
                </w:rPr>
                <w:t>2025-2031年全球与中国现场勘查灯市场现状及发展前景分析报告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da3ecef854851" w:history="1">
              <w:r>
                <w:rPr>
                  <w:rStyle w:val="Hyperlink"/>
                </w:rPr>
                <w:t>2025-2031年全球与中国现场勘查灯市场现状及发展前景分析报告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da3ecef854851" w:history="1">
                <w:r>
                  <w:rPr>
                    <w:rStyle w:val="Hyperlink"/>
                  </w:rPr>
                  <w:t>https://www.20087.com/8/37/XianChangKanChaDengDeXianZhuangYuFaZhanQianJing.html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勘查灯是专为犯罪现场调查、事故分析等场合设计的专业照明工具，要求具备高亮度、强穿透力以及色温适宜的特点，以便准确捕捉细节信息。目前市面上的产品形态多样，包括手持式、头戴式及车载式等多种类型，且多数配备了可调节光束角度和亮度的功能，极大地提高了工作的灵活性和准确性。然而，尽管技术已经相当成熟，但某些高端型号的价格依然昂贵，限制了其在基层执法单位的普及率。此外，长时间使用后灯具可能出现发热过度的问题，影响使用者体验。</w:t>
      </w:r>
      <w:r>
        <w:rPr>
          <w:rFonts w:hint="eastAsia"/>
        </w:rPr>
        <w:br/>
      </w:r>
      <w:r>
        <w:rPr>
          <w:rFonts w:hint="eastAsia"/>
        </w:rPr>
        <w:t>　　未来，随着LED技术的不断进步以及便携式电子设备的普及，现场勘查灯将变得更加轻便、耐用且功能强大。除了基本的照明功能外，还将集成GPS定位、无线传输等附加功能，便于现场数据即时上传至云端进行分析。同时，随着对工作环境健康安全的关注度不断提高，新型散热材料的应用将有效解决灯具过热问题，延长使用寿命。此外，针对不同场景的需求，开发出具有防水防尘、防爆等特性的专用灯具将成为发展方向。国内企业应注重用户体验反馈，持续优化产品设计，积极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da3ecef854851" w:history="1">
        <w:r>
          <w:rPr>
            <w:rStyle w:val="Hyperlink"/>
          </w:rPr>
          <w:t>2025-2031年全球与中国现场勘查灯市场现状及发展前景分析报告</w:t>
        </w:r>
      </w:hyperlink>
      <w:r>
        <w:rPr>
          <w:rFonts w:hint="eastAsia"/>
        </w:rPr>
        <w:t>》通过全面的行业调研，系统梳理了现场勘查灯产业链的各个环节，详细分析了现场勘查灯市场规模、需求变化及价格趋势。报告结合当前现场勘查灯行业现状，科学预测了市场前景与发展方向，并解读了重点企业的竞争格局、市场集中度及品牌表现。同时，报告对现场勘查灯细分市场进行了深入探讨，结合现场勘查灯技术现状与SWOT分析，揭示了现场勘查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现场勘查灯市场概述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按照不同产品类型，现场勘查灯主要可以分为如下几个类别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全球不同产品类型现场勘查灯销售额增长趋势2020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从不同应用，现场勘查灯主要包括如下几个方面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全球不同应用现场勘查灯销售额增长趋势2020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公安刑侦</w:t>
      </w:r>
      <w:r>
        <w:rPr>
          <w:rFonts w:hint="eastAsia"/>
        </w:rPr>
        <w:br/>
      </w:r>
      <w:r>
        <w:rPr>
          <w:rFonts w:hint="eastAsia"/>
        </w:rPr>
        <w:t>　　　　1.3.3 法医勘察</w:t>
      </w:r>
      <w:r>
        <w:rPr>
          <w:rFonts w:hint="eastAsia"/>
        </w:rPr>
        <w:br/>
      </w:r>
      <w:r>
        <w:rPr>
          <w:rFonts w:hint="eastAsia"/>
        </w:rPr>
        <w:t>　　　　1.3.4 安检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现场勘查灯行业背景、发展历史、现状及趋势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现场勘查灯行业目前现状分析</w:t>
      </w:r>
      <w:r>
        <w:rPr>
          <w:rFonts w:hint="eastAsia"/>
        </w:rPr>
        <w:br/>
      </w:r>
      <w:r>
        <w:rPr>
          <w:rFonts w:hint="eastAsia"/>
        </w:rPr>
        <w:t>　　　　1.4.2 现场勘查灯发展趋势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全球现场勘查灯总体规模分析</w:t>
      </w:r>
      <w:r>
        <w:rPr>
          <w:rFonts w:hint="eastAsia"/>
        </w:rPr>
        <w:br/>
      </w:r>
      <w:r>
        <w:rPr>
          <w:rFonts w:hint="eastAsia"/>
        </w:rPr>
        <w:t>　　2.1 全球现场勘查灯供需现状及预测（2020-2031）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全球现场勘查灯产能、产量、产能利用率及发展趋势（2020-2031）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全球现场勘查灯产量、需求量及发展趋势（2020-2031）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全球主要地区现场勘查灯产量及发展趋势（2020-2031）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全球主要地区现场勘查灯产量（2020-2025）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全球主要地区现场勘查灯产量（2026-2031）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全球主要地区现场勘查灯产量市场份额（2020-2031）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中国现场勘查灯供需现状及预测（2020-2031）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中国现场勘查灯产能、产量、产能利用率及发展趋势（2020-2031）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中国现场勘查灯产量、市场需求量及发展趋势（2020-2031）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全球现场勘查灯销量及销售额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全球市场现场勘查灯销售额（2020-2031）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全球市场现场勘查灯销量（2020-2031）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全球市场现场勘查灯价格趋势（2020-2031）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全球现场勘查灯主要地区分析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全球主要地区现场勘查灯市场规模分析：2020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全球主要地区现场勘查灯销售收入及市场份额（2020-2025年）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全球主要地区现场勘查灯销售收入预测（2026-2031年）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全球主要地区现场勘查灯销量分析：2020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全球主要地区现场勘查灯销量及市场份额（2020-2025年）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全球主要地区现场勘查灯销量及市场份额预测（2026-2031）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北美市场现场勘查灯销量、收入及增长率（2020-2031）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欧洲市场现场勘查灯销量、收入及增长率（2020-2031）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中国市场现场勘查灯销量、收入及增长率（2020-2031）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日本市场现场勘查灯销量、收入及增长率（2020-2031）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东南亚市场现场勘查灯销量、收入及增长率（2020-2031）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印度市场现场勘查灯销量、收入及增长率（2020-2031）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全球市场主要厂商现场勘查灯产能市场份额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全球市场主要厂商现场勘查灯销量（2020-2025）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全球市场主要厂商现场勘查灯销量（2020-2025）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全球市场主要厂商现场勘查灯销售收入（2020-2025）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全球市场主要厂商现场勘查灯销售价格（2020-2025）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2024年全球主要生产商现场勘查灯收入排名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中国市场主要厂商现场勘查灯销量（2020-2025）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中国市场主要厂商现场勘查灯销量（2020-2025）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中国市场主要厂商现场勘查灯销售收入（2020-2025）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2024年中国主要生产商现场勘查灯收入排名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中国市场主要厂商现场勘查灯销售价格（2020-2025）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全球主要厂商现场勘查灯总部及产地分布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全球主要厂商成立时间及现场勘查灯商业化日期</w:t>
      </w:r>
      <w:r>
        <w:rPr>
          <w:rFonts w:hint="eastAsia"/>
        </w:rPr>
        <w:br/>
      </w:r>
      <w:r>
        <w:rPr>
          <w:rFonts w:hint="eastAsia"/>
        </w:rPr>
        <w:t>　　4.6 全球主要厂商现场勘查灯产品类型及应用</w:t>
      </w:r>
      <w:r>
        <w:rPr>
          <w:rFonts w:hint="eastAsia"/>
        </w:rPr>
        <w:br/>
      </w:r>
      <w:r>
        <w:rPr>
          <w:rFonts w:hint="eastAsia"/>
        </w:rPr>
        <w:t>　　4.7 现场勘查灯行业集中度、竞争程度分析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现场勘查灯行业集中度分析：2024年全球Top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全球现场勘查灯第一梯队、第二梯队和第三梯队生产商（品牌）及市场份额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现场勘查灯销量、收入、价格及毛利率（2020-2025）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不同产品类型现场勘查灯分析</w:t>
      </w:r>
      <w:r>
        <w:rPr>
          <w:rFonts w:hint="eastAsia"/>
        </w:rPr>
        <w:br/>
      </w:r>
      <w:r>
        <w:rPr>
          <w:rFonts w:hint="eastAsia"/>
        </w:rPr>
        <w:t>　　6.1 全球不同产品类型现场勘查灯销量（2020-2031）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全球不同产品类型现场勘查灯销量及市场份额（2020-2025）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全球不同产品类型现场勘查灯销量预测（2026-2031）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全球不同产品类型现场勘查灯收入（2020-2031）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全球不同产品类型现场勘查灯收入及市场份额（2020-2025）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全球不同产品类型现场勘查灯收入预测（2026-2031）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全球不同产品类型现场勘查灯价格走势（2020-2031）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不同应用现场勘查灯分析</w:t>
      </w:r>
      <w:r>
        <w:rPr>
          <w:rFonts w:hint="eastAsia"/>
        </w:rPr>
        <w:br/>
      </w:r>
      <w:r>
        <w:rPr>
          <w:rFonts w:hint="eastAsia"/>
        </w:rPr>
        <w:t>　　7.1 全球不同应用现场勘查灯销量（2020-2031）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全球不同应用现场勘查灯销量及市场份额（2020-2025）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全球不同应用现场勘查灯销量预测（2026-2031）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全球不同应用现场勘查灯收入（2020-2031）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全球不同应用现场勘查灯收入及市场份额（2020-2025）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全球不同应用现场勘查灯收入预测（2026-2031）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全球不同应用现场勘查灯价格走势（2020-2031）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现场勘查灯产业链分析</w:t>
      </w:r>
      <w:r>
        <w:rPr>
          <w:rFonts w:hint="eastAsia"/>
        </w:rPr>
        <w:br/>
      </w:r>
      <w:r>
        <w:rPr>
          <w:rFonts w:hint="eastAsia"/>
        </w:rPr>
        <w:t>　　8.2 现场勘查灯工艺制造技术分析</w:t>
      </w:r>
      <w:r>
        <w:rPr>
          <w:rFonts w:hint="eastAsia"/>
        </w:rPr>
        <w:br/>
      </w:r>
      <w:r>
        <w:rPr>
          <w:rFonts w:hint="eastAsia"/>
        </w:rPr>
        <w:t>　　8.3 现场勘查灯产业上游供应分析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现场勘查灯下游客户分析</w:t>
      </w:r>
      <w:r>
        <w:rPr>
          <w:rFonts w:hint="eastAsia"/>
        </w:rPr>
        <w:br/>
      </w:r>
      <w:r>
        <w:rPr>
          <w:rFonts w:hint="eastAsia"/>
        </w:rPr>
        <w:t>　　8.5 现场勘查灯销售渠道分析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现场勘查灯行业发展机遇及主要驱动因素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现场勘查灯行业发展面临的风险</w:t>
      </w:r>
      <w:r>
        <w:rPr>
          <w:rFonts w:hint="eastAsia"/>
        </w:rPr>
        <w:br/>
      </w:r>
      <w:r>
        <w:rPr>
          <w:rFonts w:hint="eastAsia"/>
        </w:rPr>
        <w:t>　　9.3 现场勘查灯行业政策分析</w:t>
      </w:r>
      <w:r>
        <w:rPr>
          <w:rFonts w:hint="eastAsia"/>
        </w:rPr>
        <w:br/>
      </w:r>
      <w:r>
        <w:rPr>
          <w:rFonts w:hint="eastAsia"/>
        </w:rPr>
        <w:t>　　9.4 现场勘查灯中国企业SWOT分析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全球不同产品类型现场勘查灯销售额增长（CAGR）趋势2020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现场勘查灯行业目前发展现状</w:t>
      </w:r>
      <w:r>
        <w:rPr>
          <w:rFonts w:hint="eastAsia"/>
        </w:rPr>
        <w:br/>
      </w:r>
      <w:r>
        <w:rPr>
          <w:rFonts w:hint="eastAsia"/>
        </w:rPr>
        <w:t>　　表 4： 现场勘查灯发展趋势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全球主要地区现场勘查灯产量增速（CAGR）：（2020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全球主要地区现场勘查灯产量（2020-2025）&amp;（千台）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全球主要地区现场勘查灯产量（2026-2031）&amp;（千台）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全球主要地区现场勘查灯产量市场份额（2020-2025）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全球主要地区现场勘查灯产量（2026-2031）&amp;（千台）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全球主要地区现场勘查灯销售收入增速：（2020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全球主要地区现场勘查灯销售收入（2020-2025）&amp;（百万美元）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全球主要地区现场勘查灯销售收入市场份额（2020-2025）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全球主要地区现场勘查灯收入（2026-2031）&amp;（百万美元）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全球主要地区现场勘查灯收入市场份额（2026-2031）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全球主要地区现场勘查灯销量（千台）：2020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全球主要地区现场勘查灯销量（2020-2025）&amp;（千台）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全球主要地区现场勘查灯销量市场份额（2020-2025）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全球主要地区现场勘查灯销量（2026-2031）&amp;（千台）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全球主要地区现场勘查灯销量份额（2026-2031）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全球市场主要厂商现场勘查灯产能（2024-2025）&amp;（千台）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全球市场主要厂商现场勘查灯销量（2020-2025）&amp;（千台）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全球市场主要厂商现场勘查灯销量市场份额（2020-2025）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全球市场主要厂商现场勘查灯销售收入（2020-2025）&amp;（百万美元）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全球市场主要厂商现场勘查灯销售收入市场份额（2020-2025）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全球市场主要厂商现场勘查灯销售价格（2020-2025）&amp;（美元/台）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2024年全球主要生产商现场勘查灯收入排名（百万美元）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中国市场主要厂商现场勘查灯销量（2020-2025）&amp;（千台）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中国市场主要厂商现场勘查灯销量市场份额（2020-2025）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中国市场主要厂商现场勘查灯销售收入（2020-2025）&amp;（百万美元）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中国市场主要厂商现场勘查灯销售收入市场份额（2020-2025）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2024年中国主要生产商现场勘查灯收入排名（百万美元）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中国市场主要厂商现场勘查灯销售价格（2020-2025）&amp;（美元/台）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全球主要厂商现场勘查灯总部及产地分布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全球主要厂商成立时间及现场勘查灯商业化日期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全球主要厂商现场勘查灯产品类型及应用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2024年全球现场勘查灯主要厂商市场地位（第一梯队、第二梯队和第三梯队）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全球现场勘查灯市场投资、并购等现状分析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现场勘查灯生产基地、销售区域、竞争对手及市场地位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现场勘查灯产品规格、参数及市场应用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现场勘查灯销量（千台）、收入（百万美元）、价格（美元/台）及毛利率（2020-2025）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全球不同产品类型现场勘查灯销量（2020-2025年）&amp;（千台）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全球不同产品类型现场勘查灯销量市场份额（2020-2025）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全球不同产品类型现场勘查灯销量预测（2026-2031）&amp;（千台）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全球市场不同产品类型现场勘查灯销量市场份额预测（2026-2031）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全球不同产品类型现场勘查灯收入（2020-2025年）&amp;（百万美元）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全球不同产品类型现场勘查灯收入市场份额（2020-2025）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全球不同产品类型现场勘查灯收入预测（2026-2031）&amp;（百万美元）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全球不同产品类型现场勘查灯收入市场份额预测（2026-2031）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全球不同应用现场勘查灯销量（2020-2025年）&amp;（千台）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全球不同应用现场勘查灯销量市场份额（2020-2025）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全球不同应用现场勘查灯销量预测（2026-2031）&amp;（千台）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全球市场不同应用现场勘查灯销量市场份额预测（2026-2031）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全球不同应用现场勘查灯收入（2020-2025年）&amp;（百万美元）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全球不同应用现场勘查灯收入市场份额（2020-2025）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全球不同应用现场勘查灯收入预测（2026-2031）&amp;（百万美元）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全球不同应用现场勘查灯收入市场份额预测（2026-2031）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现场勘查灯上游原料供应商及联系方式列表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现场勘查灯典型客户列表</w:t>
      </w:r>
      <w:r>
        <w:rPr>
          <w:rFonts w:hint="eastAsia"/>
        </w:rPr>
        <w:br/>
      </w:r>
      <w:r>
        <w:rPr>
          <w:rFonts w:hint="eastAsia"/>
        </w:rPr>
        <w:t>　　表 166： 现场勘查灯主要销售模式及销售渠道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现场勘查灯行业发展机遇及主要驱动因素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现场勘查灯行业发展面临的风险</w:t>
      </w:r>
      <w:r>
        <w:rPr>
          <w:rFonts w:hint="eastAsia"/>
        </w:rPr>
        <w:br/>
      </w:r>
      <w:r>
        <w:rPr>
          <w:rFonts w:hint="eastAsia"/>
        </w:rPr>
        <w:t>　　表 169： 现场勘查灯行业政策分析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现场勘查灯产品图片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全球不同产品类型现场勘查灯销售额2020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全球不同产品类型现场勘查灯市场份额2024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全球不同应用现场勘查灯市场份额2024 &amp; 2031</w:t>
      </w:r>
      <w:r>
        <w:rPr>
          <w:rFonts w:hint="eastAsia"/>
        </w:rPr>
        <w:br/>
      </w:r>
      <w:r>
        <w:rPr>
          <w:rFonts w:hint="eastAsia"/>
        </w:rPr>
        <w:t>　　图 8： 公安刑侦</w:t>
      </w:r>
      <w:r>
        <w:rPr>
          <w:rFonts w:hint="eastAsia"/>
        </w:rPr>
        <w:br/>
      </w:r>
      <w:r>
        <w:rPr>
          <w:rFonts w:hint="eastAsia"/>
        </w:rPr>
        <w:t>　　图 9： 法医勘察</w:t>
      </w:r>
      <w:r>
        <w:rPr>
          <w:rFonts w:hint="eastAsia"/>
        </w:rPr>
        <w:br/>
      </w:r>
      <w:r>
        <w:rPr>
          <w:rFonts w:hint="eastAsia"/>
        </w:rPr>
        <w:t>　　图 10： 安检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全球现场勘查灯产能、产量、产能利用率及发展趋势（2020-2031）&amp;（千台）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全球现场勘查灯产量、需求量及发展趋势（2020-2031）&amp;（千台）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全球主要地区现场勘查灯产量（2020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全球主要地区现场勘查灯产量市场份额（2020-2031）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中国现场勘查灯产能、产量、产能利用率及发展趋势（2020-2031）&amp;（千台）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中国现场勘查灯产量、市场需求量及发展趋势（2020-2031）&amp;（千台）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全球现场勘查灯市场销售额及增长率：（2020-2031）&amp;（百万美元）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全球市场现场勘查灯市场规模：2020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全球市场现场勘查灯销量及增长率（2020-2031）&amp;（千台）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全球市场现场勘查灯价格趋势（2020-2031）&amp;（美元/台）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全球主要地区现场勘查灯销售收入（2020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全球主要地区现场勘查灯销售收入市场份额（2020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北美市场现场勘查灯销量及增长率（2020-2031）&amp;（千台）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北美市场现场勘查灯收入及增长率（2020-2031）&amp;（百万美元）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欧洲市场现场勘查灯销量及增长率（2020-2031）&amp;（千台）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欧洲市场现场勘查灯收入及增长率（2020-2031）&amp;（百万美元）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中国市场现场勘查灯销量及增长率（2020-2031）&amp;（千台）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中国市场现场勘查灯收入及增长率（2020-2031）&amp;（百万美元）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日本市场现场勘查灯销量及增长率（2020-2031）&amp;（千台）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日本市场现场勘查灯收入及增长率（2020-2031）&amp;（百万美元）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东南亚市场现场勘查灯销量及增长率（2020-2031）&amp;（千台）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东南亚市场现场勘查灯收入及增长率（2020-2031）&amp;（百万美元）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印度市场现场勘查灯销量及增长率（2020-2031）&amp;（千台）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印度市场现场勘查灯收入及增长率（2020-2031）&amp;（百万美元）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2024年全球市场主要厂商现场勘查灯销量市场份额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2024年全球市场主要厂商现场勘查灯收入市场份额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2024年中国市场主要厂商现场勘查灯销量市场份额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2024年中国市场主要厂商现场勘查灯收入市场份额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2024年全球前五大生产商现场勘查灯市场份额</w:t>
      </w:r>
      <w:r>
        <w:rPr>
          <w:rFonts w:hint="eastAsia"/>
        </w:rPr>
        <w:br/>
      </w:r>
      <w:r>
        <w:rPr>
          <w:rFonts w:hint="eastAsia"/>
        </w:rPr>
        <w:t>　　图 42： 2024年全球现场勘查灯第一梯队、第二梯队和第三梯队厂商及市场份额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全球不同产品类型现场勘查灯价格走势（2020-2031）&amp;（美元/台）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全球不同应用现场勘查灯价格走势（2020-2031）&amp;（美元/台）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现场勘查灯产业链</w:t>
      </w:r>
      <w:r>
        <w:rPr>
          <w:rFonts w:hint="eastAsia"/>
        </w:rPr>
        <w:br/>
      </w:r>
      <w:r>
        <w:rPr>
          <w:rFonts w:hint="eastAsia"/>
        </w:rPr>
        <w:t>　　图 46： 现场勘查灯中国企业SWOT分析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da3ecef854851" w:history="1">
        <w:r>
          <w:rPr>
            <w:rStyle w:val="Hyperlink"/>
          </w:rPr>
          <w:t>2025-2031年全球与中国现场勘查灯市场现状及发展前景分析报告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da3ecef854851" w:history="1">
        <w:r>
          <w:rPr>
            <w:rStyle w:val="Hyperlink"/>
          </w:rPr>
          <w:t>https://www.20087.com/8/37/XianChangKanChaDengDeXianZhuangYuFaZhanQianJing.html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28733b1fa4733" w:history="1">
      <w:r>
        <w:rPr>
          <w:rStyle w:val="Hyperlink"/>
        </w:rPr>
        <w:t>2025-2031年全球与中国现场勘查灯市场现状及发展前景分析报告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anChangKanChaDengDeXianZhuangYuFaZhanQianJing.html" TargetMode="External" Id="R3cdda3ecef85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anChangKanChaDengDeXianZhuangYuFaZhanQianJing.html" TargetMode="External" Id="Rb4b28733b1fa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2025-05-17T06:45:07Z</dcterms:created>
  <dcterms:modified xsi:type="dcterms:W3CDTF">2025-05-17T07:45:07Z</dcterms:modified>
  <dc:subject>2025-2031年全球与中国现场勘查灯市场现状及发展前景分析报告</dc:subject>
  <dc:title>2025-2031年全球与中国现场勘查灯市场现状及发展前景分析报告</dc:title>
  <cp:keywords>2025-2031年全球与中国现场勘查灯市场现状及发展前景分析报告</cp:keywords>
  <dc:description>2025-2031年全球与中国现场勘查灯市场现状及发展前景分析报告</dc:description>
</cp:coreProperties>
</file>