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86a6ea952431c" w:history="1">
              <w:r>
                <w:rPr>
                  <w:rStyle w:val="Hyperlink"/>
                </w:rPr>
                <w:t>2026-2032年全球与中国甲醇船舶市场调查研究及前景趋势预测报告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86a6ea952431c" w:history="1">
              <w:r>
                <w:rPr>
                  <w:rStyle w:val="Hyperlink"/>
                </w:rPr>
                <w:t>2026-2032年全球与中国甲醇船舶市场调查研究及前景趋势预测报告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86a6ea952431c" w:history="1">
                <w:r>
                  <w:rPr>
                    <w:rStyle w:val="Hyperlink"/>
                  </w:rPr>
                  <w:t>https://www.20087.com/8/97/JiaChunChuanBoHangYeQianJing.html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船舶是以甲醇作为主要燃料，通过内燃机或燃料电池提供动力，实现远洋或内河运输的绿色低碳船舶。目前，在欧盟碳交易排放体系等全球严苛环保法规的驱动下，甲醇船舶已成为航运业脱碳转型的核心路径之一。相比传统燃油，绿色甲醇燃料能够显著降低硫氧化物、氮氧化物及颗粒物的排放，并大幅减少碳税惩罚成本。目前，全球主要船东已积极布局甲醇双燃料动力船队，涵盖集装箱船、散货船及化工船等多种船型，且配套的绿色甲醇加注港口网络正在全球核心枢纽港快速拓展。具备成熟技术路径、显著减排效益及完善供应链支持的甲醇船舶，是现代航运业实现绿色合规运营与可持续发展的核心载体。</w:t>
      </w:r>
      <w:r>
        <w:rPr>
          <w:rFonts w:hint="eastAsia"/>
        </w:rPr>
        <w:br/>
      </w:r>
      <w:r>
        <w:rPr>
          <w:rFonts w:hint="eastAsia"/>
        </w:rPr>
        <w:t>　　未来，甲醇船舶将加速向绿色甲醇全生命周期应用、动力系统能效优化与全球加注网络完善。市场调研网认为，为了真正实现零碳航运目标，航运业将从目前的生物质制甲醇逐步向利用风能、太阳能制备的“电制甲醇”过渡，彻底打通从能源生产到船舶动力的绿色闭环。在船舶设计层面，通过优化船体线型与推进系统，结合废热回收技术，将进一步提升甲醇燃料的利用效率，延长船舶续航里程。此外，随着全球绿色甲醇产能的释放与加注设施的普及，甲醇燃料的获取便利性将大幅提升，成本溢价也将逐步收窄，推动甲醇动力船舶从当前的先锋船型向全球商船队的主流船型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c86a6ea952431c" w:history="1">
        <w:r>
          <w:rPr>
            <w:rStyle w:val="Hyperlink"/>
          </w:rPr>
          <w:t>2026-2032年全球与中国甲醇船舶市场调查研究及前景趋势预测报告</w:t>
        </w:r>
      </w:hyperlink>
      <w:r>
        <w:rPr>
          <w:rFonts w:hint="eastAsia"/>
        </w:rPr>
        <w:t>》，2025年甲醇船舶行业市场规模达 亿元，预计2032年市场规模将达 亿元，期间年均复合增长率（CAGR）达 %。报告全面梳理了甲醇船舶产业链，结合市场需求和市场规模等数据，深入剖析甲醇船舶行业现状。报告详细探讨了甲醇船舶市场竞争格局，重点关注重点企业及其品牌影响力，并分析了甲醇船舶价格机制和细分市场特征。通过对甲醇船舶技术现状及未来方向的评估，报告展望了甲醇船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按产品类型细分，全球甲醇船舶市场规模2021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货船</w:t>
      </w:r>
      <w:r>
        <w:rPr>
          <w:rFonts w:hint="eastAsia"/>
        </w:rPr>
        <w:br/>
      </w:r>
      <w:r>
        <w:rPr>
          <w:rFonts w:hint="eastAsia"/>
        </w:rPr>
        <w:t>　　　　1.3.3 客船</w:t>
      </w:r>
      <w:r>
        <w:rPr>
          <w:rFonts w:hint="eastAsia"/>
        </w:rPr>
        <w:br/>
      </w:r>
      <w:r>
        <w:rPr>
          <w:rFonts w:hint="eastAsia"/>
        </w:rPr>
        <w:t>　　　　1.3.4 海工船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产品分类，按发动机功率</w:t>
      </w:r>
      <w:r>
        <w:rPr>
          <w:rFonts w:hint="eastAsia"/>
        </w:rPr>
        <w:br/>
      </w:r>
      <w:r>
        <w:rPr>
          <w:rFonts w:hint="eastAsia"/>
        </w:rPr>
        <w:t>　　　　1.4.1 按发动机功率细分，全球甲醇船舶市场规模2021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 （≤ 5 MW）</w:t>
      </w:r>
      <w:r>
        <w:rPr>
          <w:rFonts w:hint="eastAsia"/>
        </w:rPr>
        <w:br/>
      </w:r>
      <w:r>
        <w:rPr>
          <w:rFonts w:hint="eastAsia"/>
        </w:rPr>
        <w:t>　　　　1.4.3 中功率 （5–20 MW）</w:t>
      </w:r>
      <w:r>
        <w:rPr>
          <w:rFonts w:hint="eastAsia"/>
        </w:rPr>
        <w:br/>
      </w:r>
      <w:r>
        <w:rPr>
          <w:rFonts w:hint="eastAsia"/>
        </w:rPr>
        <w:t>　　　　1.4.4 高功率 （≥ 20 MW）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按应用细分，全球甲醇船舶市场规模2021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政府用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甲醇船舶行业发展总体概况</w:t>
      </w:r>
      <w:r>
        <w:rPr>
          <w:rFonts w:hint="eastAsia"/>
        </w:rPr>
        <w:br/>
      </w:r>
      <w:r>
        <w:rPr>
          <w:rFonts w:hint="eastAsia"/>
        </w:rPr>
        <w:t>　　　　1.6.2 甲醇船舶行业发展主要特点</w:t>
      </w:r>
      <w:r>
        <w:rPr>
          <w:rFonts w:hint="eastAsia"/>
        </w:rPr>
        <w:br/>
      </w:r>
      <w:r>
        <w:rPr>
          <w:rFonts w:hint="eastAsia"/>
        </w:rPr>
        <w:t>　　　　1.6.3 甲醇船舶行业发展影响因素</w:t>
      </w:r>
      <w:r>
        <w:rPr>
          <w:rFonts w:hint="eastAsia"/>
        </w:rPr>
        <w:br/>
      </w:r>
      <w:r>
        <w:rPr>
          <w:rFonts w:hint="eastAsia"/>
        </w:rPr>
        <w:t>　　　　1.6.3 .1 甲醇船舶有利因素</w:t>
      </w:r>
      <w:r>
        <w:rPr>
          <w:rFonts w:hint="eastAsia"/>
        </w:rPr>
        <w:br/>
      </w:r>
      <w:r>
        <w:rPr>
          <w:rFonts w:hint="eastAsia"/>
        </w:rPr>
        <w:t>　　　　1.6.3 .2 甲醇船舶不利因素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全球市场，近三年甲醇船舶主要企业占有率及排名（按销量）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甲醇船舶主要企业在国际市场占有率（按销量，2023-2026）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2025年甲醇船舶主要企业在国际市场排名（按销量）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全球市场主要企业甲醇船舶销量（2023-2026）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全球市场，近三年甲醇船舶主要企业占有率及排名（按收入）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甲醇船舶主要企业在国际市场占有率（按收入，2023-2026）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2025年甲醇船舶主要企业在国际市场排名（按收入）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全球市场主要企业甲醇船舶销售收入（2023-2026）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全球市场主要企业甲醇船舶销售价格（2023-2026）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中国市场，近三年甲醇船舶主要企业占有率及排名（按销量）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甲醇船舶主要企业在中国市场占有率（按销量，2023-2026）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2025年甲醇船舶主要企业在中国市场排名（按销量）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中国市场主要企业甲醇船舶销量（2023-2026）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中国市场，近三年甲醇船舶主要企业占有率及排名（按收入）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甲醇船舶主要企业在中国市场占有率（按收入，2023-2026）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2025年甲醇船舶主要企业在中国市场排名（按收入）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中国市场主要企业甲醇船舶销售收入（2023-2026）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全球主要厂商甲醇船舶总部及产地分布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全球主要厂商成立时间及甲醇船舶商业化日期</w:t>
      </w:r>
      <w:r>
        <w:rPr>
          <w:rFonts w:hint="eastAsia"/>
        </w:rPr>
        <w:br/>
      </w:r>
      <w:r>
        <w:rPr>
          <w:rFonts w:hint="eastAsia"/>
        </w:rPr>
        <w:t>　　2.8 全球主要厂商甲醇船舶产品类型及应用</w:t>
      </w:r>
      <w:r>
        <w:rPr>
          <w:rFonts w:hint="eastAsia"/>
        </w:rPr>
        <w:br/>
      </w:r>
      <w:r>
        <w:rPr>
          <w:rFonts w:hint="eastAsia"/>
        </w:rPr>
        <w:t>　　2.9 甲醇船舶行业集中度、竞争程度分析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甲醇船舶行业集中度分析：2025年全球Top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全球甲醇船舶第一梯队、第二梯队和第三梯队生产商（品牌）及市场份额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全球甲醇船舶总体规模分析</w:t>
      </w:r>
      <w:r>
        <w:rPr>
          <w:rFonts w:hint="eastAsia"/>
        </w:rPr>
        <w:br/>
      </w:r>
      <w:r>
        <w:rPr>
          <w:rFonts w:hint="eastAsia"/>
        </w:rPr>
        <w:t>　　3.1 全球甲醇船舶供需现状及预测（2021-2032）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全球甲醇船舶产能、产量、产能利用率及发展趋势（2021-2032）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全球甲醇船舶产量、需求量及发展趋势（2021-2032）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全球主要地区甲醇船舶产量及发展趋势（2021-2032）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全球主要地区甲醇船舶产量（2021-2026）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全球主要地区甲醇船舶产量（2027-2032）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全球主要地区甲醇船舶产量市场份额（2021-2032）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中国甲醇船舶供需现状及预测（2021-2032）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中国甲醇船舶产能、产量、产能利用率及发展趋势（2021-2032）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中国甲醇船舶产量、市场需求量及发展趋势（2021-2032）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中国市场甲醇船舶进出口（2021-2032）</w:t>
      </w:r>
      <w:r>
        <w:rPr>
          <w:rFonts w:hint="eastAsia"/>
        </w:rPr>
        <w:br/>
      </w:r>
      <w:r>
        <w:rPr>
          <w:rFonts w:hint="eastAsia"/>
        </w:rPr>
        <w:t>　　3.4 全球甲醇船舶销量及销售额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全球市场甲醇船舶销售额（2021-2032）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全球市场甲醇船舶销量（2021-2032）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全球市场甲醇船舶价格趋势（2021-2032）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全球甲醇船舶主要地区分析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全球主要地区甲醇船舶市场规模分析：2021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全球主要地区甲醇船舶销售收入及市场份额（2021-2026）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全球主要地区甲醇船舶销售收入预测（2027-2032）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全球主要地区甲醇船舶销量分析：2021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全球主要地区甲醇船舶销量及市场份额（2021-2026）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全球主要地区甲醇船舶销量及市场份额预测（2027-2032）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北美市场甲醇船舶销量、收入及增长率（2021-2032）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欧洲市场甲醇船舶销量、收入及增长率（2021-2032）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中国市场甲醇船舶销量、收入及增长率（2021-2032）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日本市场甲醇船舶销量、收入及增长率（2021-2032）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东南亚市场甲醇船舶销量、收入及增长率（2021-2032）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印度市场甲醇船舶销量、收入及增长率（2021-2032）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南美市场甲醇船舶销量、收入及增长率（2021-2032）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中东市场甲醇船舶销量、收入及增长率（2021-2032）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甲醇船舶销量、收入、价格及毛利率（2021-2026）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不同产品类型甲醇船舶分析</w:t>
      </w:r>
      <w:r>
        <w:rPr>
          <w:rFonts w:hint="eastAsia"/>
        </w:rPr>
        <w:br/>
      </w:r>
      <w:r>
        <w:rPr>
          <w:rFonts w:hint="eastAsia"/>
        </w:rPr>
        <w:t>　　6.1 全球不同产品类型甲醇船舶销量（2021-2032）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全球不同产品类型甲醇船舶销量及市场份额（2021-2026）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全球不同产品类型甲醇船舶销量预测（2027-2032）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全球不同产品类型甲醇船舶收入（2021-2032）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全球不同产品类型甲醇船舶收入及市场份额（2021-2026）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全球不同产品类型甲醇船舶收入预测（2027-2032）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全球不同产品类型甲醇船舶价格走势（2021-2032）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中国不同产品类型甲醇船舶销量（2021-2032）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中国不同产品类型甲醇船舶销量及市场份额（2021-2026）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中国不同产品类型甲醇船舶销量预测（2027-2032）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中国不同产品类型甲醇船舶收入（2021-2032）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中国不同产品类型甲醇船舶收入及市场份额（2021-2026）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中国不同产品类型甲醇船舶收入预测（2027-2032）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不同应用甲醇船舶分析</w:t>
      </w:r>
      <w:r>
        <w:rPr>
          <w:rFonts w:hint="eastAsia"/>
        </w:rPr>
        <w:br/>
      </w:r>
      <w:r>
        <w:rPr>
          <w:rFonts w:hint="eastAsia"/>
        </w:rPr>
        <w:t>　　7.1 全球不同应用甲醇船舶销量（2021-2032）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全球不同应用甲醇船舶销量及市场份额（2021-2026）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全球不同应用甲醇船舶销量预测（2027-2032）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全球不同应用甲醇船舶收入（2021-2032）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全球不同应用甲醇船舶收入及市场份额（2021-2026）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全球不同应用甲醇船舶收入预测（2027-2032）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全球不同应用甲醇船舶价格走势（2021-2032）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中国不同应用甲醇船舶销量（2021-2032）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中国不同应用甲醇船舶销量及市场份额（2021-2026）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中国不同应用甲醇船舶销量预测（2027-2032）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中国不同应用甲醇船舶收入（2021-2032）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中国不同应用甲醇船舶收入及市场份额（2021-2026）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中国不同应用甲醇船舶收入预测（2027-2032）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甲醇船舶行业发展趋势</w:t>
      </w:r>
      <w:r>
        <w:rPr>
          <w:rFonts w:hint="eastAsia"/>
        </w:rPr>
        <w:br/>
      </w:r>
      <w:r>
        <w:rPr>
          <w:rFonts w:hint="eastAsia"/>
        </w:rPr>
        <w:t>　　8.2 甲醇船舶行业主要驱动因素</w:t>
      </w:r>
      <w:r>
        <w:rPr>
          <w:rFonts w:hint="eastAsia"/>
        </w:rPr>
        <w:br/>
      </w:r>
      <w:r>
        <w:rPr>
          <w:rFonts w:hint="eastAsia"/>
        </w:rPr>
        <w:t>　　8.3 甲醇船舶中国企业SWOT分析</w:t>
      </w:r>
      <w:r>
        <w:rPr>
          <w:rFonts w:hint="eastAsia"/>
        </w:rPr>
        <w:br/>
      </w:r>
      <w:r>
        <w:rPr>
          <w:rFonts w:hint="eastAsia"/>
        </w:rPr>
        <w:t>　　8.4 中国甲醇船舶行业政策环境分析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甲醇船舶行业产业链简介</w:t>
      </w:r>
      <w:r>
        <w:rPr>
          <w:rFonts w:hint="eastAsia"/>
        </w:rPr>
        <w:br/>
      </w:r>
      <w:r>
        <w:rPr>
          <w:rFonts w:hint="eastAsia"/>
        </w:rPr>
        <w:t>　　　　9.1.1 甲醇船舶行业供应链分析</w:t>
      </w:r>
      <w:r>
        <w:rPr>
          <w:rFonts w:hint="eastAsia"/>
        </w:rPr>
        <w:br/>
      </w:r>
      <w:r>
        <w:rPr>
          <w:rFonts w:hint="eastAsia"/>
        </w:rPr>
        <w:t>　　　　9.1.2 甲醇船舶主要原料及供应情况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甲醇船舶行业采购模式</w:t>
      </w:r>
      <w:r>
        <w:rPr>
          <w:rFonts w:hint="eastAsia"/>
        </w:rPr>
        <w:br/>
      </w:r>
      <w:r>
        <w:rPr>
          <w:rFonts w:hint="eastAsia"/>
        </w:rPr>
        <w:t>　　9.3 甲醇船舶行业生产模式</w:t>
      </w:r>
      <w:r>
        <w:rPr>
          <w:rFonts w:hint="eastAsia"/>
        </w:rPr>
        <w:br/>
      </w:r>
      <w:r>
        <w:rPr>
          <w:rFonts w:hint="eastAsia"/>
        </w:rPr>
        <w:t>　　9.4 甲醇船舶行业销售模式及销售渠道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按产品类型细分，全球甲醇船舶市场规模2021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按发动机功率细分，全球甲醇船舶市场规模2021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按应用细分，全球甲醇船舶市场规模（CAGR）2021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甲醇船舶行业发展主要特点</w:t>
      </w:r>
      <w:r>
        <w:rPr>
          <w:rFonts w:hint="eastAsia"/>
        </w:rPr>
        <w:br/>
      </w:r>
      <w:r>
        <w:rPr>
          <w:rFonts w:hint="eastAsia"/>
        </w:rPr>
        <w:t>　　表 5： 甲醇船舶行业发展有利因素分析</w:t>
      </w:r>
      <w:r>
        <w:rPr>
          <w:rFonts w:hint="eastAsia"/>
        </w:rPr>
        <w:br/>
      </w:r>
      <w:r>
        <w:rPr>
          <w:rFonts w:hint="eastAsia"/>
        </w:rPr>
        <w:t>　　表 6： 甲醇船舶行业发展不利因素分析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进入甲醇船舶行业壁垒</w:t>
      </w:r>
      <w:r>
        <w:rPr>
          <w:rFonts w:hint="eastAsia"/>
        </w:rPr>
        <w:br/>
      </w:r>
      <w:r>
        <w:rPr>
          <w:rFonts w:hint="eastAsia"/>
        </w:rPr>
        <w:t>　　表 8： 甲醇船舶主要企业在国际市场占有率（按销量，2023-2026）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2025年甲醇船舶主要企业在国际市场排名（按销量）&amp;（台）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全球市场主要企业甲醇船舶销量（2023-2026）&amp;（台）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甲醇船舶主要企业在国际市场占有率（按收入，2023-2026）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2025年甲醇船舶主要企业在国际市场排名（按收入）&amp;（万元）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全球市场主要企业甲醇船舶销售收入（2023-2026）&amp;（万元）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全球市场主要企业甲醇船舶销售价格（2023-2026）&amp;（千元/台）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甲醇船舶主要企业在中国市场占有率（按销量，2023-2026）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2025年甲醇船舶主要企业在中国市场排名（按销量）&amp;（台）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中国市场主要企业甲醇船舶销量（2023-2026）&amp;（台）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甲醇船舶主要企业在中国市场占有率（按收入，2023-2026）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2025年甲醇船舶主要企业在中国市场排名（按收入）&amp;（万元）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中国市场主要企业甲醇船舶销售收入（2023-2026）&amp;（万元）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全球主要厂商甲醇船舶总部及产地分布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全球主要厂商成立时间及甲醇船舶商业化日期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全球主要厂商甲醇船舶产品类型及应用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2025年全球甲醇船舶主要厂商市场地位（第一梯队、第二梯队和第三梯队）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全球甲醇船舶市场投资、并购等现状分析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全球主要地区甲醇船舶产量增速（CAGR）：（2021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全球主要地区甲醇船舶产量（2021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全球主要地区甲醇船舶产量（2021-2026）&amp;（台）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全球主要地区甲醇船舶产量（2027-2032）&amp;（台）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全球主要地区甲醇船舶产量市场份额（2021-2026）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全球主要地区甲醇船舶产量市场份额（2027-2032）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中国市场甲醇船舶产量、销量、进出口（2021-2026）&amp;（台）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中国市场甲醇船舶产量、销量、进出口预测（2027-2032）&amp;（台）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全球主要地区甲醇船舶销售收入增速：（2021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全球主要地区甲醇船舶销售收入（2021-2026）&amp;（万元）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全球主要地区甲醇船舶销售收入市场份额（2021-2026）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全球主要地区甲醇船舶收入（2027-2032）&amp;（万元）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全球主要地区甲醇船舶收入市场份额（2027-2032）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全球主要地区甲醇船舶销量（台）：2021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全球主要地区甲醇船舶销量（2021-2026）&amp;（台）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全球主要地区甲醇船舶销量市场份额（2021-2026）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全球主要地区甲醇船舶销量（2027-2032）&amp;（台）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全球主要地区甲醇船舶销量份额（2027-2032）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甲醇船舶生产基地、销售区域、竞争对手及市场地位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甲醇船舶产品规格、参数及市场应用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甲醇船舶销量（台）、收入（万元）、价格（千元/台）及毛利率（2021-2026）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全球不同产品类型甲醇船舶销量（2021-2026）&amp;（台）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全球不同产品类型甲醇船舶销量市场份额（2021-2026）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全球不同产品类型甲醇船舶销量预测（2027-2032）&amp;（台）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全球市场不同产品类型甲醇船舶销量市场份额预测（2027-2032）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全球不同产品类型甲醇船舶收入（2021-2026）&amp;（万元）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全球不同产品类型甲醇船舶收入市场份额（2021-2026）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全球不同产品类型甲醇船舶收入预测（2027-2032）&amp;（万元）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全球不同产品类型甲醇船舶收入市场份额预测（2027-2032）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中国不同产品类型甲醇船舶销量（2021-2026）&amp;（台）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中国不同产品类型甲醇船舶销量市场份额（2021-2026）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中国不同产品类型甲醇船舶销量预测（2027-2032）&amp;（台）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全球市场不同产品类型甲醇船舶销量市场份额预测（2027-2032）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中国不同产品类型甲醇船舶收入（2021-2026）&amp;（万元）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中国不同产品类型甲醇船舶收入市场份额（2021-2026）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中国不同产品类型甲醇船舶收入预测（2027-2032）&amp;（万元）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中国不同产品类型甲醇船舶收入市场份额预测（2027-2032）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全球不同应用甲醇船舶销量（2021-2026）&amp;（台）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全球不同应用甲醇船舶销量市场份额（2021-2026）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全球不同应用甲醇船舶销量预测（2027-2032）&amp;（台）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全球市场不同应用甲醇船舶销量市场份额预测（2027-2032）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全球不同应用甲醇船舶收入（2021-2026）&amp;（万元）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全球不同应用甲醇船舶收入市场份额（2021-2026）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全球不同应用甲醇船舶收入预测（2027-2032）&amp;（万元）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全球不同应用甲醇船舶收入市场份额预测（2027-2032）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中国不同应用甲醇船舶销量（2021-2026）&amp;（台）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中国不同应用甲醇船舶销量市场份额（2021-2026）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中国不同应用甲醇船舶销量预测（2027-2032）&amp;（台）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中国市场不同应用甲醇船舶销量市场份额预测（2027-2032）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中国不同应用甲醇船舶收入（2021-2026）&amp;（万元）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中国不同应用甲醇船舶收入市场份额（2021-2026）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中国不同应用甲醇船舶收入预测（2027-2032）&amp;（万元）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中国不同应用甲醇船舶收入市场份额预测（2027-2032）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甲醇船舶行业发展趋势</w:t>
      </w:r>
      <w:r>
        <w:rPr>
          <w:rFonts w:hint="eastAsia"/>
        </w:rPr>
        <w:br/>
      </w:r>
      <w:r>
        <w:rPr>
          <w:rFonts w:hint="eastAsia"/>
        </w:rPr>
        <w:t>　　表 152： 甲醇船舶行业主要驱动因素</w:t>
      </w:r>
      <w:r>
        <w:rPr>
          <w:rFonts w:hint="eastAsia"/>
        </w:rPr>
        <w:br/>
      </w:r>
      <w:r>
        <w:rPr>
          <w:rFonts w:hint="eastAsia"/>
        </w:rPr>
        <w:t>　　表 153： 甲醇船舶行业供应链分析</w:t>
      </w:r>
      <w:r>
        <w:rPr>
          <w:rFonts w:hint="eastAsia"/>
        </w:rPr>
        <w:br/>
      </w:r>
      <w:r>
        <w:rPr>
          <w:rFonts w:hint="eastAsia"/>
        </w:rPr>
        <w:t>　　表 154： 甲醇船舶上游原料供应商</w:t>
      </w:r>
      <w:r>
        <w:rPr>
          <w:rFonts w:hint="eastAsia"/>
        </w:rPr>
        <w:br/>
      </w:r>
      <w:r>
        <w:rPr>
          <w:rFonts w:hint="eastAsia"/>
        </w:rPr>
        <w:t>　　表 155： 甲醇船舶主要地区不同应用客户分析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甲醇船舶典型经销商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甲醇船舶产品图片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全球不同产品类型甲醇船舶销售额2021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全球不同产品类型甲醇船舶市场份额2025 &amp; 2032</w:t>
      </w:r>
      <w:r>
        <w:rPr>
          <w:rFonts w:hint="eastAsia"/>
        </w:rPr>
        <w:br/>
      </w:r>
      <w:r>
        <w:rPr>
          <w:rFonts w:hint="eastAsia"/>
        </w:rPr>
        <w:t>　　图 4： 货船产品图片</w:t>
      </w:r>
      <w:r>
        <w:rPr>
          <w:rFonts w:hint="eastAsia"/>
        </w:rPr>
        <w:br/>
      </w:r>
      <w:r>
        <w:rPr>
          <w:rFonts w:hint="eastAsia"/>
        </w:rPr>
        <w:t>　　图 5： 客船产品图片</w:t>
      </w:r>
      <w:r>
        <w:rPr>
          <w:rFonts w:hint="eastAsia"/>
        </w:rPr>
        <w:br/>
      </w:r>
      <w:r>
        <w:rPr>
          <w:rFonts w:hint="eastAsia"/>
        </w:rPr>
        <w:t>　　图 6： 海工船产品图片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全球不同发动机功率甲醇船舶销售额2021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全球不同发动机功率甲醇船舶市场份额2025 &amp; 2032</w:t>
      </w:r>
      <w:r>
        <w:rPr>
          <w:rFonts w:hint="eastAsia"/>
        </w:rPr>
        <w:br/>
      </w:r>
      <w:r>
        <w:rPr>
          <w:rFonts w:hint="eastAsia"/>
        </w:rPr>
        <w:t>　　图 10： 低功率 （≤ 5 MW）产品图片</w:t>
      </w:r>
      <w:r>
        <w:rPr>
          <w:rFonts w:hint="eastAsia"/>
        </w:rPr>
        <w:br/>
      </w:r>
      <w:r>
        <w:rPr>
          <w:rFonts w:hint="eastAsia"/>
        </w:rPr>
        <w:t>　　图 11： 中功率 （5–20 MW）产品图片</w:t>
      </w:r>
      <w:r>
        <w:rPr>
          <w:rFonts w:hint="eastAsia"/>
        </w:rPr>
        <w:br/>
      </w:r>
      <w:r>
        <w:rPr>
          <w:rFonts w:hint="eastAsia"/>
        </w:rPr>
        <w:t>　　图 12： 高功率 （≥ 20 MW）产品图片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全球不同应用甲醇船舶市场份额2025 &amp; 2032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政府用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2025年全球前五大生产商甲醇船舶市场份额</w:t>
      </w:r>
      <w:r>
        <w:rPr>
          <w:rFonts w:hint="eastAsia"/>
        </w:rPr>
        <w:br/>
      </w:r>
      <w:r>
        <w:rPr>
          <w:rFonts w:hint="eastAsia"/>
        </w:rPr>
        <w:t>　　图 19： 2025年全球甲醇船舶第一梯队、第二梯队和第三梯队厂商及市场份额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全球甲醇船舶产能、产量、产能利用率及发展趋势（2021-2032）&amp;（台）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全球甲醇船舶产量、需求量及发展趋势（2021-2032）&amp;（台）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全球主要地区甲醇船舶产量市场份额（2021-2032）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中国甲醇船舶产能、产量、产能利用率及发展趋势（2021-2032）&amp;（台）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中国甲醇船舶产量、市场需求量及发展趋势（2021-2032）&amp;（台）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全球甲醇船舶市场销售额及增长率：（2021-2032）&amp;（万元）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全球市场甲醇船舶市场规模：2021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全球市场甲醇船舶销量及增长率（2021-2032）&amp;（台）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全球市场甲醇船舶价格趋势（2021-2032）&amp;（千元/台）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全球主要地区甲醇船舶销售收入（2021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全球主要地区甲醇船舶销售收入市场份额（2021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北美市场甲醇船舶销量及增长率（2021-2032）&amp;（台）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北美市场甲醇船舶收入及增长率（2021-2032）&amp;（万元）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欧洲市场甲醇船舶销量及增长率（2021-2032）&amp;（台）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欧洲市场甲醇船舶收入及增长率（2021-2032）&amp;（万元）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中国市场甲醇船舶销量及增长率（2021-2032）&amp;（台）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中国市场甲醇船舶收入及增长率（2021-2032）&amp;（万元）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日本市场甲醇船舶销量及增长率（2021-2032）&amp;（台）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日本市场甲醇船舶收入及增长率（2021-2032）&amp;（万元）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东南亚市场甲醇船舶销量及增长率（2021-2032）&amp;（台）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东南亚市场甲醇船舶收入及增长率（2021-2032）&amp;（万元）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印度市场甲醇船舶销量及增长率（2021-2032）&amp;（台）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印度市场甲醇船舶收入及增长率（2021-2032）&amp;（万元）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南美市场甲醇船舶销量及增长率（2021-2032）&amp;（台）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南美市场甲醇船舶收入及增长率（2021-2032）&amp;（万元）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中东市场甲醇船舶销量及增长率（2021-2032）&amp;（台）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中东市场甲醇船舶收入及增长率（2021-2032）&amp;（万元）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全球不同产品类型甲醇船舶价格走势（2021-2032）&amp;（千元/台）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48： 全球不同应用甲醇船舶价格走势（2021-2032）&amp;（千元/台）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甲醇船舶中国企业SWOT分析</w:t>
      </w:r>
      <w:r>
        <w:rPr>
          <w:rFonts w:hint="eastAsia"/>
        </w:rPr>
        <w:br/>
      </w:r>
      <w:r>
        <w:rPr>
          <w:rFonts w:hint="eastAsia"/>
        </w:rPr>
        <w:t>　　图 50： 甲醇船舶产业链</w:t>
      </w:r>
      <w:r>
        <w:rPr>
          <w:rFonts w:hint="eastAsia"/>
        </w:rPr>
        <w:br/>
      </w:r>
      <w:r>
        <w:rPr>
          <w:rFonts w:hint="eastAsia"/>
        </w:rPr>
        <w:t>　　图 51： 甲醇船舶行业采购模式分析</w:t>
      </w:r>
      <w:r>
        <w:rPr>
          <w:rFonts w:hint="eastAsia"/>
        </w:rPr>
        <w:br/>
      </w:r>
      <w:r>
        <w:rPr>
          <w:rFonts w:hint="eastAsia"/>
        </w:rPr>
        <w:t>　　图 52： 甲醇船舶行业生产模式</w:t>
      </w:r>
      <w:r>
        <w:rPr>
          <w:rFonts w:hint="eastAsia"/>
        </w:rPr>
        <w:br/>
      </w:r>
      <w:r>
        <w:rPr>
          <w:rFonts w:hint="eastAsia"/>
        </w:rPr>
        <w:t>　　图 53： 甲醇船舶行业销售模式分析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86a6ea952431c" w:history="1">
        <w:r>
          <w:rPr>
            <w:rStyle w:val="Hyperlink"/>
          </w:rPr>
          <w:t>2026-2032年全球与中国甲醇船舶市场调查研究及前景趋势预测报告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86a6ea952431c" w:history="1">
        <w:r>
          <w:rPr>
            <w:rStyle w:val="Hyperlink"/>
          </w:rPr>
          <w:t>https://www.20087.com/8/97/JiaChunChuanBoHangYeQianJing.html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8d7412904489f" w:history="1">
      <w:r>
        <w:rPr>
          <w:rStyle w:val="Hyperlink"/>
        </w:rPr>
        <w:t>2026-2032年全球与中国甲醇船舶市场调查研究及前景趋势预测报告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ChunChuanBoHangYeQianJing.html" TargetMode="External" Id="R17c86a6ea952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ChunChuanBoHangYeQianJing.html" TargetMode="External" Id="Ra928d7412904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2026-04-22T04:37:14Z</dcterms:created>
  <dcterms:modified xsi:type="dcterms:W3CDTF">2026-04-22T05:37:14Z</dcterms:modified>
  <dc:subject>2026-2032年全球与中国甲醇船舶市场调查研究及前景趋势预测报告</dc:subject>
  <dc:title>2026-2032年全球与中国甲醇船舶市场调查研究及前景趋势预测报告</dc:title>
  <cp:keywords>2026-2032年全球与中国甲醇船舶市场调查研究及前景趋势预测报告</cp:keywords>
  <dc:description>2026-2032年全球与中国甲醇船舶市场调查研究及前景趋势预测报告</dc:description>
</cp:coreProperties>
</file>