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95c4e68de4f56" w:history="1">
              <w:r>
                <w:rPr>
                  <w:rStyle w:val="Hyperlink"/>
                </w:rPr>
                <w:t>2025-2031年全球与中国电压互感器铁芯行业调研及行业前景分析报告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95c4e68de4f56" w:history="1">
              <w:r>
                <w:rPr>
                  <w:rStyle w:val="Hyperlink"/>
                </w:rPr>
                <w:t>2025-2031年全球与中国电压互感器铁芯行业调研及行业前景分析报告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95c4e68de4f56" w:history="1">
                <w:r>
                  <w:rPr>
                    <w:rStyle w:val="Hyperlink"/>
                  </w:rPr>
                  <w:t>https://www.20087.com/8/27/DianYaHuGanQiTieXinXianZhuangYuQianJingFenXi.html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互感器铁芯是电磁式电压互感器（VT）中的核心磁路部件，可为交变磁通提供低磁阻路径，实现一次绕组与二次绕组之间的电磁能量传递与电压变换。铁芯的材料性能、几何结构和制造工艺直接决定了互感器的精度等级、相位差、饱和特性、运行稳定性及抗干扰能力。目前，主流电压互感器铁芯普遍采用高导磁率、低损耗的冷轧晶粒取向电工钢带（硅钢片）卷绕或叠片而成，常见的结构形式有环形（卷铁芯）和叠片式（E型、C型等）。卷铁芯因其连续的磁路、较低的空载损耗和噪声、较高的机械强度而被广泛应用，尤其在中高压等级产品中。制造过程涉及精密裁剪、卷绕/叠装、热处理（去应力退火）、绝缘包覆等关键工序，要求极高的工艺控制精度以保证铁芯的几何尺寸、叠片系数和磁性能的一致性。铁芯的设计需精确计算，以满足在额定电压、过电压及系统故障条件下不发生磁饱和，并保证在宽负载范围内保持高精度。然而，铁芯在运行中可能受到谐波、直流偏磁、机械振动等因素影响，导致磁性能劣化或噪声增大，对材料的稳定性与工艺的可靠性提出持续挑战。</w:t>
      </w:r>
      <w:r>
        <w:rPr>
          <w:rFonts w:hint="eastAsia"/>
        </w:rPr>
        <w:br/>
      </w:r>
      <w:r>
        <w:rPr>
          <w:rFonts w:hint="eastAsia"/>
        </w:rPr>
        <w:t>　　未来，电压互感器铁芯的发展将聚焦于材料革新、结构优化、性能提升和智能化监测。在材料方面，将探索应用更低损耗、更高饱和磁通密度、更优磁导率的新型软磁合金材料，如非晶合金或纳米晶合金，以进一步降低空载损耗，提高精度稳定性，并减小体积重量，尽管成本和大规模制造工艺仍是制约因素。结构设计将更加精细化，通过优化铁芯截面形状、接缝处理（对于叠片式）或卷绕张力控制（对于卷铁芯），最大限度地减少磁滞和涡流损耗，改善磁通分布均匀性。针对特殊应用环境（如高海拔、强电磁干扰、极端温度），将开发具备更强环境适应性的铁芯设计与防护措施。性能提升不仅体现在基础电气参数上，还包括增强抗直流偏磁能力、改善暂态响应特性以及降低运行噪声。智能化是重要方向，通过在铁芯或互感器内部集成微型传感器（如温度、振动、局部放电传感器），结合边缘计算技术，实现对铁芯运行状态（如温度分布、机械应力、早期绝缘劣化迹象）的实时在线监测与评估，为状态检修和寿命预测提供数据支持。此外，绿色制造理念将推动生产过程的节能减排和材料的可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95c4e68de4f56" w:history="1">
        <w:r>
          <w:rPr>
            <w:rStyle w:val="Hyperlink"/>
          </w:rPr>
          <w:t>2025-2031年全球与中国电压互感器铁芯行业调研及行业前景分析报告</w:t>
        </w:r>
      </w:hyperlink>
      <w:r>
        <w:rPr>
          <w:rFonts w:hint="eastAsia"/>
        </w:rPr>
        <w:t>》基于统计局、相关行业协会及科研机构的详实数据，系统分析了电压互感器铁芯市场的规模现状、需求特征及价格走势。报告客观评估了电压互感器铁芯行业技术水平及未来发展方向，对市场前景做出科学预测，并重点分析了电压互感器铁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电压互感器铁芯市场概述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按照不同产品类型，电压互感器铁芯主要可以分为如下几个类别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全球不同产品类型电压互感器铁芯销售额增长趋势2020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低电压型</w:t>
      </w:r>
      <w:r>
        <w:rPr>
          <w:rFonts w:hint="eastAsia"/>
        </w:rPr>
        <w:br/>
      </w:r>
      <w:r>
        <w:rPr>
          <w:rFonts w:hint="eastAsia"/>
        </w:rPr>
        <w:t>　　　　1.2.3 中电压型</w:t>
      </w:r>
      <w:r>
        <w:rPr>
          <w:rFonts w:hint="eastAsia"/>
        </w:rPr>
        <w:br/>
      </w:r>
      <w:r>
        <w:rPr>
          <w:rFonts w:hint="eastAsia"/>
        </w:rPr>
        <w:t>　　　　1.2.4 高电压型</w:t>
      </w:r>
      <w:r>
        <w:rPr>
          <w:rFonts w:hint="eastAsia"/>
        </w:rPr>
        <w:br/>
      </w:r>
      <w:r>
        <w:rPr>
          <w:rFonts w:hint="eastAsia"/>
        </w:rPr>
        <w:t>　　1.3 从不同应用，电压互感器铁芯主要包括如下几个方面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全球不同应用电压互感器铁芯销售额增长趋势2020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电力传输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铁路交通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电压互感器铁芯行业背景、发展历史、现状及趋势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电压互感器铁芯行业目前现状分析</w:t>
      </w:r>
      <w:r>
        <w:rPr>
          <w:rFonts w:hint="eastAsia"/>
        </w:rPr>
        <w:br/>
      </w:r>
      <w:r>
        <w:rPr>
          <w:rFonts w:hint="eastAsia"/>
        </w:rPr>
        <w:t>　　　　1.4.2 电压互感器铁芯发展趋势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全球电压互感器铁芯总体规模分析</w:t>
      </w:r>
      <w:r>
        <w:rPr>
          <w:rFonts w:hint="eastAsia"/>
        </w:rPr>
        <w:br/>
      </w:r>
      <w:r>
        <w:rPr>
          <w:rFonts w:hint="eastAsia"/>
        </w:rPr>
        <w:t>　　2.1 全球电压互感器铁芯供需现状及预测（2020-2031）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全球电压互感器铁芯产能、产量、产能利用率及发展趋势（2020-2031）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全球电压互感器铁芯产量、需求量及发展趋势（2020-2031）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全球主要地区电压互感器铁芯产量及发展趋势（2020-2031）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全球主要地区电压互感器铁芯产量（2020-2025）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全球主要地区电压互感器铁芯产量（2026-2031）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全球主要地区电压互感器铁芯产量市场份额（2020-2031）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中国电压互感器铁芯供需现状及预测（2020-2031）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中国电压互感器铁芯产能、产量、产能利用率及发展趋势（2020-2031）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中国电压互感器铁芯产量、市场需求量及发展趋势（2020-2031）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全球电压互感器铁芯销量及销售额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全球市场电压互感器铁芯销售额（2020-2031）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全球市场电压互感器铁芯销量（2020-2031）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全球市场电压互感器铁芯价格趋势（2020-2031）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全球电压互感器铁芯主要地区分析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全球主要地区电压互感器铁芯市场规模分析：2020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全球主要地区电压互感器铁芯销售收入及市场份额（2020-2025年）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全球主要地区电压互感器铁芯销售收入预测（2026-2031年）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全球主要地区电压互感器铁芯销量分析：2020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全球主要地区电压互感器铁芯销量及市场份额（2020-2025年）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全球主要地区电压互感器铁芯销量及市场份额预测（2026-2031）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北美市场电压互感器铁芯销量、收入及增长率（2020-2031）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欧洲市场电压互感器铁芯销量、收入及增长率（2020-2031）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中国市场电压互感器铁芯销量、收入及增长率（2020-2031）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日本市场电压互感器铁芯销量、收入及增长率（2020-2031）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东南亚市场电压互感器铁芯销量、收入及增长率（2020-2031）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印度市场电压互感器铁芯销量、收入及增长率（2020-2031）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全球市场主要厂商电压互感器铁芯产能市场份额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全球市场主要厂商电压互感器铁芯销量（2020-2025）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全球市场主要厂商电压互感器铁芯销量（2020-2025）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全球市场主要厂商电压互感器铁芯销售收入（2020-2025）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全球市场主要厂商电压互感器铁芯销售价格（2020-2025）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2024年全球主要生产商电压互感器铁芯收入排名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中国市场主要厂商电压互感器铁芯销量（2020-2025）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中国市场主要厂商电压互感器铁芯销量（2020-2025）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中国市场主要厂商电压互感器铁芯销售收入（2020-2025）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2024年中国主要生产商电压互感器铁芯收入排名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中国市场主要厂商电压互感器铁芯销售价格（2020-2025）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全球主要厂商电压互感器铁芯总部及产地分布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全球主要厂商成立时间及电压互感器铁芯商业化日期</w:t>
      </w:r>
      <w:r>
        <w:rPr>
          <w:rFonts w:hint="eastAsia"/>
        </w:rPr>
        <w:br/>
      </w:r>
      <w:r>
        <w:rPr>
          <w:rFonts w:hint="eastAsia"/>
        </w:rPr>
        <w:t>　　4.6 全球主要厂商电压互感器铁芯产品类型及应用</w:t>
      </w:r>
      <w:r>
        <w:rPr>
          <w:rFonts w:hint="eastAsia"/>
        </w:rPr>
        <w:br/>
      </w:r>
      <w:r>
        <w:rPr>
          <w:rFonts w:hint="eastAsia"/>
        </w:rPr>
        <w:t>　　4.7 电压互感器铁芯行业集中度、竞争程度分析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电压互感器铁芯行业集中度分析：2024年全球Top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全球电压互感器铁芯第一梯队、第二梯队和第三梯队生产商（品牌）及市场份额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电压互感器铁芯销量、收入、价格及毛利率（2020-2025）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不同产品类型电压互感器铁芯分析</w:t>
      </w:r>
      <w:r>
        <w:rPr>
          <w:rFonts w:hint="eastAsia"/>
        </w:rPr>
        <w:br/>
      </w:r>
      <w:r>
        <w:rPr>
          <w:rFonts w:hint="eastAsia"/>
        </w:rPr>
        <w:t>　　6.1 全球不同产品类型电压互感器铁芯销量（2020-2031）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全球不同产品类型电压互感器铁芯销量及市场份额（2020-2025）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全球不同产品类型电压互感器铁芯销量预测（2026-2031）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全球不同产品类型电压互感器铁芯收入（2020-2031）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全球不同产品类型电压互感器铁芯收入及市场份额（2020-2025）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全球不同产品类型电压互感器铁芯收入预测（2026-2031）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全球不同产品类型电压互感器铁芯价格走势（2020-2031）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不同应用电压互感器铁芯分析</w:t>
      </w:r>
      <w:r>
        <w:rPr>
          <w:rFonts w:hint="eastAsia"/>
        </w:rPr>
        <w:br/>
      </w:r>
      <w:r>
        <w:rPr>
          <w:rFonts w:hint="eastAsia"/>
        </w:rPr>
        <w:t>　　7.1 全球不同应用电压互感器铁芯销量（2020-2031）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全球不同应用电压互感器铁芯销量及市场份额（2020-2025）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全球不同应用电压互感器铁芯销量预测（2026-2031）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全球不同应用电压互感器铁芯收入（2020-2031）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全球不同应用电压互感器铁芯收入及市场份额（2020-2025）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全球不同应用电压互感器铁芯收入预测（2026-2031）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全球不同应用电压互感器铁芯价格走势（2020-2031）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电压互感器铁芯产业链分析</w:t>
      </w:r>
      <w:r>
        <w:rPr>
          <w:rFonts w:hint="eastAsia"/>
        </w:rPr>
        <w:br/>
      </w:r>
      <w:r>
        <w:rPr>
          <w:rFonts w:hint="eastAsia"/>
        </w:rPr>
        <w:t>　　8.2 电压互感器铁芯工艺制造技术分析</w:t>
      </w:r>
      <w:r>
        <w:rPr>
          <w:rFonts w:hint="eastAsia"/>
        </w:rPr>
        <w:br/>
      </w:r>
      <w:r>
        <w:rPr>
          <w:rFonts w:hint="eastAsia"/>
        </w:rPr>
        <w:t>　　8.3 电压互感器铁芯产业上游供应分析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电压互感器铁芯下游客户分析</w:t>
      </w:r>
      <w:r>
        <w:rPr>
          <w:rFonts w:hint="eastAsia"/>
        </w:rPr>
        <w:br/>
      </w:r>
      <w:r>
        <w:rPr>
          <w:rFonts w:hint="eastAsia"/>
        </w:rPr>
        <w:t>　　8.5 电压互感器铁芯销售渠道分析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电压互感器铁芯行业发展机遇及主要驱动因素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电压互感器铁芯行业发展面临的风险</w:t>
      </w:r>
      <w:r>
        <w:rPr>
          <w:rFonts w:hint="eastAsia"/>
        </w:rPr>
        <w:br/>
      </w:r>
      <w:r>
        <w:rPr>
          <w:rFonts w:hint="eastAsia"/>
        </w:rPr>
        <w:t>　　9.3 电压互感器铁芯行业政策分析</w:t>
      </w:r>
      <w:r>
        <w:rPr>
          <w:rFonts w:hint="eastAsia"/>
        </w:rPr>
        <w:br/>
      </w:r>
      <w:r>
        <w:rPr>
          <w:rFonts w:hint="eastAsia"/>
        </w:rPr>
        <w:t>　　9.4 电压互感器铁芯中国企业SWOT分析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全球不同产品类型电压互感器铁芯销售额增长（CAGR）趋势2020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电压互感器铁芯行业目前发展现状</w:t>
      </w:r>
      <w:r>
        <w:rPr>
          <w:rFonts w:hint="eastAsia"/>
        </w:rPr>
        <w:br/>
      </w:r>
      <w:r>
        <w:rPr>
          <w:rFonts w:hint="eastAsia"/>
        </w:rPr>
        <w:t>　　表 4： 电压互感器铁芯发展趋势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全球主要地区电压互感器铁芯产量增速（CAGR）：（2020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全球主要地区电压互感器铁芯产量（2020-2025）&amp;（千件）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全球主要地区电压互感器铁芯产量（2026-2031）&amp;（千件）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全球主要地区电压互感器铁芯产量市场份额（2020-2025）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全球主要地区电压互感器铁芯产量（2026-2031）&amp;（千件）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全球主要地区电压互感器铁芯销售收入增速：（2020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全球主要地区电压互感器铁芯销售收入（2020-2025）&amp;（百万美元）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全球主要地区电压互感器铁芯销售收入市场份额（2020-2025）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全球主要地区电压互感器铁芯收入（2026-2031）&amp;（百万美元）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全球主要地区电压互感器铁芯收入市场份额（2026-2031）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全球主要地区电压互感器铁芯销量（千件）：2020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全球主要地区电压互感器铁芯销量（2020-2025）&amp;（千件）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全球主要地区电压互感器铁芯销量市场份额（2020-2025）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全球主要地区电压互感器铁芯销量（2026-2031）&amp;（千件）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全球主要地区电压互感器铁芯销量份额（2026-2031）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全球市场主要厂商电压互感器铁芯产能（2024-2025）&amp;（千件）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全球市场主要厂商电压互感器铁芯销量（2020-2025）&amp;（千件）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全球市场主要厂商电压互感器铁芯销量市场份额（2020-2025）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全球市场主要厂商电压互感器铁芯销售收入（2020-2025）&amp;（百万美元）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全球市场主要厂商电压互感器铁芯销售收入市场份额（2020-2025）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全球市场主要厂商电压互感器铁芯销售价格（2020-2025）&amp;（美元/件）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2024年全球主要生产商电压互感器铁芯收入排名（百万美元）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中国市场主要厂商电压互感器铁芯销量（2020-2025）&amp;（千件）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中国市场主要厂商电压互感器铁芯销量市场份额（2020-2025）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中国市场主要厂商电压互感器铁芯销售收入（2020-2025）&amp;（百万美元）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中国市场主要厂商电压互感器铁芯销售收入市场份额（2020-2025）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2024年中国主要生产商电压互感器铁芯收入排名（百万美元）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中国市场主要厂商电压互感器铁芯销售价格（2020-2025）&amp;（美元/件）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全球主要厂商电压互感器铁芯总部及产地分布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全球主要厂商成立时间及电压互感器铁芯商业化日期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全球主要厂商电压互感器铁芯产品类型及应用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2024年全球电压互感器铁芯主要厂商市场地位（第一梯队、第二梯队和第三梯队）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全球电压互感器铁芯市场投资、并购等现状分析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电压互感器铁芯生产基地、销售区域、竞争对手及市场地位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电压互感器铁芯产品规格、参数及市场应用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电压互感器铁芯销量（千件）、收入（百万美元）、价格（美元/件）及毛利率（2020-2025）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全球不同产品类型电压互感器铁芯销量（2020-2025年）&amp;（千件）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全球不同产品类型电压互感器铁芯销量市场份额（2020-2025）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全球不同产品类型电压互感器铁芯销量预测（2026-2031）&amp;（千件）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全球市场不同产品类型电压互感器铁芯销量市场份额预测（2026-2031）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全球不同产品类型电压互感器铁芯收入（2020-2025年）&amp;（百万美元）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全球不同产品类型电压互感器铁芯收入市场份额（2020-2025）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全球不同产品类型电压互感器铁芯收入预测（2026-2031）&amp;（百万美元）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全球不同产品类型电压互感器铁芯收入市场份额预测（2026-2031）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全球不同应用电压互感器铁芯销量（2020-2025年）&amp;（千件）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全球不同应用电压互感器铁芯销量市场份额（2020-2025）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全球不同应用电压互感器铁芯销量预测（2026-2031）&amp;（千件）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全球市场不同应用电压互感器铁芯销量市场份额预测（2026-2031）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全球不同应用电压互感器铁芯收入（2020-2025年）&amp;（百万美元）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全球不同应用电压互感器铁芯收入市场份额（2020-2025）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全球不同应用电压互感器铁芯收入预测（2026-2031）&amp;（百万美元）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全球不同应用电压互感器铁芯收入市场份额预测（2026-2031）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电压互感器铁芯上游原料供应商及联系方式列表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电压互感器铁芯典型客户列表</w:t>
      </w:r>
      <w:r>
        <w:rPr>
          <w:rFonts w:hint="eastAsia"/>
        </w:rPr>
        <w:br/>
      </w:r>
      <w:r>
        <w:rPr>
          <w:rFonts w:hint="eastAsia"/>
        </w:rPr>
        <w:t>　　表 136： 电压互感器铁芯主要销售模式及销售渠道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电压互感器铁芯行业发展机遇及主要驱动因素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电压互感器铁芯行业发展面临的风险</w:t>
      </w:r>
      <w:r>
        <w:rPr>
          <w:rFonts w:hint="eastAsia"/>
        </w:rPr>
        <w:br/>
      </w:r>
      <w:r>
        <w:rPr>
          <w:rFonts w:hint="eastAsia"/>
        </w:rPr>
        <w:t>　　表 139： 电压互感器铁芯行业政策分析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电压互感器铁芯产品图片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全球不同产品类型电压互感器铁芯销售额2020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全球不同产品类型电压互感器铁芯市场份额2024 &amp; 2031</w:t>
      </w:r>
      <w:r>
        <w:rPr>
          <w:rFonts w:hint="eastAsia"/>
        </w:rPr>
        <w:br/>
      </w:r>
      <w:r>
        <w:rPr>
          <w:rFonts w:hint="eastAsia"/>
        </w:rPr>
        <w:t>　　图 4： 低电压型产品图片</w:t>
      </w:r>
      <w:r>
        <w:rPr>
          <w:rFonts w:hint="eastAsia"/>
        </w:rPr>
        <w:br/>
      </w:r>
      <w:r>
        <w:rPr>
          <w:rFonts w:hint="eastAsia"/>
        </w:rPr>
        <w:t>　　图 5： 中电压型产品图片</w:t>
      </w:r>
      <w:r>
        <w:rPr>
          <w:rFonts w:hint="eastAsia"/>
        </w:rPr>
        <w:br/>
      </w:r>
      <w:r>
        <w:rPr>
          <w:rFonts w:hint="eastAsia"/>
        </w:rPr>
        <w:t>　　图 6： 高电压型产品图片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全球不同应用电压互感器铁芯市场份额2024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电力传输</w:t>
      </w:r>
      <w:r>
        <w:rPr>
          <w:rFonts w:hint="eastAsia"/>
        </w:rPr>
        <w:br/>
      </w:r>
      <w:r>
        <w:rPr>
          <w:rFonts w:hint="eastAsia"/>
        </w:rPr>
        <w:t>　　图 10： 工业自动化</w:t>
      </w:r>
      <w:r>
        <w:rPr>
          <w:rFonts w:hint="eastAsia"/>
        </w:rPr>
        <w:br/>
      </w:r>
      <w:r>
        <w:rPr>
          <w:rFonts w:hint="eastAsia"/>
        </w:rPr>
        <w:t>　　图 11： 铁路交通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全球电压互感器铁芯产能、产量、产能利用率及发展趋势（2020-2031）&amp;（千件）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全球电压互感器铁芯产量、需求量及发展趋势（2020-2031）&amp;（千件）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全球主要地区电压互感器铁芯产量（2020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全球主要地区电压互感器铁芯产量市场份额（2020-2031）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中国电压互感器铁芯产能、产量、产能利用率及发展趋势（2020-2031）&amp;（千件）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中国电压互感器铁芯产量、市场需求量及发展趋势（2020-2031）&amp;（千件）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全球电压互感器铁芯市场销售额及增长率：（2020-2031）&amp;（百万美元）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全球市场电压互感器铁芯市场规模：2020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全球市场电压互感器铁芯销量及增长率（2020-2031）&amp;（千件）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全球市场电压互感器铁芯价格趋势（2020-2031）&amp;（美元/件）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全球主要地区电压互感器铁芯销售收入（2020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全球主要地区电压互感器铁芯销售收入市场份额（2020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北美市场电压互感器铁芯销量及增长率（2020-2031）&amp;（千件）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北美市场电压互感器铁芯收入及增长率（2020-2031）&amp;（百万美元）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欧洲市场电压互感器铁芯销量及增长率（2020-2031）&amp;（千件）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欧洲市场电压互感器铁芯收入及增长率（2020-2031）&amp;（百万美元）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中国市场电压互感器铁芯销量及增长率（2020-2031）&amp;（千件）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中国市场电压互感器铁芯收入及增长率（2020-2031）&amp;（百万美元）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日本市场电压互感器铁芯销量及增长率（2020-2031）&amp;（千件）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日本市场电压互感器铁芯收入及增长率（2020-2031）&amp;（百万美元）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东南亚市场电压互感器铁芯销量及增长率（2020-2031）&amp;（千件）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东南亚市场电压互感器铁芯收入及增长率（2020-2031）&amp;（百万美元）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印度市场电压互感器铁芯销量及增长率（2020-2031）&amp;（千件）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印度市场电压互感器铁芯收入及增长率（2020-2031）&amp;（百万美元）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2024年全球市场主要厂商电压互感器铁芯销量市场份额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2024年全球市场主要厂商电压互感器铁芯收入市场份额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2024年中国市场主要厂商电压互感器铁芯销量市场份额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2024年中国市场主要厂商电压互感器铁芯收入市场份额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2024年全球前五大生产商电压互感器铁芯市场份额</w:t>
      </w:r>
      <w:r>
        <w:rPr>
          <w:rFonts w:hint="eastAsia"/>
        </w:rPr>
        <w:br/>
      </w:r>
      <w:r>
        <w:rPr>
          <w:rFonts w:hint="eastAsia"/>
        </w:rPr>
        <w:t>　　图 42： 2024年全球电压互感器铁芯第一梯队、第二梯队和第三梯队厂商及市场份额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全球不同产品类型电压互感器铁芯价格走势（2020-2031）&amp;（美元/件）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全球不同应用电压互感器铁芯价格走势（2020-2031）&amp;（美元/件）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电压互感器铁芯产业链</w:t>
      </w:r>
      <w:r>
        <w:rPr>
          <w:rFonts w:hint="eastAsia"/>
        </w:rPr>
        <w:br/>
      </w:r>
      <w:r>
        <w:rPr>
          <w:rFonts w:hint="eastAsia"/>
        </w:rPr>
        <w:t>　　图 46： 电压互感器铁芯中国企业SWOT分析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95c4e68de4f56" w:history="1">
        <w:r>
          <w:rPr>
            <w:rStyle w:val="Hyperlink"/>
          </w:rPr>
          <w:t>2025-2031年全球与中国电压互感器铁芯行业调研及行业前景分析报告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95c4e68de4f56" w:history="1">
        <w:r>
          <w:rPr>
            <w:rStyle w:val="Hyperlink"/>
          </w:rPr>
          <w:t>https://www.20087.com/8/27/DianYaHuGanQiTieXinXianZhuangYuQianJingFenXi.html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零序电流互感器、电压互感器铁芯必须接地吗、电流互感器的铁芯应该可靠接地、电压互感器铁芯接地、电压互感器内部结构、电压互感器铁芯功率计算公式、电压互感器内部原理图、电压互感器铁芯不接地会怎么样、电压互感器励磁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98c0c87ab4aea" w:history="1">
      <w:r>
        <w:rPr>
          <w:rStyle w:val="Hyperlink"/>
        </w:rPr>
        <w:t>2025-2031年全球与中国电压互感器铁芯行业调研及行业前景分析报告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nYaHuGanQiTieXinXianZhuangYuQianJingFenXi.html" TargetMode="External" Id="R63795c4e68de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nYaHuGanQiTieXinXianZhuangYuQianJingFenXi.html" TargetMode="External" Id="Rc0f98c0c87ab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2025-07-18T03:47:10Z</dcterms:created>
  <dcterms:modified xsi:type="dcterms:W3CDTF">2025-07-18T04:47:10Z</dcterms:modified>
  <dc:subject>2025-2031年全球与中国电压互感器铁芯行业调研及行业前景分析报告</dc:subject>
  <dc:title>2025-2031年全球与中国电压互感器铁芯行业调研及行业前景分析报告</dc:title>
  <cp:keywords>2025-2031年全球与中国电压互感器铁芯行业调研及行业前景分析报告</cp:keywords>
  <dc:description>2025-2031年全球与中国电压互感器铁芯行业调研及行业前景分析报告</dc:description>
</cp:coreProperties>
</file>