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c8ac594e324ad2" w:history="1">
              <w:r>
                <w:rPr>
                  <w:rStyle w:val="Hyperlink"/>
                </w:rPr>
                <w:t>2023-2029年中国超低温冰箱市场深度调研及发展趋势报告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c8ac594e324ad2" w:history="1">
              <w:r>
                <w:rPr>
                  <w:rStyle w:val="Hyperlink"/>
                </w:rPr>
                <w:t>2023-2029年中国超低温冰箱市场深度调研及发展趋势报告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2751978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c8ac594e324ad2" w:history="1">
                <w:r>
                  <w:rPr>
                    <w:rStyle w:val="Hyperlink"/>
                  </w:rPr>
                  <w:t>https://www.20087.com/8/97/ChaoDiWenBingXiangFaZhanQuShiYuCe.html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低温冰箱是实验室、生物制药等行业中用于储存生物样本和敏感试剂的关键设备。近年来，随着生物技术的发展和基因组学研究的推进，对超低温冰箱的需求不断增加。技术上，超低温冰箱的制冷效率、噪音控制和能耗等方面都得到了显著改善。此外，随着物联网技术的应用，智能监控和远程管理功能也成为了超低温冰箱的重要特征之一。</w:t>
      </w:r>
      <w:r>
        <w:rPr>
          <w:rFonts w:hint="eastAsia"/>
        </w:rPr>
        <w:br/>
      </w:r>
      <w:r>
        <w:rPr>
          <w:rFonts w:hint="eastAsia"/>
        </w:rPr>
        <w:t>　　未来，超低温冰箱的发展将更加注重智能化和节能环保。一方面，随着数据驱动的科研模式日益普遍，超低温冰箱将更加集成先进的数据管理和远程监控技术，提高设备的可靠性和便利性。另一方面，随着环保法规的日益严格，超低温冰箱将采用更加环保的制冷剂和节能技术，减少对环境的影响。此外，随着个性化医疗和精准医疗的发展，对样本存储条件的要求也会更加严格，促使超低温冰箱在温度控制和样品保护方面进行技术创新。</w:t>
      </w:r>
      <w:r>
        <w:rPr>
          <w:rFonts w:hint="eastAsia"/>
        </w:rPr>
        <w:br/>
      </w:r>
      <w:r>
        <w:rPr>
          <w:rFonts w:hint="eastAsia"/>
        </w:rPr>
        <w:t>　　《</w:t>
      </w:r>
      <w:hyperlink r:id="R0cc8ac594e324ad2" w:history="1">
        <w:r>
          <w:rPr>
            <w:rStyle w:val="Hyperlink"/>
          </w:rPr>
          <w:t>2023-2029年中国超低温冰箱市场深度调研及发展趋势报告</w:t>
        </w:r>
      </w:hyperlink>
      <w:r>
        <w:rPr>
          <w:rFonts w:hint="eastAsia"/>
        </w:rPr>
        <w:t>》依托详实的数据支撑，全面剖析了超低温冰箱行业的市场规模、需求动态与价格走势。超低温冰箱报告深入挖掘产业链上下游关联，评估当前市场现状，并对未来超低温冰箱市场前景作出科学预测。通过对超低温冰箱细分市场的划分和重点企业的剖析，揭示了行业竞争格局、品牌影响力和市场集中度。此外，超低温冰箱报告还为投资者提供了关于超低温冰箱行业未来发展趋势的权威预测，以及潜在风险和应对策略，旨在助力各方做出明智的投资与经营决策。</w:t>
      </w:r>
      <w:r>
        <w:rPr>
          <w:rFonts w:hint="eastAsia"/>
        </w:rPr>
        <w:br/>
      </w:r>
      <w:r>
        <w:rPr>
          <w:rFonts w:hint="eastAsia"/>
        </w:rPr>
        <w:br/>
      </w:r>
      <w:r>
        <w:rPr>
          <w:rFonts w:hint="eastAsia"/>
        </w:rPr>
        <w:t>第一章 超低温冰箱行业界定</w:t>
      </w:r>
      <w:r>
        <w:rPr>
          <w:rFonts w:hint="eastAsia"/>
        </w:rPr>
        <w:br/>
      </w:r>
      <w:r>
        <w:rPr>
          <w:rFonts w:hint="eastAsia"/>
        </w:rPr>
        <w:t>　　第一节 超低温冰箱行业定义</w:t>
      </w:r>
      <w:r>
        <w:rPr>
          <w:rFonts w:hint="eastAsia"/>
        </w:rPr>
        <w:br/>
      </w:r>
      <w:r>
        <w:rPr>
          <w:rFonts w:hint="eastAsia"/>
        </w:rPr>
        <w:t>　　第二节 超低温冰箱行业特点分析</w:t>
      </w:r>
      <w:r>
        <w:rPr>
          <w:rFonts w:hint="eastAsia"/>
        </w:rPr>
        <w:br/>
      </w:r>
      <w:r>
        <w:rPr>
          <w:rFonts w:hint="eastAsia"/>
        </w:rPr>
        <w:br/>
      </w:r>
      <w:r>
        <w:rPr>
          <w:rFonts w:hint="eastAsia"/>
        </w:rPr>
        <w:t>第二章 2022-2023年国际超低温冰箱市场发展现状分析</w:t>
      </w:r>
      <w:r>
        <w:rPr>
          <w:rFonts w:hint="eastAsia"/>
        </w:rPr>
        <w:br/>
      </w:r>
      <w:r>
        <w:rPr>
          <w:rFonts w:hint="eastAsia"/>
        </w:rPr>
        <w:t>　　第一节 国际超低温冰箱行业总体状况分析</w:t>
      </w:r>
      <w:r>
        <w:rPr>
          <w:rFonts w:hint="eastAsia"/>
        </w:rPr>
        <w:br/>
      </w:r>
      <w:r>
        <w:rPr>
          <w:rFonts w:hint="eastAsia"/>
        </w:rPr>
        <w:t>　　第二节 超低温冰箱行业重点市场调研</w:t>
      </w:r>
      <w:r>
        <w:rPr>
          <w:rFonts w:hint="eastAsia"/>
        </w:rPr>
        <w:br/>
      </w:r>
      <w:r>
        <w:rPr>
          <w:rFonts w:hint="eastAsia"/>
        </w:rPr>
        <w:t>　　第三节 2023-2029年国际超低温冰箱行业趋势预测分析</w:t>
      </w:r>
      <w:r>
        <w:rPr>
          <w:rFonts w:hint="eastAsia"/>
        </w:rPr>
        <w:br/>
      </w:r>
      <w:r>
        <w:rPr>
          <w:rFonts w:hint="eastAsia"/>
        </w:rPr>
        <w:br/>
      </w:r>
      <w:r>
        <w:rPr>
          <w:rFonts w:hint="eastAsia"/>
        </w:rPr>
        <w:t>第三章 2023年中国超低温冰箱行业发展环境分析</w:t>
      </w:r>
      <w:r>
        <w:rPr>
          <w:rFonts w:hint="eastAsia"/>
        </w:rPr>
        <w:br/>
      </w:r>
      <w:r>
        <w:rPr>
          <w:rFonts w:hint="eastAsia"/>
        </w:rPr>
        <w:t>　　第一节 超低温冰箱行业经济环境分析</w:t>
      </w:r>
      <w:r>
        <w:rPr>
          <w:rFonts w:hint="eastAsia"/>
        </w:rPr>
        <w:br/>
      </w:r>
      <w:r>
        <w:rPr>
          <w:rFonts w:hint="eastAsia"/>
        </w:rPr>
        <w:t>　　第二节 超低温冰箱行业政策环境分析</w:t>
      </w:r>
      <w:r>
        <w:rPr>
          <w:rFonts w:hint="eastAsia"/>
        </w:rPr>
        <w:br/>
      </w:r>
      <w:r>
        <w:rPr>
          <w:rFonts w:hint="eastAsia"/>
        </w:rPr>
        <w:br/>
      </w:r>
      <w:r>
        <w:rPr>
          <w:rFonts w:hint="eastAsia"/>
        </w:rPr>
        <w:t>第四章 超低温冰箱行业技术发展现状及趋势预测分析</w:t>
      </w:r>
      <w:r>
        <w:rPr>
          <w:rFonts w:hint="eastAsia"/>
        </w:rPr>
        <w:br/>
      </w:r>
      <w:r>
        <w:rPr>
          <w:rFonts w:hint="eastAsia"/>
        </w:rPr>
        <w:t>　　第一节 当前中国超低温冰箱技术发展现状调研</w:t>
      </w:r>
      <w:r>
        <w:rPr>
          <w:rFonts w:hint="eastAsia"/>
        </w:rPr>
        <w:br/>
      </w:r>
      <w:r>
        <w:rPr>
          <w:rFonts w:hint="eastAsia"/>
        </w:rPr>
        <w:t>　　第二节 斯特林超低温冰箱技术发展现状调研</w:t>
      </w:r>
      <w:r>
        <w:rPr>
          <w:rFonts w:hint="eastAsia"/>
        </w:rPr>
        <w:br/>
      </w:r>
      <w:r>
        <w:rPr>
          <w:rFonts w:hint="eastAsia"/>
        </w:rPr>
        <w:t>　　第三节 中外超低温冰箱技术差距及产生差距的主要原因剖析</w:t>
      </w:r>
      <w:r>
        <w:rPr>
          <w:rFonts w:hint="eastAsia"/>
        </w:rPr>
        <w:br/>
      </w:r>
      <w:r>
        <w:rPr>
          <w:rFonts w:hint="eastAsia"/>
        </w:rPr>
        <w:t>　　第四节 提高中国超低温冰箱技术的对策</w:t>
      </w:r>
      <w:r>
        <w:rPr>
          <w:rFonts w:hint="eastAsia"/>
        </w:rPr>
        <w:br/>
      </w:r>
      <w:r>
        <w:rPr>
          <w:rFonts w:hint="eastAsia"/>
        </w:rPr>
        <w:br/>
      </w:r>
      <w:r>
        <w:rPr>
          <w:rFonts w:hint="eastAsia"/>
        </w:rPr>
        <w:t>第五章 中国超低温冰箱行业市场供需状况分析</w:t>
      </w:r>
      <w:r>
        <w:rPr>
          <w:rFonts w:hint="eastAsia"/>
        </w:rPr>
        <w:br/>
      </w:r>
      <w:r>
        <w:rPr>
          <w:rFonts w:hint="eastAsia"/>
        </w:rPr>
        <w:t>　　第一节 中国超低温冰箱市场竞争分析</w:t>
      </w:r>
      <w:r>
        <w:rPr>
          <w:rFonts w:hint="eastAsia"/>
        </w:rPr>
        <w:br/>
      </w:r>
      <w:r>
        <w:rPr>
          <w:rFonts w:hint="eastAsia"/>
        </w:rPr>
        <w:t>　　第二节 中国超低温冰箱行业市场供给情况分析</w:t>
      </w:r>
      <w:r>
        <w:rPr>
          <w:rFonts w:hint="eastAsia"/>
        </w:rPr>
        <w:br/>
      </w:r>
      <w:r>
        <w:rPr>
          <w:rFonts w:hint="eastAsia"/>
        </w:rPr>
        <w:t>　　　　一、2018-2023年超低温冰箱行业市场供给状况分析</w:t>
      </w:r>
      <w:r>
        <w:rPr>
          <w:rFonts w:hint="eastAsia"/>
        </w:rPr>
        <w:br/>
      </w:r>
      <w:r>
        <w:rPr>
          <w:rFonts w:hint="eastAsia"/>
        </w:rPr>
        <w:t>　　　　二、2023-2029年超低温冰箱行业市场供给预测分析</w:t>
      </w:r>
      <w:r>
        <w:rPr>
          <w:rFonts w:hint="eastAsia"/>
        </w:rPr>
        <w:br/>
      </w:r>
      <w:r>
        <w:rPr>
          <w:rFonts w:hint="eastAsia"/>
        </w:rPr>
        <w:t>　　第三节 中国超低温冰箱行业市场需求情况分析</w:t>
      </w:r>
      <w:r>
        <w:rPr>
          <w:rFonts w:hint="eastAsia"/>
        </w:rPr>
        <w:br/>
      </w:r>
      <w:r>
        <w:rPr>
          <w:rFonts w:hint="eastAsia"/>
        </w:rPr>
        <w:t>　　　　一、2018-2023年超低温冰箱行业市场需求状况分析</w:t>
      </w:r>
      <w:r>
        <w:rPr>
          <w:rFonts w:hint="eastAsia"/>
        </w:rPr>
        <w:br/>
      </w:r>
      <w:r>
        <w:rPr>
          <w:rFonts w:hint="eastAsia"/>
        </w:rPr>
        <w:t>　　　　二、2023-2029年超低温冰箱行业现状分析</w:t>
      </w:r>
      <w:r>
        <w:rPr>
          <w:rFonts w:hint="eastAsia"/>
        </w:rPr>
        <w:br/>
      </w:r>
      <w:r>
        <w:rPr>
          <w:rFonts w:hint="eastAsia"/>
        </w:rPr>
        <w:br/>
      </w:r>
      <w:r>
        <w:rPr>
          <w:rFonts w:hint="eastAsia"/>
        </w:rPr>
        <w:t>第六章 2018-2023年超低温冰箱行业经济运行分析</w:t>
      </w:r>
      <w:r>
        <w:rPr>
          <w:rFonts w:hint="eastAsia"/>
        </w:rPr>
        <w:br/>
      </w:r>
      <w:r>
        <w:rPr>
          <w:rFonts w:hint="eastAsia"/>
        </w:rPr>
        <w:t>　　第一节 2018-2023年中国超低温冰箱行业偿债能力分析</w:t>
      </w:r>
      <w:r>
        <w:rPr>
          <w:rFonts w:hint="eastAsia"/>
        </w:rPr>
        <w:br/>
      </w:r>
      <w:r>
        <w:rPr>
          <w:rFonts w:hint="eastAsia"/>
        </w:rPr>
        <w:t>　　第二节 2018-2023年中国超低温冰箱行业盈利能力分析</w:t>
      </w:r>
      <w:r>
        <w:rPr>
          <w:rFonts w:hint="eastAsia"/>
        </w:rPr>
        <w:br/>
      </w:r>
      <w:r>
        <w:rPr>
          <w:rFonts w:hint="eastAsia"/>
        </w:rPr>
        <w:t>　　第三节 2018-2023年中国超低温冰箱行业发展能力</w:t>
      </w:r>
      <w:r>
        <w:rPr>
          <w:rFonts w:hint="eastAsia"/>
        </w:rPr>
        <w:br/>
      </w:r>
      <w:r>
        <w:rPr>
          <w:rFonts w:hint="eastAsia"/>
        </w:rPr>
        <w:t>　　第四节 2018-2023年中国超低温冰箱规模企业统计</w:t>
      </w:r>
      <w:r>
        <w:rPr>
          <w:rFonts w:hint="eastAsia"/>
        </w:rPr>
        <w:br/>
      </w:r>
      <w:r>
        <w:rPr>
          <w:rFonts w:hint="eastAsia"/>
        </w:rPr>
        <w:br/>
      </w:r>
      <w:r>
        <w:rPr>
          <w:rFonts w:hint="eastAsia"/>
        </w:rPr>
        <w:t>第七章 2018-2023年中国超低温冰箱行业重点区域市场调研</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br/>
      </w:r>
      <w:r>
        <w:rPr>
          <w:rFonts w:hint="eastAsia"/>
        </w:rPr>
        <w:t>第八章 中国超低温冰箱行业产品价格监测</w:t>
      </w:r>
      <w:r>
        <w:rPr>
          <w:rFonts w:hint="eastAsia"/>
        </w:rPr>
        <w:br/>
      </w:r>
      <w:r>
        <w:rPr>
          <w:rFonts w:hint="eastAsia"/>
        </w:rPr>
        <w:t>　　第一节 超低温冰箱市场价格特征</w:t>
      </w:r>
      <w:r>
        <w:rPr>
          <w:rFonts w:hint="eastAsia"/>
        </w:rPr>
        <w:br/>
      </w:r>
      <w:r>
        <w:rPr>
          <w:rFonts w:hint="eastAsia"/>
        </w:rPr>
        <w:t>　　第二节 影响超低温冰箱市场价格因素分析</w:t>
      </w:r>
      <w:r>
        <w:rPr>
          <w:rFonts w:hint="eastAsia"/>
        </w:rPr>
        <w:br/>
      </w:r>
      <w:r>
        <w:rPr>
          <w:rFonts w:hint="eastAsia"/>
        </w:rPr>
        <w:t>　　第三节 未来超低温冰箱市场价格走势预测分析</w:t>
      </w:r>
      <w:r>
        <w:rPr>
          <w:rFonts w:hint="eastAsia"/>
        </w:rPr>
        <w:br/>
      </w:r>
      <w:r>
        <w:rPr>
          <w:rFonts w:hint="eastAsia"/>
        </w:rPr>
        <w:br/>
      </w:r>
      <w:r>
        <w:rPr>
          <w:rFonts w:hint="eastAsia"/>
        </w:rPr>
        <w:t>第九章 2022-2023年超低温冰箱行业上、下游市场调研</w:t>
      </w:r>
      <w:r>
        <w:rPr>
          <w:rFonts w:hint="eastAsia"/>
        </w:rPr>
        <w:br/>
      </w:r>
      <w:r>
        <w:rPr>
          <w:rFonts w:hint="eastAsia"/>
        </w:rPr>
        <w:t>　　第一节 超低温冰箱行业上游</w:t>
      </w:r>
      <w:r>
        <w:rPr>
          <w:rFonts w:hint="eastAsia"/>
        </w:rPr>
        <w:br/>
      </w:r>
      <w:r>
        <w:rPr>
          <w:rFonts w:hint="eastAsia"/>
        </w:rPr>
        <w:t>　　第二节 超低温冰箱行业下游</w:t>
      </w:r>
      <w:r>
        <w:rPr>
          <w:rFonts w:hint="eastAsia"/>
        </w:rPr>
        <w:br/>
      </w:r>
      <w:r>
        <w:rPr>
          <w:rFonts w:hint="eastAsia"/>
        </w:rPr>
        <w:br/>
      </w:r>
      <w:r>
        <w:rPr>
          <w:rFonts w:hint="eastAsia"/>
        </w:rPr>
        <w:t>第十章 2018-2023年超低温冰箱行业重点企业发展调研</w:t>
      </w:r>
      <w:r>
        <w:rPr>
          <w:rFonts w:hint="eastAsia"/>
        </w:rPr>
        <w:br/>
      </w:r>
      <w:r>
        <w:rPr>
          <w:rFonts w:hint="eastAsia"/>
        </w:rPr>
        <w:t>　　第一节 青岛海尔生物医疗股份</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四、企业投资前景</w:t>
      </w:r>
      <w:r>
        <w:rPr>
          <w:rFonts w:hint="eastAsia"/>
        </w:rPr>
        <w:br/>
      </w:r>
      <w:r>
        <w:rPr>
          <w:rFonts w:hint="eastAsia"/>
        </w:rPr>
        <w:t>　　第二节 中科美菱低温科技股份有限公司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四、企业投资前景</w:t>
      </w:r>
      <w:r>
        <w:rPr>
          <w:rFonts w:hint="eastAsia"/>
        </w:rPr>
        <w:br/>
      </w:r>
      <w:r>
        <w:rPr>
          <w:rFonts w:hint="eastAsia"/>
        </w:rPr>
        <w:t>　　第三节 浙江爱雪制冷电器有限公司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四、企业投资前景</w:t>
      </w:r>
      <w:r>
        <w:rPr>
          <w:rFonts w:hint="eastAsia"/>
        </w:rPr>
        <w:br/>
      </w:r>
      <w:r>
        <w:rPr>
          <w:rFonts w:hint="eastAsia"/>
        </w:rPr>
        <w:t>　　第四节 松下冷链（大连）有限公司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四、企业投资前景</w:t>
      </w:r>
      <w:r>
        <w:rPr>
          <w:rFonts w:hint="eastAsia"/>
        </w:rPr>
        <w:br/>
      </w:r>
      <w:r>
        <w:rPr>
          <w:rFonts w:hint="eastAsia"/>
        </w:rPr>
        <w:t>　　第五节 北京天地精仪科技有限公司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四、企业投资前景</w:t>
      </w:r>
      <w:r>
        <w:rPr>
          <w:rFonts w:hint="eastAsia"/>
        </w:rPr>
        <w:br/>
      </w:r>
      <w:r>
        <w:rPr>
          <w:rFonts w:hint="eastAsia"/>
        </w:rPr>
        <w:br/>
      </w:r>
      <w:r>
        <w:rPr>
          <w:rFonts w:hint="eastAsia"/>
        </w:rPr>
        <w:t>第十一章 超低温冰箱行业风险及对策</w:t>
      </w:r>
      <w:r>
        <w:rPr>
          <w:rFonts w:hint="eastAsia"/>
        </w:rPr>
        <w:br/>
      </w:r>
      <w:r>
        <w:rPr>
          <w:rFonts w:hint="eastAsia"/>
        </w:rPr>
        <w:t>　　第一节 2023-2029年超低温冰箱行业发展环境分析</w:t>
      </w:r>
      <w:r>
        <w:rPr>
          <w:rFonts w:hint="eastAsia"/>
        </w:rPr>
        <w:br/>
      </w:r>
      <w:r>
        <w:rPr>
          <w:rFonts w:hint="eastAsia"/>
        </w:rPr>
        <w:t>　　第二节 2023-2029年超低温冰箱行业壁垒分析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三、市场开拓壁垒</w:t>
      </w:r>
      <w:r>
        <w:rPr>
          <w:rFonts w:hint="eastAsia"/>
        </w:rPr>
        <w:br/>
      </w:r>
      <w:r>
        <w:rPr>
          <w:rFonts w:hint="eastAsia"/>
        </w:rPr>
        <w:t>　　第三节 2023-2029年超低温冰箱行业风险及对策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超低温冰箱行业发展及竞争策略分析</w:t>
      </w:r>
      <w:r>
        <w:rPr>
          <w:rFonts w:hint="eastAsia"/>
        </w:rPr>
        <w:br/>
      </w:r>
      <w:r>
        <w:rPr>
          <w:rFonts w:hint="eastAsia"/>
        </w:rPr>
        <w:t>　　第一节 2023-2029年超低温冰箱行业投资前景</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2023-2029年超低温冰箱企业竞争策略分析</w:t>
      </w:r>
      <w:r>
        <w:rPr>
          <w:rFonts w:hint="eastAsia"/>
        </w:rPr>
        <w:br/>
      </w:r>
      <w:r>
        <w:rPr>
          <w:rFonts w:hint="eastAsia"/>
        </w:rPr>
        <w:t>　　　　一、提高我国超低温冰箱企业核心竞争力的对策</w:t>
      </w:r>
      <w:r>
        <w:rPr>
          <w:rFonts w:hint="eastAsia"/>
        </w:rPr>
        <w:br/>
      </w:r>
      <w:r>
        <w:rPr>
          <w:rFonts w:hint="eastAsia"/>
        </w:rPr>
        <w:t>　　　　二、影响超低温冰箱企业核心竞争力的因素</w:t>
      </w:r>
      <w:r>
        <w:rPr>
          <w:rFonts w:hint="eastAsia"/>
        </w:rPr>
        <w:br/>
      </w:r>
      <w:r>
        <w:rPr>
          <w:rFonts w:hint="eastAsia"/>
        </w:rPr>
        <w:t>　　　　三、提高超低温冰箱企业竞争力的策略</w:t>
      </w:r>
      <w:r>
        <w:rPr>
          <w:rFonts w:hint="eastAsia"/>
        </w:rPr>
        <w:br/>
      </w:r>
      <w:r>
        <w:rPr>
          <w:rFonts w:hint="eastAsia"/>
        </w:rPr>
        <w:t>　　第三节 [⋅中⋅智⋅林]对中国超低温冰箱品牌的战略思考</w:t>
      </w:r>
      <w:r>
        <w:rPr>
          <w:rFonts w:hint="eastAsia"/>
        </w:rPr>
        <w:br/>
      </w:r>
      <w:r>
        <w:rPr>
          <w:rFonts w:hint="eastAsia"/>
        </w:rPr>
        <w:t>　　　　一、超低温冰箱实施品牌战略的意义</w:t>
      </w:r>
      <w:r>
        <w:rPr>
          <w:rFonts w:hint="eastAsia"/>
        </w:rPr>
        <w:br/>
      </w:r>
      <w:r>
        <w:rPr>
          <w:rFonts w:hint="eastAsia"/>
        </w:rPr>
        <w:t>　　　　二、超低温冰箱品牌战略管理的策略</w:t>
      </w:r>
      <w:r>
        <w:rPr>
          <w:rFonts w:hint="eastAsia"/>
        </w:rPr>
        <w:br/>
      </w:r>
      <w:r>
        <w:rPr>
          <w:rFonts w:hint="eastAsia"/>
        </w:rPr>
        <w:br/>
      </w:r>
      <w:r>
        <w:rPr>
          <w:rFonts w:hint="eastAsia"/>
        </w:rPr>
        <w:t>图表目录</w:t>
      </w:r>
      <w:r>
        <w:rPr>
          <w:rFonts w:hint="eastAsia"/>
        </w:rPr>
        <w:br/>
      </w:r>
      <w:r>
        <w:rPr>
          <w:rFonts w:hint="eastAsia"/>
        </w:rPr>
        <w:t>　　图表 1 、2018-2023年全球超低温冰箱需求量统计</w:t>
      </w:r>
      <w:r>
        <w:rPr>
          <w:rFonts w:hint="eastAsia"/>
        </w:rPr>
        <w:br/>
      </w:r>
      <w:r>
        <w:rPr>
          <w:rFonts w:hint="eastAsia"/>
        </w:rPr>
        <w:t>　　图表 2 、世界超低温冰箱产品需求分布</w:t>
      </w:r>
      <w:r>
        <w:rPr>
          <w:rFonts w:hint="eastAsia"/>
        </w:rPr>
        <w:br/>
      </w:r>
      <w:r>
        <w:rPr>
          <w:rFonts w:hint="eastAsia"/>
        </w:rPr>
        <w:t>　　图表 3 、2023-2029年全球超低温冰箱需求增长预测分析</w:t>
      </w:r>
      <w:r>
        <w:rPr>
          <w:rFonts w:hint="eastAsia"/>
        </w:rPr>
        <w:br/>
      </w:r>
      <w:r>
        <w:rPr>
          <w:rFonts w:hint="eastAsia"/>
        </w:rPr>
        <w:t>　　图表 4 、2023年超低温冰箱集中度</w:t>
      </w:r>
      <w:r>
        <w:rPr>
          <w:rFonts w:hint="eastAsia"/>
        </w:rPr>
        <w:br/>
      </w:r>
      <w:r>
        <w:rPr>
          <w:rFonts w:hint="eastAsia"/>
        </w:rPr>
        <w:t>　　图表 5 、2018-2023年中国超低温冰箱产量统计</w:t>
      </w:r>
      <w:r>
        <w:rPr>
          <w:rFonts w:hint="eastAsia"/>
        </w:rPr>
        <w:br/>
      </w:r>
      <w:r>
        <w:rPr>
          <w:rFonts w:hint="eastAsia"/>
        </w:rPr>
        <w:t>　　图表 6 、2023-2029年中国超低温冰箱供给量预测分析</w:t>
      </w:r>
      <w:r>
        <w:rPr>
          <w:rFonts w:hint="eastAsia"/>
        </w:rPr>
        <w:br/>
      </w:r>
      <w:r>
        <w:rPr>
          <w:rFonts w:hint="eastAsia"/>
        </w:rPr>
        <w:t>　　图表 7 、2018-2023年中国超低温冰箱需求量统计</w:t>
      </w:r>
      <w:r>
        <w:rPr>
          <w:rFonts w:hint="eastAsia"/>
        </w:rPr>
        <w:br/>
      </w:r>
      <w:r>
        <w:rPr>
          <w:rFonts w:hint="eastAsia"/>
        </w:rPr>
        <w:t>　　图表 8 、2023-2029年中国超低温冰箱需求量预测分析</w:t>
      </w:r>
      <w:r>
        <w:rPr>
          <w:rFonts w:hint="eastAsia"/>
        </w:rPr>
        <w:br/>
      </w:r>
      <w:r>
        <w:rPr>
          <w:rFonts w:hint="eastAsia"/>
        </w:rPr>
        <w:t>　　图表 9 、2018-2023年中国超低温冰箱行业偿债能力统计</w:t>
      </w:r>
      <w:r>
        <w:rPr>
          <w:rFonts w:hint="eastAsia"/>
        </w:rPr>
        <w:br/>
      </w:r>
      <w:r>
        <w:rPr>
          <w:rFonts w:hint="eastAsia"/>
        </w:rPr>
        <w:t>　　图表 10 、2018-2023年中国超低温冰箱行业盈利能力统计</w:t>
      </w:r>
      <w:r>
        <w:rPr>
          <w:rFonts w:hint="eastAsia"/>
        </w:rPr>
        <w:br/>
      </w:r>
      <w:r>
        <w:rPr>
          <w:rFonts w:hint="eastAsia"/>
        </w:rPr>
        <w:t>　　图表 11 、2018-2023年中国超低温冰箱行业发展能力统计</w:t>
      </w:r>
      <w:r>
        <w:rPr>
          <w:rFonts w:hint="eastAsia"/>
        </w:rPr>
        <w:br/>
      </w:r>
      <w:r>
        <w:rPr>
          <w:rFonts w:hint="eastAsia"/>
        </w:rPr>
        <w:t>　　图表 12 、2018-2023年中国超低温冰箱规模以上企业数量</w:t>
      </w:r>
      <w:r>
        <w:rPr>
          <w:rFonts w:hint="eastAsia"/>
        </w:rPr>
        <w:br/>
      </w:r>
      <w:r>
        <w:rPr>
          <w:rFonts w:hint="eastAsia"/>
        </w:rPr>
        <w:t>　　图表 13 、2018-2023年华北地区超低温冰箱需求量统计</w:t>
      </w:r>
      <w:r>
        <w:rPr>
          <w:rFonts w:hint="eastAsia"/>
        </w:rPr>
        <w:br/>
      </w:r>
      <w:r>
        <w:rPr>
          <w:rFonts w:hint="eastAsia"/>
        </w:rPr>
        <w:t>　　图表 14 、2018-2023年东北地区超低温冰箱需求量统计</w:t>
      </w:r>
      <w:r>
        <w:rPr>
          <w:rFonts w:hint="eastAsia"/>
        </w:rPr>
        <w:br/>
      </w:r>
      <w:r>
        <w:rPr>
          <w:rFonts w:hint="eastAsia"/>
        </w:rPr>
        <w:t>　　图表 15 、2018-2023年华东地区超低温冰箱需求量统计</w:t>
      </w:r>
      <w:r>
        <w:rPr>
          <w:rFonts w:hint="eastAsia"/>
        </w:rPr>
        <w:br/>
      </w:r>
      <w:r>
        <w:rPr>
          <w:rFonts w:hint="eastAsia"/>
        </w:rPr>
        <w:t>　　图表 16 、2018-2023年中南地区超低温冰箱需求量统计</w:t>
      </w:r>
      <w:r>
        <w:rPr>
          <w:rFonts w:hint="eastAsia"/>
        </w:rPr>
        <w:br/>
      </w:r>
      <w:r>
        <w:rPr>
          <w:rFonts w:hint="eastAsia"/>
        </w:rPr>
        <w:t>　　图表 17 、2018-2023年西部地区超低温冰箱需求量统计</w:t>
      </w:r>
      <w:r>
        <w:rPr>
          <w:rFonts w:hint="eastAsia"/>
        </w:rPr>
        <w:br/>
      </w:r>
      <w:r>
        <w:rPr>
          <w:rFonts w:hint="eastAsia"/>
        </w:rPr>
        <w:t>　　图表 18 、2018-2023年中国超低温冰箱价格指数</w:t>
      </w:r>
      <w:r>
        <w:rPr>
          <w:rFonts w:hint="eastAsia"/>
        </w:rPr>
        <w:br/>
      </w:r>
      <w:r>
        <w:rPr>
          <w:rFonts w:hint="eastAsia"/>
        </w:rPr>
        <w:t>　　图表 19 、中科美菱低温科技有限责任公司产品报价表</w:t>
      </w:r>
      <w:r>
        <w:rPr>
          <w:rFonts w:hint="eastAsia"/>
        </w:rPr>
        <w:br/>
      </w:r>
      <w:r>
        <w:rPr>
          <w:rFonts w:hint="eastAsia"/>
        </w:rPr>
        <w:t>　　图表 20 、2023年中国超低温冰箱成本占比状况分析</w:t>
      </w:r>
      <w:r>
        <w:rPr>
          <w:rFonts w:hint="eastAsia"/>
        </w:rPr>
        <w:br/>
      </w:r>
      <w:r>
        <w:rPr>
          <w:rFonts w:hint="eastAsia"/>
        </w:rPr>
        <w:t>　　图表 21 、2023-2029年中国超低温冰箱价格指数预测分析</w:t>
      </w:r>
      <w:r>
        <w:rPr>
          <w:rFonts w:hint="eastAsia"/>
        </w:rPr>
        <w:br/>
      </w:r>
      <w:r>
        <w:rPr>
          <w:rFonts w:hint="eastAsia"/>
        </w:rPr>
        <w:t>　　图表 22 、2023年青岛海尔生物医疗股份收入构成</w:t>
      </w:r>
      <w:r>
        <w:rPr>
          <w:rFonts w:hint="eastAsia"/>
        </w:rPr>
        <w:br/>
      </w:r>
      <w:r>
        <w:rPr>
          <w:rFonts w:hint="eastAsia"/>
        </w:rPr>
        <w:t>　　图表 23 、中科美菱超低温冰箱产品</w:t>
      </w:r>
      <w:r>
        <w:rPr>
          <w:rFonts w:hint="eastAsia"/>
        </w:rPr>
        <w:br/>
      </w:r>
      <w:r>
        <w:rPr>
          <w:rFonts w:hint="eastAsia"/>
        </w:rPr>
        <w:t>　　图表 24 、2023年中科美菱主营业务收入构成</w:t>
      </w:r>
      <w:r>
        <w:rPr>
          <w:rFonts w:hint="eastAsia"/>
        </w:rPr>
        <w:br/>
      </w:r>
      <w:r>
        <w:rPr>
          <w:rFonts w:hint="eastAsia"/>
        </w:rPr>
        <w:t>　　图表 25 、2018-2023年浙江爱雪制冷电器有限公司盈利能力分析</w:t>
      </w:r>
      <w:r>
        <w:rPr>
          <w:rFonts w:hint="eastAsia"/>
        </w:rPr>
        <w:br/>
      </w:r>
      <w:r>
        <w:rPr>
          <w:rFonts w:hint="eastAsia"/>
        </w:rPr>
        <w:t>　　图表 26 、2018-2023年浙江爱雪制冷电器有限公司资产负债率分析</w:t>
      </w:r>
      <w:r>
        <w:rPr>
          <w:rFonts w:hint="eastAsia"/>
        </w:rPr>
        <w:br/>
      </w:r>
      <w:r>
        <w:rPr>
          <w:rFonts w:hint="eastAsia"/>
        </w:rPr>
        <w:t>　　图表 27 、2018-2023年浙江爱雪制冷电器有限公司成长能力分析</w:t>
      </w:r>
      <w:r>
        <w:rPr>
          <w:rFonts w:hint="eastAsia"/>
        </w:rPr>
        <w:br/>
      </w:r>
      <w:r>
        <w:rPr>
          <w:rFonts w:hint="eastAsia"/>
        </w:rPr>
        <w:t>　　图表 28 、2018-2023年松下冷链（大连）有限公司盈利能力分析</w:t>
      </w:r>
      <w:r>
        <w:rPr>
          <w:rFonts w:hint="eastAsia"/>
        </w:rPr>
        <w:br/>
      </w:r>
      <w:r>
        <w:rPr>
          <w:rFonts w:hint="eastAsia"/>
        </w:rPr>
        <w:t>　　图表 29 、2018-2023年松下冷链（大连）有限公司资产负债率分析</w:t>
      </w:r>
      <w:r>
        <w:rPr>
          <w:rFonts w:hint="eastAsia"/>
        </w:rPr>
        <w:br/>
      </w:r>
      <w:r>
        <w:rPr>
          <w:rFonts w:hint="eastAsia"/>
        </w:rPr>
        <w:t>　　图表 30 、2018-2023年松下冷链（大连）有限公司成长能力分析</w:t>
      </w:r>
      <w:r>
        <w:rPr>
          <w:rFonts w:hint="eastAsia"/>
        </w:rPr>
        <w:br/>
      </w:r>
      <w:r>
        <w:rPr>
          <w:rFonts w:hint="eastAsia"/>
        </w:rPr>
        <w:t>　　图表 31 、2018-2023年北京天地精仪科技有限公司盈利能力分析</w:t>
      </w:r>
      <w:r>
        <w:rPr>
          <w:rFonts w:hint="eastAsia"/>
        </w:rPr>
        <w:br/>
      </w:r>
      <w:r>
        <w:rPr>
          <w:rFonts w:hint="eastAsia"/>
        </w:rPr>
        <w:t>　　图表 32 、2018-2023年北京天地精仪科技有限公司资产负债率分析</w:t>
      </w:r>
      <w:r>
        <w:rPr>
          <w:rFonts w:hint="eastAsia"/>
        </w:rPr>
        <w:br/>
      </w:r>
      <w:r>
        <w:rPr>
          <w:rFonts w:hint="eastAsia"/>
        </w:rPr>
        <w:t>　　图表 33 、2018-2023年北京天地精仪科技有限公司成长能力分析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c8ac594e324ad2" w:history="1">
        <w:r>
          <w:rPr>
            <w:rStyle w:val="Hyperlink"/>
          </w:rPr>
          <w:t>2023-2029年中国超低温冰箱市场深度调研及发展趋势报告</w:t>
        </w:r>
      </w:hyperlink>
      <w:r>
        <w:rPr>
          <w:color w:val="C00000"/>
        </w:rPr>
        <w:t>》，报告编号：</w:t>
      </w:r>
      <w:r>
        <w:rPr>
          <w:rFonts w:hint="eastAsia"/>
          <w:color w:val="C00000"/>
        </w:rPr>
        <w:t>2751978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c8ac594e324ad2" w:history="1">
        <w:r>
          <w:rPr>
            <w:rStyle w:val="Hyperlink"/>
          </w:rPr>
          <w:t>https://www.20087.com/8/97/ChaoDiWenBingXiangFaZhanQuShiYuCe.html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ab9973745c4768" w:history="1">
      <w:r>
        <w:rPr>
          <w:rStyle w:val="Hyperlink"/>
        </w:rPr>
        <w:t>2023-2029年中国超低温冰箱市场深度调研及发展趋势报告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ChaoDiWenBingXiangFaZhanQuShiYuCe.html" TargetMode="External" Id="R0cc8ac594e324ad2" /></Relationships>
</file>

<file path=word/_rels/header2.xml.rels>&#65279;<?xml version="1.0" encoding="utf-8"?><Relationships xmlns="http://schemas.openxmlformats.org/package/2006/relationships"><Relationship Type="http://schemas.openxmlformats.org/officeDocument/2006/relationships/hyperlink" Target="https://www.20087.com/8/97/ChaoDiWenBingXiangFaZhanQuShiYuCe.html" TargetMode="External" Id="R87ab9973745c47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2023-02-28T04:00:00Z</dcterms:created>
  <dcterms:modified xsi:type="dcterms:W3CDTF">2023-02-28T05:00:00Z</dcterms:modified>
  <dc:subject>2023-2029年中国超低温冰箱市场深度调研及发展趋势报告</dc:subject>
  <dc:title>2023-2029年中国超低温冰箱市场深度调研及发展趋势报告</dc:title>
  <cp:keywords>2023-2029年中国超低温冰箱市场深度调研及发展趋势报告</cp:keywords>
  <dc:description>2023-2029年中国超低温冰箱市场深度调研及发展趋势报告</dc:description>
</cp:coreProperties>
</file>