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d78693c1472e" w:history="1">
              <w:r>
                <w:rPr>
                  <w:rStyle w:val="Hyperlink"/>
                </w:rPr>
                <w:t>2025-2031年中国超级电容器市场现状深度调研与发展趋势报告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d78693c1472e" w:history="1">
              <w:r>
                <w:rPr>
                  <w:rStyle w:val="Hyperlink"/>
                </w:rPr>
                <w:t>2025-2031年中国超级电容器市场现状深度调研与发展趋势报告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1d78693c1472e" w:history="1">
                <w:r>
                  <w:rPr>
                    <w:rStyle w:val="Hyperlink"/>
                  </w:rPr>
                  <w:t>https://www.20087.com/8/27/ChaoJiDianRongQiFaZhanQuShi.html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1d78693c1472e" w:history="1">
        <w:r>
          <w:rPr>
            <w:rStyle w:val="Hyperlink"/>
          </w:rPr>
          <w:t>2025-2031年中国超级电容器市场现状深度调研与发展趋势报告</w:t>
        </w:r>
      </w:hyperlink>
      <w:r>
        <w:rPr>
          <w:rFonts w:hint="eastAsia"/>
        </w:rPr>
        <w:t>》依托权威机构及相关协会的数据资料，全面解析了超级电容器行业现状、市场需求及市场规模，系统梳理了超级电容器产业链结构、价格趋势及各细分市场动态。报告对超级电容器市场前景与发展趋势进行了科学预测，重点分析了品牌竞争格局、市场集中度及主要企业的经营表现。同时，通过SWOT分析揭示了超级电容器行业面临的机遇与风险，为超级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超级电容器产业相关概述</w:t>
      </w:r>
      <w:r>
        <w:rPr>
          <w:rFonts w:hint="eastAsia"/>
        </w:rPr>
        <w:br/>
      </w:r>
      <w:r>
        <w:rPr>
          <w:rFonts w:hint="eastAsia"/>
        </w:rPr>
        <w:t>　　第一节 电容器简述</w:t>
      </w:r>
      <w:r>
        <w:rPr>
          <w:rFonts w:hint="eastAsia"/>
        </w:rPr>
        <w:br/>
      </w:r>
      <w:r>
        <w:rPr>
          <w:rFonts w:hint="eastAsia"/>
        </w:rPr>
        <w:t>　　　　一、电容器的划分</w:t>
      </w:r>
      <w:r>
        <w:rPr>
          <w:rFonts w:hint="eastAsia"/>
        </w:rPr>
        <w:br/>
      </w:r>
      <w:r>
        <w:rPr>
          <w:rFonts w:hint="eastAsia"/>
        </w:rPr>
        <w:t>　　　　二、电容器的主要特性参数</w:t>
      </w:r>
      <w:r>
        <w:rPr>
          <w:rFonts w:hint="eastAsia"/>
        </w:rPr>
        <w:br/>
      </w:r>
      <w:r>
        <w:rPr>
          <w:rFonts w:hint="eastAsia"/>
        </w:rPr>
        <w:t>　　　　三、电容器的型号命名</w:t>
      </w:r>
      <w:r>
        <w:rPr>
          <w:rFonts w:hint="eastAsia"/>
        </w:rPr>
        <w:br/>
      </w:r>
      <w:r>
        <w:rPr>
          <w:rFonts w:hint="eastAsia"/>
        </w:rPr>
        <w:t>　　　　四、电容器的容量标示</w:t>
      </w:r>
      <w:r>
        <w:rPr>
          <w:rFonts w:hint="eastAsia"/>
        </w:rPr>
        <w:br/>
      </w:r>
      <w:r>
        <w:rPr>
          <w:rFonts w:hint="eastAsia"/>
        </w:rPr>
        <w:t>　　第二节 超级电容器相关概述</w:t>
      </w:r>
      <w:r>
        <w:rPr>
          <w:rFonts w:hint="eastAsia"/>
        </w:rPr>
        <w:br/>
      </w:r>
      <w:r>
        <w:rPr>
          <w:rFonts w:hint="eastAsia"/>
        </w:rPr>
        <w:t>　　　　一、超级电容器工作原理</w:t>
      </w:r>
      <w:r>
        <w:rPr>
          <w:rFonts w:hint="eastAsia"/>
        </w:rPr>
        <w:br/>
      </w:r>
      <w:r>
        <w:rPr>
          <w:rFonts w:hint="eastAsia"/>
        </w:rPr>
        <w:t>　　　　二、超级电容器特性</w:t>
      </w:r>
      <w:r>
        <w:rPr>
          <w:rFonts w:hint="eastAsia"/>
        </w:rPr>
        <w:br/>
      </w:r>
      <w:r>
        <w:rPr>
          <w:rFonts w:hint="eastAsia"/>
        </w:rPr>
        <w:t>　　　　三、超级电容器结构</w:t>
      </w:r>
      <w:r>
        <w:rPr>
          <w:rFonts w:hint="eastAsia"/>
        </w:rPr>
        <w:br/>
      </w:r>
      <w:r>
        <w:rPr>
          <w:rFonts w:hint="eastAsia"/>
        </w:rPr>
        <w:t>　　　　四、超级电容器分类</w:t>
      </w:r>
      <w:r>
        <w:rPr>
          <w:rFonts w:hint="eastAsia"/>
        </w:rPr>
        <w:br/>
      </w:r>
      <w:r>
        <w:rPr>
          <w:rFonts w:hint="eastAsia"/>
        </w:rPr>
        <w:t>　　　　五、超级电容器工艺流程</w:t>
      </w:r>
      <w:r>
        <w:rPr>
          <w:rFonts w:hint="eastAsia"/>
        </w:rPr>
        <w:br/>
      </w:r>
      <w:r>
        <w:rPr>
          <w:rFonts w:hint="eastAsia"/>
        </w:rPr>
        <w:t>　　第三节 超级电容器与传统电容器性能对比</w:t>
      </w:r>
      <w:r>
        <w:rPr>
          <w:rFonts w:hint="eastAsia"/>
        </w:rPr>
        <w:br/>
      </w:r>
      <w:r>
        <w:rPr>
          <w:rFonts w:hint="eastAsia"/>
        </w:rPr>
        <w:t>　　第四节 未来超级电容器前景分析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2024-2025年国际超级电容器产业运行分析</w:t>
      </w:r>
      <w:r>
        <w:rPr>
          <w:rFonts w:hint="eastAsia"/>
        </w:rPr>
        <w:br/>
      </w:r>
      <w:r>
        <w:rPr>
          <w:rFonts w:hint="eastAsia"/>
        </w:rPr>
        <w:t>　　第一节 国际超级电容器市场运营状况分析研究分析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一、国际超级电容器行业现状分析</w:t>
      </w:r>
      <w:r>
        <w:rPr>
          <w:rFonts w:hint="eastAsia"/>
        </w:rPr>
        <w:br/>
      </w:r>
      <w:r>
        <w:rPr>
          <w:rFonts w:hint="eastAsia"/>
        </w:rPr>
        <w:t>　　　　二、国际超级电容器发展环境分析</w:t>
      </w:r>
      <w:r>
        <w:rPr>
          <w:rFonts w:hint="eastAsia"/>
        </w:rPr>
        <w:br/>
      </w:r>
      <w:r>
        <w:rPr>
          <w:rFonts w:hint="eastAsia"/>
        </w:rPr>
        <w:t>　　　　三、国际超级电容器重点品牌分析</w:t>
      </w:r>
      <w:r>
        <w:rPr>
          <w:rFonts w:hint="eastAsia"/>
        </w:rPr>
        <w:br/>
      </w:r>
      <w:r>
        <w:rPr>
          <w:rFonts w:hint="eastAsia"/>
        </w:rPr>
        <w:t>　　　　四、国际超级电容器价格走势分析</w:t>
      </w:r>
      <w:r>
        <w:rPr>
          <w:rFonts w:hint="eastAsia"/>
        </w:rPr>
        <w:br/>
      </w:r>
      <w:r>
        <w:rPr>
          <w:rFonts w:hint="eastAsia"/>
        </w:rPr>
        <w:t>　　　　五、国际超级电容器区域分布及占比分析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六、国际超级电容器市场趋势预测研究分析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2024-2025年国际超级电容器市场运营状况分析研究分析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二、国际超级电容器市场容量分析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三、国际超级电容器市场增速分析</w:t>
      </w:r>
      <w:r>
        <w:rPr>
          <w:rFonts w:hint="eastAsia"/>
        </w:rPr>
        <w:br/>
      </w:r>
      <w:r>
        <w:rPr>
          <w:rFonts w:hint="eastAsia"/>
        </w:rPr>
        <w:t>　　　　四、国际超级电容器市场竞争格局分析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2024-2025年国际部分国家超级电容器市场调研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2025年国际超级电容器部分企业现状分析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一、美国Maxwell公司</w:t>
      </w:r>
      <w:r>
        <w:rPr>
          <w:rFonts w:hint="eastAsia"/>
        </w:rPr>
        <w:br/>
      </w:r>
      <w:r>
        <w:rPr>
          <w:rFonts w:hint="eastAsia"/>
        </w:rPr>
        <w:t>　　　　二、日本的NEC公司</w:t>
      </w:r>
      <w:r>
        <w:rPr>
          <w:rFonts w:hint="eastAsia"/>
        </w:rPr>
        <w:br/>
      </w:r>
      <w:r>
        <w:rPr>
          <w:rFonts w:hint="eastAsia"/>
        </w:rPr>
        <w:t>　　　　三、松下Tokin公司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2024-2025年中国超级电容器产业运行环境分析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2024-2025年中国电容器产业政策环境分析</w:t>
      </w:r>
      <w:r>
        <w:rPr>
          <w:rFonts w:hint="eastAsia"/>
        </w:rPr>
        <w:br/>
      </w:r>
      <w:r>
        <w:rPr>
          <w:rFonts w:hint="eastAsia"/>
        </w:rPr>
        <w:t>　　　　一、铝电解电容器标准</w:t>
      </w:r>
      <w:r>
        <w:rPr>
          <w:rFonts w:hint="eastAsia"/>
        </w:rPr>
        <w:br/>
      </w:r>
      <w:r>
        <w:rPr>
          <w:rFonts w:hint="eastAsia"/>
        </w:rPr>
        <w:t>　　　　二、铝电解电容器检验标准</w:t>
      </w:r>
      <w:r>
        <w:rPr>
          <w:rFonts w:hint="eastAsia"/>
        </w:rPr>
        <w:br/>
      </w:r>
      <w:r>
        <w:rPr>
          <w:rFonts w:hint="eastAsia"/>
        </w:rPr>
        <w:t>　　　　三、铝电解电容器政策法规研究分析</w:t>
      </w:r>
      <w:r>
        <w:rPr>
          <w:rFonts w:hint="eastAsia"/>
        </w:rPr>
        <w:br/>
      </w:r>
      <w:r>
        <w:rPr>
          <w:rFonts w:hint="eastAsia"/>
        </w:rPr>
        <w:t>　　　　四、铝电解电容器进出口政策研究分析</w:t>
      </w:r>
      <w:r>
        <w:rPr>
          <w:rFonts w:hint="eastAsia"/>
        </w:rPr>
        <w:br/>
      </w:r>
      <w:r>
        <w:rPr>
          <w:rFonts w:hint="eastAsia"/>
        </w:rPr>
        <w:t>　　第三节 2024-2025年中国电容器产业技术环境分析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2024-2025年中国超级电容器发展现状分析</w:t>
      </w:r>
      <w:r>
        <w:rPr>
          <w:rFonts w:hint="eastAsia"/>
        </w:rPr>
        <w:br/>
      </w:r>
      <w:r>
        <w:rPr>
          <w:rFonts w:hint="eastAsia"/>
        </w:rPr>
        <w:t>　　第一节 中国超级电容器行业现状 分析</w:t>
      </w:r>
      <w:r>
        <w:rPr>
          <w:rFonts w:hint="eastAsia"/>
        </w:rPr>
        <w:br/>
      </w:r>
      <w:r>
        <w:rPr>
          <w:rFonts w:hint="eastAsia"/>
        </w:rPr>
        <w:t>　　　　一、中国超级电容器行业发展现状调查研究分析</w:t>
      </w:r>
      <w:r>
        <w:rPr>
          <w:rFonts w:hint="eastAsia"/>
        </w:rPr>
        <w:br/>
      </w:r>
      <w:r>
        <w:rPr>
          <w:rFonts w:hint="eastAsia"/>
        </w:rPr>
        <w:t>　　　　二、中国超级电容器行业的发展特点研究分析</w:t>
      </w:r>
      <w:r>
        <w:rPr>
          <w:rFonts w:hint="eastAsia"/>
        </w:rPr>
        <w:br/>
      </w:r>
      <w:r>
        <w:rPr>
          <w:rFonts w:hint="eastAsia"/>
        </w:rPr>
        <w:t>　　　　三、中国超级电容器行业发展的优势研究分析</w:t>
      </w:r>
      <w:r>
        <w:rPr>
          <w:rFonts w:hint="eastAsia"/>
        </w:rPr>
        <w:br/>
      </w:r>
      <w:r>
        <w:rPr>
          <w:rFonts w:hint="eastAsia"/>
        </w:rPr>
        <w:t>　　　　四、中国超级电容器行业发展情景研究分析</w:t>
      </w:r>
      <w:r>
        <w:rPr>
          <w:rFonts w:hint="eastAsia"/>
        </w:rPr>
        <w:br/>
      </w:r>
      <w:r>
        <w:rPr>
          <w:rFonts w:hint="eastAsia"/>
        </w:rPr>
        <w:t>　　第二节 中国超级电容器重点产品调查研究分析</w:t>
      </w:r>
      <w:r>
        <w:rPr>
          <w:rFonts w:hint="eastAsia"/>
        </w:rPr>
        <w:br/>
      </w:r>
      <w:r>
        <w:rPr>
          <w:rFonts w:hint="eastAsia"/>
        </w:rPr>
        <w:t>　　　　一、钮扣型超级电容器</w:t>
      </w:r>
      <w:r>
        <w:rPr>
          <w:rFonts w:hint="eastAsia"/>
        </w:rPr>
        <w:br/>
      </w:r>
      <w:r>
        <w:rPr>
          <w:rFonts w:hint="eastAsia"/>
        </w:rPr>
        <w:t>　　　　二、卷绕型超级电容器</w:t>
      </w:r>
      <w:r>
        <w:rPr>
          <w:rFonts w:hint="eastAsia"/>
        </w:rPr>
        <w:br/>
      </w:r>
      <w:r>
        <w:rPr>
          <w:rFonts w:hint="eastAsia"/>
        </w:rPr>
        <w:t>　　　　三、大型超级电容器</w:t>
      </w:r>
      <w:r>
        <w:rPr>
          <w:rFonts w:hint="eastAsia"/>
        </w:rPr>
        <w:br/>
      </w:r>
      <w:r>
        <w:rPr>
          <w:rFonts w:hint="eastAsia"/>
        </w:rPr>
        <w:t>　　第三节 2024-2025年中国超级电容器市场现状分析</w:t>
      </w:r>
      <w:r>
        <w:rPr>
          <w:rFonts w:hint="eastAsia"/>
        </w:rPr>
        <w:br/>
      </w:r>
      <w:r>
        <w:rPr>
          <w:rFonts w:hint="eastAsia"/>
        </w:rPr>
        <w:t>　　　　一、中国超级电容器市场规模分析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二、中国超级电容器市场增速分析</w:t>
      </w:r>
      <w:r>
        <w:rPr>
          <w:rFonts w:hint="eastAsia"/>
        </w:rPr>
        <w:br/>
      </w:r>
      <w:r>
        <w:rPr>
          <w:rFonts w:hint="eastAsia"/>
        </w:rPr>
        <w:t>　　　　三、中国超级电容器未来市场前景</w:t>
      </w:r>
      <w:r>
        <w:rPr>
          <w:rFonts w:hint="eastAsia"/>
        </w:rPr>
        <w:br/>
      </w:r>
      <w:r>
        <w:rPr>
          <w:rFonts w:hint="eastAsia"/>
        </w:rPr>
        <w:t>　　第四节 2024-2025年中国超级电容器进出口分析</w:t>
      </w:r>
      <w:r>
        <w:rPr>
          <w:rFonts w:hint="eastAsia"/>
        </w:rPr>
        <w:br/>
      </w:r>
      <w:r>
        <w:rPr>
          <w:rFonts w:hint="eastAsia"/>
        </w:rPr>
        <w:t>　　　　一、中国超级电容器出口分析</w:t>
      </w:r>
      <w:r>
        <w:rPr>
          <w:rFonts w:hint="eastAsia"/>
        </w:rPr>
        <w:br/>
      </w:r>
      <w:r>
        <w:rPr>
          <w:rFonts w:hint="eastAsia"/>
        </w:rPr>
        <w:t>　　　　二、中国超级电容器进口分析</w:t>
      </w:r>
      <w:r>
        <w:rPr>
          <w:rFonts w:hint="eastAsia"/>
        </w:rPr>
        <w:br/>
      </w:r>
      <w:r>
        <w:rPr>
          <w:rFonts w:hint="eastAsia"/>
        </w:rPr>
        <w:t>　　　　三、中国超级电容器进出口趋势分析</w:t>
      </w:r>
      <w:r>
        <w:rPr>
          <w:rFonts w:hint="eastAsia"/>
        </w:rPr>
        <w:br/>
      </w:r>
      <w:r>
        <w:rPr>
          <w:rFonts w:hint="eastAsia"/>
        </w:rPr>
        <w:t>　　第五节 中国超级电容器存在的问题及发展对策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2024-2025年中国超级电容器应用现状市场调研</w:t>
      </w:r>
      <w:r>
        <w:rPr>
          <w:rFonts w:hint="eastAsia"/>
        </w:rPr>
        <w:br/>
      </w:r>
      <w:r>
        <w:rPr>
          <w:rFonts w:hint="eastAsia"/>
        </w:rPr>
        <w:t>　　第一节 消费电子领域</w:t>
      </w:r>
      <w:r>
        <w:rPr>
          <w:rFonts w:hint="eastAsia"/>
        </w:rPr>
        <w:br/>
      </w:r>
      <w:r>
        <w:rPr>
          <w:rFonts w:hint="eastAsia"/>
        </w:rPr>
        <w:t>　　　　一、超级电容器在消费电子领域应用分析</w:t>
      </w:r>
      <w:r>
        <w:rPr>
          <w:rFonts w:hint="eastAsia"/>
        </w:rPr>
        <w:br/>
      </w:r>
      <w:r>
        <w:rPr>
          <w:rFonts w:hint="eastAsia"/>
        </w:rPr>
        <w:t>　　　　二、家用消费电子成为超级电容器市场增长点</w:t>
      </w:r>
      <w:r>
        <w:rPr>
          <w:rFonts w:hint="eastAsia"/>
        </w:rPr>
        <w:br/>
      </w:r>
      <w:r>
        <w:rPr>
          <w:rFonts w:hint="eastAsia"/>
        </w:rPr>
        <w:t>　　　　三、通信电子领域超级电容器应用将逐步拓宽</w:t>
      </w:r>
      <w:r>
        <w:rPr>
          <w:rFonts w:hint="eastAsia"/>
        </w:rPr>
        <w:br/>
      </w:r>
      <w:r>
        <w:rPr>
          <w:rFonts w:hint="eastAsia"/>
        </w:rPr>
        <w:t>　　　　四、工业电子领域超级电容器需求将稳步提升</w:t>
      </w:r>
      <w:r>
        <w:rPr>
          <w:rFonts w:hint="eastAsia"/>
        </w:rPr>
        <w:br/>
      </w:r>
      <w:r>
        <w:rPr>
          <w:rFonts w:hint="eastAsia"/>
        </w:rPr>
        <w:t>　　第二节 新能源发电系统</w:t>
      </w:r>
      <w:r>
        <w:rPr>
          <w:rFonts w:hint="eastAsia"/>
        </w:rPr>
        <w:br/>
      </w:r>
      <w:r>
        <w:rPr>
          <w:rFonts w:hint="eastAsia"/>
        </w:rPr>
        <w:t>　　　　一、超级电容器在太阳能能源系统中的应用</w:t>
      </w:r>
      <w:r>
        <w:rPr>
          <w:rFonts w:hint="eastAsia"/>
        </w:rPr>
        <w:br/>
      </w:r>
      <w:r>
        <w:rPr>
          <w:rFonts w:hint="eastAsia"/>
        </w:rPr>
        <w:t>　　　　二、超级电容器在风力发电系统应用分析</w:t>
      </w:r>
      <w:r>
        <w:rPr>
          <w:rFonts w:hint="eastAsia"/>
        </w:rPr>
        <w:br/>
      </w:r>
      <w:r>
        <w:rPr>
          <w:rFonts w:hint="eastAsia"/>
        </w:rPr>
        <w:t>　　　　三、2025年中国光伏装机容量分析</w:t>
      </w:r>
      <w:r>
        <w:rPr>
          <w:rFonts w:hint="eastAsia"/>
        </w:rPr>
        <w:br/>
      </w:r>
      <w:r>
        <w:rPr>
          <w:rFonts w:hint="eastAsia"/>
        </w:rPr>
        <w:t>　　　　四、2025年中国风电装机容量分析</w:t>
      </w:r>
      <w:r>
        <w:rPr>
          <w:rFonts w:hint="eastAsia"/>
        </w:rPr>
        <w:br/>
      </w:r>
      <w:r>
        <w:rPr>
          <w:rFonts w:hint="eastAsia"/>
        </w:rPr>
        <w:t>　　　　五、中国新能源发电市场前景及展望分析</w:t>
      </w:r>
      <w:r>
        <w:rPr>
          <w:rFonts w:hint="eastAsia"/>
        </w:rPr>
        <w:br/>
      </w:r>
      <w:r>
        <w:rPr>
          <w:rFonts w:hint="eastAsia"/>
        </w:rPr>
        <w:t>　　第三节 新能源汽车领域</w:t>
      </w:r>
      <w:r>
        <w:rPr>
          <w:rFonts w:hint="eastAsia"/>
        </w:rPr>
        <w:br/>
      </w:r>
      <w:r>
        <w:rPr>
          <w:rFonts w:hint="eastAsia"/>
        </w:rPr>
        <w:t>　　　　一、国内外超级电容器汽车的使用概况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二、国内超级电容器新能源客车车型情况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　　三、超级电容器在新能源汽车发展中机遇</w:t>
      </w:r>
      <w:r>
        <w:rPr>
          <w:rFonts w:hint="eastAsia"/>
        </w:rPr>
        <w:br/>
      </w:r>
      <w:r>
        <w:rPr>
          <w:rFonts w:hint="eastAsia"/>
        </w:rPr>
        <w:t>　　　　四、超级电容器将加速动力汽车的产业化</w:t>
      </w:r>
      <w:r>
        <w:rPr>
          <w:rFonts w:hint="eastAsia"/>
        </w:rPr>
        <w:br/>
      </w:r>
      <w:r>
        <w:rPr>
          <w:rFonts w:hint="eastAsia"/>
        </w:rPr>
        <w:t>　　　　五、中国新能源汽车市场容量预测分析</w:t>
      </w:r>
      <w:r>
        <w:rPr>
          <w:rFonts w:hint="eastAsia"/>
        </w:rPr>
        <w:br/>
      </w:r>
      <w:r>
        <w:rPr>
          <w:rFonts w:hint="eastAsia"/>
        </w:rPr>
        <w:t>　　第四节 智能分布式电网系统</w:t>
      </w:r>
      <w:r>
        <w:rPr>
          <w:rFonts w:hint="eastAsia"/>
        </w:rPr>
        <w:br/>
      </w:r>
      <w:r>
        <w:rPr>
          <w:rFonts w:hint="eastAsia"/>
        </w:rPr>
        <w:t>　　　　一、超级电容器在智能电网中的应用研究分析</w:t>
      </w:r>
      <w:r>
        <w:rPr>
          <w:rFonts w:hint="eastAsia"/>
        </w:rPr>
        <w:br/>
      </w:r>
      <w:r>
        <w:rPr>
          <w:rFonts w:hint="eastAsia"/>
        </w:rPr>
        <w:t>　　　　二、智能分布式电网系统超级电容器必不可少</w:t>
      </w:r>
      <w:r>
        <w:rPr>
          <w:rFonts w:hint="eastAsia"/>
        </w:rPr>
        <w:br/>
      </w:r>
      <w:r>
        <w:rPr>
          <w:rFonts w:hint="eastAsia"/>
        </w:rPr>
        <w:t>　　　　三、中国坚强智能电网的内涵及建设规划</w:t>
      </w:r>
      <w:r>
        <w:rPr>
          <w:rFonts w:hint="eastAsia"/>
        </w:rPr>
        <w:br/>
      </w:r>
      <w:r>
        <w:rPr>
          <w:rFonts w:hint="eastAsia"/>
        </w:rPr>
        <w:t>　　　　四、超级电容器在智能电网中的应用前景</w:t>
      </w:r>
      <w:r>
        <w:rPr>
          <w:rFonts w:hint="eastAsia"/>
        </w:rPr>
        <w:br/>
      </w:r>
      <w:r>
        <w:rPr>
          <w:rFonts w:hint="eastAsia"/>
        </w:rPr>
        <w:t>　　第五节 分布式储能系统</w:t>
      </w:r>
      <w:r>
        <w:rPr>
          <w:rFonts w:hint="eastAsia"/>
        </w:rPr>
        <w:br/>
      </w:r>
      <w:r>
        <w:rPr>
          <w:rFonts w:hint="eastAsia"/>
        </w:rPr>
        <w:t>　　　　一、电力储能系统的分类及主要作用</w:t>
      </w:r>
      <w:r>
        <w:rPr>
          <w:rFonts w:hint="eastAsia"/>
        </w:rPr>
        <w:br/>
      </w:r>
      <w:r>
        <w:rPr>
          <w:rFonts w:hint="eastAsia"/>
        </w:rPr>
        <w:t>　　　　二、超级电容器储能系统及其结构原理</w:t>
      </w:r>
      <w:r>
        <w:rPr>
          <w:rFonts w:hint="eastAsia"/>
        </w:rPr>
        <w:br/>
      </w:r>
      <w:r>
        <w:rPr>
          <w:rFonts w:hint="eastAsia"/>
        </w:rPr>
        <w:t>　　　　三、超级电容与主要储能设备的综合比较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第六节 其他领域应用分析</w:t>
      </w:r>
      <w:r>
        <w:rPr>
          <w:rFonts w:hint="eastAsia"/>
        </w:rPr>
        <w:br/>
      </w:r>
      <w:r>
        <w:rPr>
          <w:rFonts w:hint="eastAsia"/>
        </w:rPr>
        <w:t>　　　　一、超级电容在军用设备领域的应用</w:t>
      </w:r>
      <w:r>
        <w:rPr>
          <w:rFonts w:hint="eastAsia"/>
        </w:rPr>
        <w:br/>
      </w:r>
      <w:r>
        <w:rPr>
          <w:rFonts w:hint="eastAsia"/>
        </w:rPr>
        <w:t>　　　　二、在城市轨道交通中应用研究分析</w:t>
      </w:r>
      <w:r>
        <w:rPr>
          <w:rFonts w:hint="eastAsia"/>
        </w:rPr>
        <w:br/>
      </w:r>
      <w:r>
        <w:rPr>
          <w:rFonts w:hint="eastAsia"/>
        </w:rPr>
        <w:t>　　　　三、超级电容在运动控制领域的应用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2024-2025年中国超级电容器重点区域运行分析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二、华北地区超级电容器市场容量分析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三、华北地区超级电容器行业趋势预测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二、华东地区超级电容器市场容量分析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三、华东地区超级电容器行业趋势预测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二、东北地区超级电容器市场容量分析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三、东北地区超级电容器行业趋势预测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二、华中地区超级电容器市场容量分析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三、华中地区超级电容器行业趋势预测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二、华南地区超级电容器市场容量分析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三、华南地区超级电容器行业趋势预测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二、西南地区超级电容器市场容量分析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三、西南地区超级电容器行业趋势预测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一、西北地区超级电容器产销情况</w:t>
      </w:r>
      <w:r>
        <w:rPr>
          <w:rFonts w:hint="eastAsia"/>
        </w:rPr>
        <w:br/>
      </w:r>
      <w:r>
        <w:rPr>
          <w:rFonts w:hint="eastAsia"/>
        </w:rPr>
        <w:t>　　　　二、西北地区超级电容器市场容量分析</w:t>
      </w:r>
      <w:r>
        <w:rPr>
          <w:rFonts w:hint="eastAsia"/>
        </w:rPr>
        <w:br/>
      </w:r>
      <w:r>
        <w:rPr>
          <w:rFonts w:hint="eastAsia"/>
        </w:rPr>
        <w:t>　　　　三、西北地区超级电容器行业趋势预测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2024-2025年中国超级电容器企业竞争策略分析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一、超级电容器中小企业竞争形势</w:t>
      </w:r>
      <w:r>
        <w:rPr>
          <w:rFonts w:hint="eastAsia"/>
        </w:rPr>
        <w:br/>
      </w:r>
      <w:r>
        <w:rPr>
          <w:rFonts w:hint="eastAsia"/>
        </w:rPr>
        <w:t>　　　　二、超级电容器国内企业竞争策略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2024-2025年中国超级电容器市场竞争策略分析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一、超级电容器主要潜力品种分析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二、现有超级电容器产品竞争策略分析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三、潜力超级电容器品种竞争策略选择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中国超级电容器企业竞争策略分析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一、2025-2031年我国超级电容器市场竞争趋势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二、2025-2031年超级电容器企业竞争策略分析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2024-2025年中国超级电容器行业生产现状分析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2024-2025年中国超级电容器生产现状分析</w:t>
      </w:r>
      <w:r>
        <w:rPr>
          <w:rFonts w:hint="eastAsia"/>
        </w:rPr>
        <w:br/>
      </w:r>
      <w:r>
        <w:rPr>
          <w:rFonts w:hint="eastAsia"/>
        </w:rPr>
        <w:t>　　　　一、中国超级电容器生产形势研究分析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二、中国超级电容器生产环境研究分析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三、中国超级电容器生产效率研究分析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四、中国超级电容器生产成本研究分析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2024-2025年中国超级电容器生产运行分析</w:t>
      </w:r>
      <w:r>
        <w:rPr>
          <w:rFonts w:hint="eastAsia"/>
        </w:rPr>
        <w:br/>
      </w:r>
      <w:r>
        <w:rPr>
          <w:rFonts w:hint="eastAsia"/>
        </w:rPr>
        <w:t>　　　　一、中国超级电容器产能情况分析</w:t>
      </w:r>
      <w:r>
        <w:rPr>
          <w:rFonts w:hint="eastAsia"/>
        </w:rPr>
        <w:br/>
      </w:r>
      <w:r>
        <w:rPr>
          <w:rFonts w:hint="eastAsia"/>
        </w:rPr>
        <w:t>　　　　二、中国超级电容器产量调查分析</w:t>
      </w:r>
      <w:r>
        <w:rPr>
          <w:rFonts w:hint="eastAsia"/>
        </w:rPr>
        <w:br/>
      </w:r>
      <w:r>
        <w:rPr>
          <w:rFonts w:hint="eastAsia"/>
        </w:rPr>
        <w:t>　　　　三、中国超级电容器产销结构分析</w:t>
      </w:r>
      <w:r>
        <w:rPr>
          <w:rFonts w:hint="eastAsia"/>
        </w:rPr>
        <w:br/>
      </w:r>
      <w:r>
        <w:rPr>
          <w:rFonts w:hint="eastAsia"/>
        </w:rPr>
        <w:t>　　　　四、中国超级电容器生产增速分析</w:t>
      </w:r>
      <w:r>
        <w:rPr>
          <w:rFonts w:hint="eastAsia"/>
        </w:rPr>
        <w:br/>
      </w:r>
      <w:r>
        <w:rPr>
          <w:rFonts w:hint="eastAsia"/>
        </w:rPr>
        <w:t>　　　　五、中国超级电容器生产趋势分析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2024-2025年中国超级电容器生产区域研究分析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2024-2025年中国超级电容器生产工艺研究分析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2024-2025年中国超级电容器行业竞争格局分析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中国超级电容器国内拟在建项目分析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一、中国超级电容器市场集中度</w:t>
      </w:r>
      <w:r>
        <w:rPr>
          <w:rFonts w:hint="eastAsia"/>
        </w:rPr>
        <w:br/>
      </w:r>
      <w:r>
        <w:rPr>
          <w:rFonts w:hint="eastAsia"/>
        </w:rPr>
        <w:t>　　　　二、中国超级电容器生产企业分布</w:t>
      </w:r>
      <w:r>
        <w:rPr>
          <w:rFonts w:hint="eastAsia"/>
        </w:rPr>
        <w:br/>
      </w:r>
      <w:r>
        <w:rPr>
          <w:rFonts w:hint="eastAsia"/>
        </w:rPr>
        <w:t>　　第三节 中国超级电容器行业竞争现状分析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一、中国超级电容器技术竞争分析</w:t>
      </w:r>
      <w:r>
        <w:rPr>
          <w:rFonts w:hint="eastAsia"/>
        </w:rPr>
        <w:br/>
      </w:r>
      <w:r>
        <w:rPr>
          <w:rFonts w:hint="eastAsia"/>
        </w:rPr>
        <w:t>　　　　二、中国超级电容器价格竞争</w:t>
      </w:r>
      <w:r>
        <w:rPr>
          <w:rFonts w:hint="eastAsia"/>
        </w:rPr>
        <w:br/>
      </w:r>
      <w:r>
        <w:rPr>
          <w:rFonts w:hint="eastAsia"/>
        </w:rPr>
        <w:t>　　　　三、中国超级电容器国内外SWOT分析</w:t>
      </w:r>
      <w:r>
        <w:rPr>
          <w:rFonts w:hint="eastAsia"/>
        </w:rPr>
        <w:br/>
      </w:r>
      <w:r>
        <w:rPr>
          <w:rFonts w:hint="eastAsia"/>
        </w:rPr>
        <w:t>　　第四节 2025-2031年中国超级电容器行业竞争策略分析</w:t>
      </w:r>
      <w:r>
        <w:rPr>
          <w:rFonts w:hint="eastAsia"/>
        </w:rPr>
        <w:br/>
      </w:r>
      <w:r>
        <w:rPr>
          <w:rFonts w:hint="eastAsia"/>
        </w:rPr>
        <w:t>　　第十节 2025年中国超级电容器部分企业现状分析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2025-2031年中国超级电容器行业市场前景展望分析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2025-2031年中国超级电容器行业预测分析</w:t>
      </w:r>
      <w:r>
        <w:rPr>
          <w:rFonts w:hint="eastAsia"/>
        </w:rPr>
        <w:br/>
      </w:r>
      <w:r>
        <w:rPr>
          <w:rFonts w:hint="eastAsia"/>
        </w:rPr>
        <w:t>　　　　一、超级电容器市场应用前景研究分析</w:t>
      </w:r>
      <w:r>
        <w:rPr>
          <w:rFonts w:hint="eastAsia"/>
        </w:rPr>
        <w:br/>
      </w:r>
      <w:r>
        <w:rPr>
          <w:rFonts w:hint="eastAsia"/>
        </w:rPr>
        <w:t>　　　　二、超级电容器未来发展方向研究分析</w:t>
      </w:r>
      <w:r>
        <w:rPr>
          <w:rFonts w:hint="eastAsia"/>
        </w:rPr>
        <w:br/>
      </w:r>
      <w:r>
        <w:rPr>
          <w:rFonts w:hint="eastAsia"/>
        </w:rPr>
        <w:t>　　第二节 2025-2031年中超级电容器行业发展展望</w:t>
      </w:r>
      <w:r>
        <w:rPr>
          <w:rFonts w:hint="eastAsia"/>
        </w:rPr>
        <w:br/>
      </w:r>
      <w:r>
        <w:rPr>
          <w:rFonts w:hint="eastAsia"/>
        </w:rPr>
        <w:t>　　　　一、电容器的行业调研分析</w:t>
      </w:r>
      <w:r>
        <w:rPr>
          <w:rFonts w:hint="eastAsia"/>
        </w:rPr>
        <w:br/>
      </w:r>
      <w:r>
        <w:rPr>
          <w:rFonts w:hint="eastAsia"/>
        </w:rPr>
        <w:t>　　　　二、超级电容器市场趋势预测研究分析</w:t>
      </w:r>
      <w:r>
        <w:rPr>
          <w:rFonts w:hint="eastAsia"/>
        </w:rPr>
        <w:br/>
      </w:r>
      <w:r>
        <w:rPr>
          <w:rFonts w:hint="eastAsia"/>
        </w:rPr>
        <w:t>　　　　三、技术进步将推动超级电容器进入新时代</w:t>
      </w:r>
      <w:r>
        <w:rPr>
          <w:rFonts w:hint="eastAsia"/>
        </w:rPr>
        <w:br/>
      </w:r>
      <w:r>
        <w:rPr>
          <w:rFonts w:hint="eastAsia"/>
        </w:rPr>
        <w:t>　　第三节 2025-2031年电容器行业投资机会分析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一、中国超级电容器行业投资环境分析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二、中国超级电容器区域投资潜力分析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三、中国超级电容器投资吸引力分析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电容器主要结构示意图</w:t>
      </w:r>
      <w:r>
        <w:rPr>
          <w:rFonts w:hint="eastAsia"/>
        </w:rPr>
        <w:br/>
      </w:r>
      <w:r>
        <w:rPr>
          <w:rFonts w:hint="eastAsia"/>
        </w:rPr>
        <w:t>　　图表 超级电容器的分类</w:t>
      </w:r>
      <w:r>
        <w:rPr>
          <w:rFonts w:hint="eastAsia"/>
        </w:rPr>
        <w:br/>
      </w:r>
      <w:r>
        <w:rPr>
          <w:rFonts w:hint="eastAsia"/>
        </w:rPr>
        <w:t>　　图表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国际电容器分类市场规模图</w:t>
      </w:r>
      <w:r>
        <w:rPr>
          <w:rFonts w:hint="eastAsia"/>
        </w:rPr>
        <w:br/>
      </w:r>
      <w:r>
        <w:rPr>
          <w:rFonts w:hint="eastAsia"/>
        </w:rPr>
        <w:t>　　图表 超级电容器的发展史</w:t>
      </w:r>
      <w:r>
        <w:rPr>
          <w:rFonts w:hint="eastAsia"/>
        </w:rPr>
        <w:br/>
      </w:r>
      <w:r>
        <w:rPr>
          <w:rFonts w:hint="eastAsia"/>
        </w:rPr>
        <w:t>　　图表 世界超级电容器生产企业概述</w:t>
      </w:r>
      <w:r>
        <w:rPr>
          <w:rFonts w:hint="eastAsia"/>
        </w:rPr>
        <w:br/>
      </w:r>
      <w:r>
        <w:rPr>
          <w:rFonts w:hint="eastAsia"/>
        </w:rPr>
        <w:t>　　图表 2020-2025年世界超级电容器市场需求情况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2020-2025年世界超级电容器市场规模统计</w:t>
      </w:r>
      <w:r>
        <w:rPr>
          <w:rFonts w:hint="eastAsia"/>
        </w:rPr>
        <w:br/>
      </w:r>
      <w:r>
        <w:rPr>
          <w:rFonts w:hint="eastAsia"/>
        </w:rPr>
        <w:t>　　图表 2020-2025年世界超级电容器市场结构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2025-2031年中国超级电容器产业规模预测趋势图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2025-2031年中国超级电容器细分产品规模预测</w:t>
      </w:r>
      <w:r>
        <w:rPr>
          <w:rFonts w:hint="eastAsia"/>
        </w:rPr>
        <w:br/>
      </w:r>
      <w:r>
        <w:rPr>
          <w:rFonts w:hint="eastAsia"/>
        </w:rPr>
        <w:t>　　图表 2025-2031年中国纽扣型电容器产业规模预测趋势图</w:t>
      </w:r>
      <w:r>
        <w:rPr>
          <w:rFonts w:hint="eastAsia"/>
        </w:rPr>
        <w:br/>
      </w:r>
      <w:r>
        <w:rPr>
          <w:rFonts w:hint="eastAsia"/>
        </w:rPr>
        <w:t>　　图表 2025-2031年卷绕型和大型电容器产业规模预测趋势图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d78693c1472e" w:history="1">
        <w:r>
          <w:rPr>
            <w:rStyle w:val="Hyperlink"/>
          </w:rPr>
          <w:t>2025-2031年中国超级电容器市场现状深度调研与发展趋势报告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1d78693c1472e" w:history="1">
        <w:r>
          <w:rPr>
            <w:rStyle w:val="Hyperlink"/>
          </w:rPr>
          <w:t>https://www.20087.com/8/27/ChaoJiDianRongQiFaZhanQuShi.html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6ca4ffb334d6f" w:history="1">
      <w:r>
        <w:rPr>
          <w:rStyle w:val="Hyperlink"/>
        </w:rPr>
        <w:t>2025-2031年中国超级电容器市场现状深度调研与发展趋势报告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aoJiDianRongQiFaZhanQuShi.html" TargetMode="External" Id="Rea91d78693c1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aoJiDianRongQiFaZhanQuShi.html" TargetMode="External" Id="R2416ca4ffb33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2025-06-06T23:32:00Z</dcterms:created>
  <dcterms:modified xsi:type="dcterms:W3CDTF">2025-06-07T00:32:00Z</dcterms:modified>
  <dc:subject>2025-2031年中国超级电容器市场现状深度调研与发展趋势报告</dc:subject>
  <dc:title>2025-2031年中国超级电容器市场现状深度调研与发展趋势报告</dc:title>
  <cp:keywords>2025-2031年中国超级电容器市场现状深度调研与发展趋势报告</cp:keywords>
  <dc:description>2025-2031年中国超级电容器市场现状深度调研与发展趋势报告</dc:description>
</cp:coreProperties>
</file>