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e526b32354b05" w:history="1">
              <w:r>
                <w:rPr>
                  <w:rStyle w:val="Hyperlink"/>
                </w:rPr>
                <w:t>2025-2030年全球与中国重载双向穿梭车行业现状及市场前景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e526b32354b05" w:history="1">
              <w:r>
                <w:rPr>
                  <w:rStyle w:val="Hyperlink"/>
                </w:rPr>
                <w:t>2025-2030年全球与中国重载双向穿梭车行业现状及市场前景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e526b32354b05" w:history="1">
                <w:r>
                  <w:rPr>
                    <w:rStyle w:val="Hyperlink"/>
                  </w:rPr>
                  <w:t>https://www.20087.com/8/37/ZhongZaiShuangXiangChuanSuoCheFaZhanXianZhuangQianJing.html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载双向穿梭车是一种用于物流和仓储领域的自动化运输设备，适用于重载货物的高效搬运和存储。通过先进的导航系统和控制系统，重载双向穿梭车能够实现对复杂路径的精确导航和自动避障，提高仓库的作业效率和空间利用率。近年来，随着物流行业的快速发展和自动化技术的进步，重载双向穿梭车的技术水平不断提升。现代重载双向穿梭车不仅具备高负载能力和稳定的运行性能，还采用了先进的传感器技术和智能算法，能够实现对多种货物的精确搬运和存储。此外，一些高端产品还配备了远程监控和维护功能，提高了设备的实用性和便利性。目前，重载双向穿梭车在性能和可靠性方面已经达到了较高水平，能够满足不同物流和仓储需求。</w:t>
      </w:r>
      <w:r>
        <w:rPr>
          <w:rFonts w:hint="eastAsia"/>
        </w:rPr>
        <w:br/>
      </w:r>
      <w:r>
        <w:rPr>
          <w:rFonts w:hint="eastAsia"/>
        </w:rPr>
        <w:t>　　未来，重载双向穿梭车的发展将主要集中在以下几个方面：一是进一步优化导航和控制系统，通过引入更先进的传感器技术和控制算法，提高导航的精度和避障的能力；二是增强设备的多功能性和兼容性，如支持多种规格和类型的货物，实现对不同应用场景的综合处理；三是推动标准化和规范化建设，制定统一的技术标准和操作规程，确保设备的安全性和可靠性。随着物流行业的不断进步和自动化需求的增加，重载双向穿梭车将在提高物流效率、降低人工成本方面发挥更加重要的作用，成为物流和仓储领域的重要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e526b32354b05" w:history="1">
        <w:r>
          <w:rPr>
            <w:rStyle w:val="Hyperlink"/>
          </w:rPr>
          <w:t>2025-2030年全球与中国重载双向穿梭车行业现状及市场前景</w:t>
        </w:r>
      </w:hyperlink>
      <w:r>
        <w:rPr>
          <w:rFonts w:hint="eastAsia"/>
        </w:rPr>
        <w:t>》基于国家统计局、商务部、发改委以及重载双向穿梭车相关行业协会、研究单位的数据和宏观经济、政策环境分析，全面研究了重载双向穿梭车行业的产业链结构、市场规模与需求。重载双向穿梭车报告剖析了重载双向穿梭车市场价格、行业竞争格局及重点企业经营现状，并对重载双向穿梭车市场前景、发展趋势进行了科学预测。同时，重载双向穿梭车报告还进一步细分了市场，评估了重载双向穿梭车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重载双向穿梭车市场概述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按照不同产品类型，重载双向穿梭车主要可以分为如下几个类别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全球不同产品类型重载双向穿梭车销售额增长趋势2019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电动穿梭车</w:t>
      </w:r>
      <w:r>
        <w:rPr>
          <w:rFonts w:hint="eastAsia"/>
        </w:rPr>
        <w:br/>
      </w:r>
      <w:r>
        <w:rPr>
          <w:rFonts w:hint="eastAsia"/>
        </w:rPr>
        <w:t>　　　　1.2.3 液压驱动穿梭车</w:t>
      </w:r>
      <w:r>
        <w:rPr>
          <w:rFonts w:hint="eastAsia"/>
        </w:rPr>
        <w:br/>
      </w:r>
      <w:r>
        <w:rPr>
          <w:rFonts w:hint="eastAsia"/>
        </w:rPr>
        <w:t>　　1.3 从不同应用，重载双向穿梭车主要包括如下几个方面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全球不同应用重载双向穿梭车销售额增长趋势2019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自动化立体仓库</w:t>
      </w:r>
      <w:r>
        <w:rPr>
          <w:rFonts w:hint="eastAsia"/>
        </w:rPr>
        <w:br/>
      </w:r>
      <w:r>
        <w:rPr>
          <w:rFonts w:hint="eastAsia"/>
        </w:rPr>
        <w:t>　　　　1.3.3 智能物流系统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重载双向穿梭车行业背景、发展历史、现状及趋势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重载双向穿梭车行业目前现状分析</w:t>
      </w:r>
      <w:r>
        <w:rPr>
          <w:rFonts w:hint="eastAsia"/>
        </w:rPr>
        <w:br/>
      </w:r>
      <w:r>
        <w:rPr>
          <w:rFonts w:hint="eastAsia"/>
        </w:rPr>
        <w:t>　　　　1.4.2 重载双向穿梭车发展趋势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全球重载双向穿梭车总体规模分析</w:t>
      </w:r>
      <w:r>
        <w:rPr>
          <w:rFonts w:hint="eastAsia"/>
        </w:rPr>
        <w:br/>
      </w:r>
      <w:r>
        <w:rPr>
          <w:rFonts w:hint="eastAsia"/>
        </w:rPr>
        <w:t>　　2.1 全球重载双向穿梭车供需现状及预测（2019-2030）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全球重载双向穿梭车产能、产量、产能利用率及发展趋势（2019-2030）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全球重载双向穿梭车产量、需求量及发展趋势（2019-2030）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全球主要地区重载双向穿梭车产量及发展趋势（2019-2030）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全球主要地区重载双向穿梭车产量（2019-2024）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全球主要地区重载双向穿梭车产量（2025-2030）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全球主要地区重载双向穿梭车产量市场份额（2019-2030）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中国重载双向穿梭车供需现状及预测（2019-2030）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中国重载双向穿梭车产能、产量、产能利用率及发展趋势（2019-2030）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中国重载双向穿梭车产量、市场需求量及发展趋势（2019-2030）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全球重载双向穿梭车销量及销售额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全球市场重载双向穿梭车销售额（2019-2030）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全球市场重载双向穿梭车销量（2019-2030）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全球市场重载双向穿梭车价格趋势（2019-2030）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全球市场主要厂商重载双向穿梭车产能市场份额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全球市场主要厂商重载双向穿梭车销量（2019-2024）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全球市场主要厂商重载双向穿梭车销量（2019-2024）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全球市场主要厂商重载双向穿梭车销售收入（2019-2024）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全球市场主要厂商重载双向穿梭车销售价格（2019-2024）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2023年全球主要生产商重载双向穿梭车收入排名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中国市场主要厂商重载双向穿梭车销量（2019-2024）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中国市场主要厂商重载双向穿梭车销量（2019-2024）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中国市场主要厂商重载双向穿梭车销售收入（2019-2024）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2023年中国主要生产商重载双向穿梭车收入排名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中国市场主要厂商重载双向穿梭车销售价格（2019-2024）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全球主要厂商重载双向穿梭车总部及产地分布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全球主要厂商成立时间及重载双向穿梭车商业化日期</w:t>
      </w:r>
      <w:r>
        <w:rPr>
          <w:rFonts w:hint="eastAsia"/>
        </w:rPr>
        <w:br/>
      </w:r>
      <w:r>
        <w:rPr>
          <w:rFonts w:hint="eastAsia"/>
        </w:rPr>
        <w:t>　　3.6 全球主要厂商重载双向穿梭车产品类型及应用</w:t>
      </w:r>
      <w:r>
        <w:rPr>
          <w:rFonts w:hint="eastAsia"/>
        </w:rPr>
        <w:br/>
      </w:r>
      <w:r>
        <w:rPr>
          <w:rFonts w:hint="eastAsia"/>
        </w:rPr>
        <w:t>　　3.7 重载双向穿梭车行业集中度、竞争程度分析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重载双向穿梭车行业集中度分析：2023年全球Top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全球重载双向穿梭车第一梯队、第二梯队和第三梯队生产商（品牌）及市场份额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全球重载双向穿梭车主要地区分析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全球主要地区重载双向穿梭车市场规模分析：2019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全球主要地区重载双向穿梭车销售收入及市场份额（2019-2024年）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全球主要地区重载双向穿梭车销售收入预测（2024-2030年）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全球主要地区重载双向穿梭车销量分析：2019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全球主要地区重载双向穿梭车销量及市场份额（2019-2024年）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全球主要地区重载双向穿梭车销量及市场份额预测（2025-2030）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北美市场重载双向穿梭车销量、收入及增长率（2019-2030）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欧洲市场重载双向穿梭车销量、收入及增长率（2019-2030）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中国市场重载双向穿梭车销量、收入及增长率（2019-2030）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日本市场重载双向穿梭车销量、收入及增长率（2019-2030）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东南亚市场重载双向穿梭车销量、收入及增长率（2019-2030）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印度市场重载双向穿梭车销量、收入及增长率（2019-2030）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重载双向穿梭车销量、收入、价格及毛利率（2019-2024）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重载双向穿梭车销量、收入、价格及毛利率（2019-2024）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重载双向穿梭车销量、收入、价格及毛利率（2019-2024）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重载双向穿梭车销量、收入、价格及毛利率（2019-2024）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重载双向穿梭车销量、收入、价格及毛利率（2019-2024）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重载双向穿梭车销量、收入、价格及毛利率（2019-2024）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重载双向穿梭车销量、收入、价格及毛利率（2019-2024）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重载双向穿梭车销量、收入、价格及毛利率（2019-2024）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重载双向穿梭车销量、收入、价格及毛利率（2019-2024）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重载双向穿梭车销量、收入、价格及毛利率（2019-2024）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重载双向穿梭车销量、收入、价格及毛利率（2019-2024）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重载双向穿梭车销量、收入、价格及毛利率（2019-2024）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重载双向穿梭车销量、收入、价格及毛利率（2019-2024）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不同产品类型重载双向穿梭车分析</w:t>
      </w:r>
      <w:r>
        <w:rPr>
          <w:rFonts w:hint="eastAsia"/>
        </w:rPr>
        <w:br/>
      </w:r>
      <w:r>
        <w:rPr>
          <w:rFonts w:hint="eastAsia"/>
        </w:rPr>
        <w:t>　　6.1 全球不同产品类型重载双向穿梭车销量（2019-2030）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全球不同产品类型重载双向穿梭车销量及市场份额（2019-2024）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全球不同产品类型重载双向穿梭车销量预测（2025-2030）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全球不同产品类型重载双向穿梭车收入（2019-2030）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全球不同产品类型重载双向穿梭车收入及市场份额（2019-2024）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全球不同产品类型重载双向穿梭车收入预测（2025-2030）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全球不同产品类型重载双向穿梭车价格走势（2019-2030）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不同应用重载双向穿梭车分析</w:t>
      </w:r>
      <w:r>
        <w:rPr>
          <w:rFonts w:hint="eastAsia"/>
        </w:rPr>
        <w:br/>
      </w:r>
      <w:r>
        <w:rPr>
          <w:rFonts w:hint="eastAsia"/>
        </w:rPr>
        <w:t>　　7.1 全球不同应用重载双向穿梭车销量（2019-2030）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全球不同应用重载双向穿梭车销量及市场份额（2019-2024）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全球不同应用重载双向穿梭车销量预测（2025-2030）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全球不同应用重载双向穿梭车收入（2019-2030）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全球不同应用重载双向穿梭车收入及市场份额（2019-2024）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全球不同应用重载双向穿梭车收入预测（2025-2030）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全球不同应用重载双向穿梭车价格走势（2019-2030）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重载双向穿梭车产业链分析</w:t>
      </w:r>
      <w:r>
        <w:rPr>
          <w:rFonts w:hint="eastAsia"/>
        </w:rPr>
        <w:br/>
      </w:r>
      <w:r>
        <w:rPr>
          <w:rFonts w:hint="eastAsia"/>
        </w:rPr>
        <w:t>　　8.2 重载双向穿梭车产业上游供应分析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重载双向穿梭车下游典型客户</w:t>
      </w:r>
      <w:r>
        <w:rPr>
          <w:rFonts w:hint="eastAsia"/>
        </w:rPr>
        <w:br/>
      </w:r>
      <w:r>
        <w:rPr>
          <w:rFonts w:hint="eastAsia"/>
        </w:rPr>
        <w:t>　　8.4 重载双向穿梭车销售渠道分析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重载双向穿梭车行业发展机遇及主要驱动因素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重载双向穿梭车行业发展面临的风险</w:t>
      </w:r>
      <w:r>
        <w:rPr>
          <w:rFonts w:hint="eastAsia"/>
        </w:rPr>
        <w:br/>
      </w:r>
      <w:r>
        <w:rPr>
          <w:rFonts w:hint="eastAsia"/>
        </w:rPr>
        <w:t>　　9.3 重载双向穿梭车行业政策分析</w:t>
      </w:r>
      <w:r>
        <w:rPr>
          <w:rFonts w:hint="eastAsia"/>
        </w:rPr>
        <w:br/>
      </w:r>
      <w:r>
        <w:rPr>
          <w:rFonts w:hint="eastAsia"/>
        </w:rPr>
        <w:t>　　9.4 重载双向穿梭车中国企业SWOT分析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全球不同产品类型重载双向穿梭车销售额增长（CAGR）趋势2019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重载双向穿梭车行业目前发展现状</w:t>
      </w:r>
      <w:r>
        <w:rPr>
          <w:rFonts w:hint="eastAsia"/>
        </w:rPr>
        <w:br/>
      </w:r>
      <w:r>
        <w:rPr>
          <w:rFonts w:hint="eastAsia"/>
        </w:rPr>
        <w:t>　　表 4： 重载双向穿梭车发展趋势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全球主要地区重载双向穿梭车产量增速（CAGR）：（2019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全球主要地区重载双向穿梭车产量（2019-2024）&amp;（台）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全球主要地区重载双向穿梭车产量（2025-2030）&amp;（台）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全球主要地区重载双向穿梭车产量市场份额（2019-2024）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全球主要地区重载双向穿梭车产量（2025-2030）&amp;（台）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全球市场主要厂商重载双向穿梭车产能（2023-2024）&amp;（台）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全球市场主要厂商重载双向穿梭车销量（2019-2024）&amp;（台）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全球市场主要厂商重载双向穿梭车销量市场份额（2019-2024）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全球市场主要厂商重载双向穿梭车销售收入（2019-2024）&amp;（百万美元）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全球市场主要厂商重载双向穿梭车销售收入市场份额（2019-2024）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全球市场主要厂商重载双向穿梭车销售价格（2019-2024）&amp;（美元/台）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2023年全球主要生产商重载双向穿梭车收入排名（百万美元）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中国市场主要厂商重载双向穿梭车销量（2019-2024）&amp;（台）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中国市场主要厂商重载双向穿梭车销量市场份额（2019-2024）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中国市场主要厂商重载双向穿梭车销售收入（2019-2024）&amp;（百万美元）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中国市场主要厂商重载双向穿梭车销售收入市场份额（2019-2024）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2023年中国主要生产商重载双向穿梭车收入排名（百万美元）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中国市场主要厂商重载双向穿梭车销售价格（2019-2024）&amp;（美元/台）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全球主要厂商重载双向穿梭车总部及产地分布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全球主要厂商成立时间及重载双向穿梭车商业化日期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全球主要厂商重载双向穿梭车产品类型及应用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2023年全球重载双向穿梭车主要厂商市场地位（第一梯队、第二梯队和第三梯队）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全球重载双向穿梭车市场投资、并购等现状分析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全球主要地区重载双向穿梭车销售收入增速：（2019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全球主要地区重载双向穿梭车销售收入（2019-2024）&amp;（百万美元）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全球主要地区重载双向穿梭车销售收入市场份额（2019-2024）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全球主要地区重载双向穿梭车收入（2025-2030）&amp;（百万美元）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全球主要地区重载双向穿梭车收入市场份额（2025-2030）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全球主要地区重载双向穿梭车销量（台）：2019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全球主要地区重载双向穿梭车销量（2019-2024）&amp;（台）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全球主要地区重载双向穿梭车销量市场份额（2019-2024）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全球主要地区重载双向穿梭车销量（2025-2030）&amp;（台）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全球主要地区重载双向穿梭车销量份额（2025-2030）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重载双向穿梭车销量（台）、收入（百万美元）、价格（美元/台）及毛利率（2019-2024）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重载双向穿梭车销量（台）、收入（百万美元）、价格（美元/台）及毛利率（2019-2024）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重载双向穿梭车销量（台）、收入（百万美元）、价格（美元/台）及毛利率（2019-2024）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重载双向穿梭车销量（台）、收入（百万美元）、价格（美元/台）及毛利率（2019-2024）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重载双向穿梭车销量（台）、收入（百万美元）、价格（美元/台）及毛利率（2019-2024）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重载双向穿梭车销量（台）、收入（百万美元）、价格（美元/台）及毛利率（2019-2024）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重载双向穿梭车销量（台）、收入（百万美元）、价格（美元/台）及毛利率（2019-2024）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重载双向穿梭车销量（台）、收入（百万美元）、价格（美元/台）及毛利率（2019-2024）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重载双向穿梭车销量（台）、收入（百万美元）、价格（美元/台）及毛利率（2019-2024）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重载双向穿梭车销量（台）、收入（百万美元）、价格（美元/台）及毛利率（2019-2024）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重载双向穿梭车销量（台）、收入（百万美元）、价格（美元/台）及毛利率（2019-2024）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重载双向穿梭车销量（台）、收入（百万美元）、价格（美元/台）及毛利率（2019-2024）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重载双向穿梭车生产基地、销售区域、竞争对手及市场地位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重载双向穿梭车产品规格、参数及市场应用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重载双向穿梭车销量（台）、收入（百万美元）、价格（美元/台）及毛利率（2019-2024）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全球不同产品类型重载双向穿梭车销量（2019-2024年）&amp;（台）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全球不同产品类型重载双向穿梭车销量市场份额（2019-2024）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全球不同产品类型重载双向穿梭车销量预测（2025-2030）&amp;（台）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全球市场不同产品类型重载双向穿梭车销量市场份额预测（2025-2030）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全球不同产品类型重载双向穿梭车收入（2019-2024年）&amp;（百万美元）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全球不同产品类型重载双向穿梭车收入市场份额（2019-2024）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全球不同产品类型重载双向穿梭车收入预测（2025-2030）&amp;（百万美元）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全球不同产品类型重载双向穿梭车收入市场份额预测（2025-2030）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全球不同应用重载双向穿梭车销量（2019-2024年）&amp;（台）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全球不同应用重载双向穿梭车销量市场份额（2019-2024）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全球不同应用重载双向穿梭车销量预测（2025-2030）&amp;（台）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全球市场不同应用重载双向穿梭车销量市场份额预测（2025-2030）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全球不同应用重载双向穿梭车收入（2019-2024年）&amp;（百万美元）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全球不同应用重载双向穿梭车收入市场份额（2019-2024）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全球不同应用重载双向穿梭车收入预测（2025-2030）&amp;（百万美元）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全球不同应用重载双向穿梭车收入市场份额预测（2025-2030）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重载双向穿梭车上游原料供应商及联系方式列表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重载双向穿梭车典型客户列表</w:t>
      </w:r>
      <w:r>
        <w:rPr>
          <w:rFonts w:hint="eastAsia"/>
        </w:rPr>
        <w:br/>
      </w:r>
      <w:r>
        <w:rPr>
          <w:rFonts w:hint="eastAsia"/>
        </w:rPr>
        <w:t>　　表 121： 重载双向穿梭车主要销售模式及销售渠道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重载双向穿梭车行业发展机遇及主要驱动因素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重载双向穿梭车行业发展面临的风险</w:t>
      </w:r>
      <w:r>
        <w:rPr>
          <w:rFonts w:hint="eastAsia"/>
        </w:rPr>
        <w:br/>
      </w:r>
      <w:r>
        <w:rPr>
          <w:rFonts w:hint="eastAsia"/>
        </w:rPr>
        <w:t>　　表 124： 重载双向穿梭车行业政策分析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重载双向穿梭车产品图片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全球不同产品类型重载双向穿梭车销售额2019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全球不同产品类型重载双向穿梭车市场份额2023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电动穿梭车产品图片</w:t>
      </w:r>
      <w:r>
        <w:rPr>
          <w:rFonts w:hint="eastAsia"/>
        </w:rPr>
        <w:br/>
      </w:r>
      <w:r>
        <w:rPr>
          <w:rFonts w:hint="eastAsia"/>
        </w:rPr>
        <w:t>　　图 5： 液压驱动穿梭车产品图片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全球不同应用重载双向穿梭车市场份额2023 &amp; 2030</w:t>
      </w:r>
      <w:r>
        <w:rPr>
          <w:rFonts w:hint="eastAsia"/>
        </w:rPr>
        <w:br/>
      </w:r>
      <w:r>
        <w:rPr>
          <w:rFonts w:hint="eastAsia"/>
        </w:rPr>
        <w:t>　　图 8： 自动化立体仓库</w:t>
      </w:r>
      <w:r>
        <w:rPr>
          <w:rFonts w:hint="eastAsia"/>
        </w:rPr>
        <w:br/>
      </w:r>
      <w:r>
        <w:rPr>
          <w:rFonts w:hint="eastAsia"/>
        </w:rPr>
        <w:t>　　图 9： 智能物流系统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全球重载双向穿梭车产能、产量、产能利用率及发展趋势（2019-2030）&amp;（台）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全球重载双向穿梭车产量、需求量及发展趋势（2019-2030）&amp;（台）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全球主要地区重载双向穿梭车产量（2019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全球主要地区重载双向穿梭车产量市场份额（2019-2030）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中国重载双向穿梭车产能、产量、产能利用率及发展趋势（2019-2030）&amp;（台）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中国重载双向穿梭车产量、市场需求量及发展趋势（2019-2030）&amp;（台）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全球重载双向穿梭车市场销售额及增长率：（2019-2030）&amp;（百万美元）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全球市场重载双向穿梭车市场规模：2019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全球市场重载双向穿梭车销量及增长率（2019-2030）&amp;（台）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全球市场重载双向穿梭车价格趋势（2019-2030）&amp;（美元/台）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2023年全球市场主要厂商重载双向穿梭车销量市场份额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2023年全球市场主要厂商重载双向穿梭车收入市场份额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2023年中国市场主要厂商重载双向穿梭车销量市场份额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2023年中国市场主要厂商重载双向穿梭车收入市场份额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2023年全球前五大生产商重载双向穿梭车市场份额</w:t>
      </w:r>
      <w:r>
        <w:rPr>
          <w:rFonts w:hint="eastAsia"/>
        </w:rPr>
        <w:br/>
      </w:r>
      <w:r>
        <w:rPr>
          <w:rFonts w:hint="eastAsia"/>
        </w:rPr>
        <w:t>　　图 26： 2023年全球重载双向穿梭车第一梯队、第二梯队和第三梯队厂商及市场份额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全球主要地区重载双向穿梭车销售收入（2019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全球主要地区重载双向穿梭车销售收入市场份额（2019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北美市场重载双向穿梭车销量及增长率（2019-2030）&amp;（台）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北美市场重载双向穿梭车收入及增长率（2019-2030）&amp;（百万美元）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欧洲市场重载双向穿梭车销量及增长率（2019-2030）&amp;（台）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欧洲市场重载双向穿梭车收入及增长率（2019-2030）&amp;（百万美元）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中国市场重载双向穿梭车销量及增长率（2019-2030）&amp;（台）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中国市场重载双向穿梭车收入及增长率（2019-2030）&amp;（百万美元）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日本市场重载双向穿梭车销量及增长率（2019-2030）&amp;（台）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日本市场重载双向穿梭车收入及增长率（2019-2030）&amp;（百万美元）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东南亚市场重载双向穿梭车销量及增长率（2019-2030）&amp;（台）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东南亚市场重载双向穿梭车收入及增长率（2019-2030）&amp;（百万美元）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印度市场重载双向穿梭车销量及增长率（2019-2030）&amp;（台）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印度市场重载双向穿梭车收入及增长率（2019-2030）&amp;（百万美元）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全球不同产品类型重载双向穿梭车价格走势（2019-2030）&amp;（美元/台）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全球不同应用重载双向穿梭车价格走势（2019-2030）&amp;（美元/台）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重载双向穿梭车产业链</w:t>
      </w:r>
      <w:r>
        <w:rPr>
          <w:rFonts w:hint="eastAsia"/>
        </w:rPr>
        <w:br/>
      </w:r>
      <w:r>
        <w:rPr>
          <w:rFonts w:hint="eastAsia"/>
        </w:rPr>
        <w:t>　　图 44： 重载双向穿梭车中国企业SWOT分析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e526b32354b05" w:history="1">
        <w:r>
          <w:rPr>
            <w:rStyle w:val="Hyperlink"/>
          </w:rPr>
          <w:t>2025-2030年全球与中国重载双向穿梭车行业现状及市场前景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e526b32354b05" w:history="1">
        <w:r>
          <w:rPr>
            <w:rStyle w:val="Hyperlink"/>
          </w:rPr>
          <w:t>https://www.20087.com/8/37/ZhongZaiShuangXiangChuanSuoCheFaZhanXianZhuangQianJing.html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0595e5fa840ed" w:history="1">
      <w:r>
        <w:rPr>
          <w:rStyle w:val="Hyperlink"/>
        </w:rPr>
        <w:t>2025-2030年全球与中国重载双向穿梭车行业现状及市场前景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ongZaiShuangXiangChuanSuoCheFaZhanXianZhuangQianJing.html" TargetMode="External" Id="R53ae526b3235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ongZaiShuangXiangChuanSuoCheFaZhanXianZhuangQianJing.html" TargetMode="External" Id="Rae60595e5fa8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2024-10-01T02:07:58Z</dcterms:created>
  <dcterms:modified xsi:type="dcterms:W3CDTF">2024-10-01T03:07:58Z</dcterms:modified>
  <dc:subject>2025-2030年全球与中国重载双向穿梭车行业现状及市场前景</dc:subject>
  <dc:title>2025-2030年全球与中国重载双向穿梭车行业现状及市场前景</dc:title>
  <cp:keywords>2025-2030年全球与中国重载双向穿梭车行业现状及市场前景</cp:keywords>
  <dc:description>2025-2030年全球与中国重载双向穿梭车行业现状及市场前景</dc:description>
</cp:coreProperties>
</file>