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591c8c0544568" w:history="1">
              <w:r>
                <w:rPr>
                  <w:rStyle w:val="Hyperlink"/>
                </w:rPr>
                <w:t>2026-2032年中国防腐蚀控制器行业研究及前景趋势分析报告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591c8c0544568" w:history="1">
              <w:r>
                <w:rPr>
                  <w:rStyle w:val="Hyperlink"/>
                </w:rPr>
                <w:t>2026-2032年中国防腐蚀控制器行业研究及前景趋势分析报告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591c8c0544568" w:history="1">
                <w:r>
                  <w:rPr>
                    <w:rStyle w:val="Hyperlink"/>
                  </w:rPr>
                  <w:t>https://www.20087.com/8/67/FangFuShiKongZhiQiQianJing.html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蚀控制器是用于实施阴极保护（CP）或电化学阻抗监测的工业设备，广泛应用于埋地管道、储罐、码头钢桩及海水冷却系统，通过恒电位或恒电流输出抑制金属结构电化学腐蚀。防腐蚀控制器普遍采用ARM处理器、GPRS/LoRa通信及多通道参比电极接口，强调输出稳定性（±1 mV）、长期漂移小及符合NACE SP0169或ISO 15589标准。在基础设施老龄化与安全监管趋严背景下，用户对远程参数调整、腐蚀速率在线计算及与SCADA系统集成提出更高要求。防腐蚀控制器企业注重防雷击设计、IP65外壳及极端环境（-40℃至+70℃）适应性。然而，复杂土壤或海水电阻率变化易导致保护电位失准，且参比电极寿命有限影响长期监测精度。</w:t>
      </w:r>
      <w:r>
        <w:rPr>
          <w:rFonts w:hint="eastAsia"/>
        </w:rPr>
        <w:br/>
      </w:r>
      <w:r>
        <w:rPr>
          <w:rFonts w:hint="eastAsia"/>
        </w:rPr>
        <w:t>　　未来，防腐蚀控制器将向智能诊断、数字孪生与绿色能源协同方向演进。一方面，AI算法融合电位、电流与环境数据，动态优化保护策略；另一方面，太阳能或风能供电系统将支持偏远站点零电网依赖运行。在数字基础设施中，腐蚀状态将映射至资产健康管理平台，实现预测性维护。此外，石墨烯基长效参比电极将提升测量稳定性。防腐蚀控制器正从被动保护装置升级为支撑基础设施韧性、智能运维与可持续资产管理的关键腐蚀防控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591c8c0544568" w:history="1">
        <w:r>
          <w:rPr>
            <w:rStyle w:val="Hyperlink"/>
          </w:rPr>
          <w:t>2026-2032年中国防腐蚀控制器行业研究及前景趋势分析报告</w:t>
        </w:r>
      </w:hyperlink>
      <w:r>
        <w:rPr>
          <w:rFonts w:hint="eastAsia"/>
        </w:rPr>
        <w:t>》基于国家统计局及相关协会的详实数据，系统分析了防腐蚀控制器行业的市场规模、重点企业表现、产业链结构、竞争格局及价格动态。报告内容严谨、数据详实，结合丰富图表，全面呈现防腐蚀控制器行业现状与未来发展趋势。通过对防腐蚀控制器技术现状、SWOT分析及市场前景的解读，报告为防腐蚀控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防腐蚀控制器市场概述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按照不同产品类型，防腐蚀控制器主要可以分为如下几个类别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中国不同产品类型防腐蚀控制器增长趋势2021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恒压控制</w:t>
      </w:r>
      <w:r>
        <w:rPr>
          <w:rFonts w:hint="eastAsia"/>
        </w:rPr>
        <w:br/>
      </w:r>
      <w:r>
        <w:rPr>
          <w:rFonts w:hint="eastAsia"/>
        </w:rPr>
        <w:t>　　　　1.2.3 恒流控制</w:t>
      </w:r>
      <w:r>
        <w:rPr>
          <w:rFonts w:hint="eastAsia"/>
        </w:rPr>
        <w:br/>
      </w:r>
      <w:r>
        <w:rPr>
          <w:rFonts w:hint="eastAsia"/>
        </w:rPr>
        <w:t>　　　　1.2.4 自动 / 自适应控制</w:t>
      </w:r>
      <w:r>
        <w:rPr>
          <w:rFonts w:hint="eastAsia"/>
        </w:rPr>
        <w:br/>
      </w:r>
      <w:r>
        <w:rPr>
          <w:rFonts w:hint="eastAsia"/>
        </w:rPr>
        <w:t>　　1.3 按照不同功率等级，防腐蚀控制器主要可以分为如下几个类别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中国不同功率等级防腐蚀控制器增长趋势2021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低功率（小于 100 W）</w:t>
      </w:r>
      <w:r>
        <w:rPr>
          <w:rFonts w:hint="eastAsia"/>
        </w:rPr>
        <w:br/>
      </w:r>
      <w:r>
        <w:rPr>
          <w:rFonts w:hint="eastAsia"/>
        </w:rPr>
        <w:t>　　　　1.3.3 中功率（100–500 W）</w:t>
      </w:r>
      <w:r>
        <w:rPr>
          <w:rFonts w:hint="eastAsia"/>
        </w:rPr>
        <w:br/>
      </w:r>
      <w:r>
        <w:rPr>
          <w:rFonts w:hint="eastAsia"/>
        </w:rPr>
        <w:t>　　　　1.3.4 高功率（大于 500 W）</w:t>
      </w:r>
      <w:r>
        <w:rPr>
          <w:rFonts w:hint="eastAsia"/>
        </w:rPr>
        <w:br/>
      </w:r>
      <w:r>
        <w:rPr>
          <w:rFonts w:hint="eastAsia"/>
        </w:rPr>
        <w:t>　　1.4 按照不同监测能力，防腐蚀控制器主要可以分为如下几个类别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中国不同监测能力防腐蚀控制器增长趋势2021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基础输出监测</w:t>
      </w:r>
      <w:r>
        <w:rPr>
          <w:rFonts w:hint="eastAsia"/>
        </w:rPr>
        <w:br/>
      </w:r>
      <w:r>
        <w:rPr>
          <w:rFonts w:hint="eastAsia"/>
        </w:rPr>
        <w:t>　　　　1.4.3 电位/参比电极监测</w:t>
      </w:r>
      <w:r>
        <w:rPr>
          <w:rFonts w:hint="eastAsia"/>
        </w:rPr>
        <w:br/>
      </w:r>
      <w:r>
        <w:rPr>
          <w:rFonts w:hint="eastAsia"/>
        </w:rPr>
        <w:t>　　　　1.4.4 多点腐蚀监测</w:t>
      </w:r>
      <w:r>
        <w:rPr>
          <w:rFonts w:hint="eastAsia"/>
        </w:rPr>
        <w:br/>
      </w:r>
      <w:r>
        <w:rPr>
          <w:rFonts w:hint="eastAsia"/>
        </w:rPr>
        <w:t>　　1.5 从不同应用，防腐蚀控制器主要包括如下几个方面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中国不同应用防腐蚀控制器增长趋势2021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陆上管道</w:t>
      </w:r>
      <w:r>
        <w:rPr>
          <w:rFonts w:hint="eastAsia"/>
        </w:rPr>
        <w:br/>
      </w:r>
      <w:r>
        <w:rPr>
          <w:rFonts w:hint="eastAsia"/>
        </w:rPr>
        <w:t>　　　　1.5.3 海上 / 海洋工程</w:t>
      </w:r>
      <w:r>
        <w:rPr>
          <w:rFonts w:hint="eastAsia"/>
        </w:rPr>
        <w:br/>
      </w:r>
      <w:r>
        <w:rPr>
          <w:rFonts w:hint="eastAsia"/>
        </w:rPr>
        <w:t>　　　　1.5.4 地下储罐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中国防腐蚀控制器发展现状及未来趋势（2021-2032）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中国市场防腐蚀控制器收入及增长率（2021-2032）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中国市场防腐蚀控制器销量及增长率（2021-2032）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中国市场主要防腐蚀控制器厂商分析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中国市场主要厂商防腐蚀控制器销量及市场占有率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中国市场主要厂商防腐蚀控制器销量（2021-2026）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中国市场主要厂商防腐蚀控制器销量市场份额（2021-2026）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中国市场主要厂商防腐蚀控制器收入及市场占有率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中国市场主要厂商防腐蚀控制器收入（2021-2026）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中国市场主要厂商防腐蚀控制器收入市场份额（2021-2026）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2025年中国市场主要厂商防腐蚀控制器收入排名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中国市场主要厂商防腐蚀控制器价格（2021-2026）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中国市场主要厂商防腐蚀控制器总部及产地分布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中国市场主要厂商成立时间及防腐蚀控制器商业化日期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中国市场主要厂商防腐蚀控制器产品类型及应用</w:t>
      </w:r>
      <w:r>
        <w:rPr>
          <w:rFonts w:hint="eastAsia"/>
        </w:rPr>
        <w:br/>
      </w:r>
      <w:r>
        <w:rPr>
          <w:rFonts w:hint="eastAsia"/>
        </w:rPr>
        <w:t>　　2.7 防腐蚀控制器行业集中度、竞争程度分析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防腐蚀控制器行业集中度分析：2025年中国Top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中国市场防腐蚀控制器第一梯队、第二梯队和第三梯队厂商（品牌）及2025年市场份额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不同产品类型防腐蚀控制器分析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中国市场不同产品类型防腐蚀控制器销量（2021-2032）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中国市场不同产品类型防腐蚀控制器销量及市场份额（2021-2026）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中国市场不同产品类型防腐蚀控制器销量预测（2027-2032）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中国市场不同产品类型防腐蚀控制器规模（2021-2032）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中国市场不同产品类型防腐蚀控制器规模及市场份额（2021-2026）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中国市场不同产品类型防腐蚀控制器规模预测（2027-2032）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中国市场不同产品类型防腐蚀控制器价格走势（2021-2032）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不同应用防腐蚀控制器分析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中国市场不同应用防腐蚀控制器销量（2021-2032）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中国市场不同应用防腐蚀控制器销量及市场份额（2021-2026）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中国市场不同应用防腐蚀控制器销量预测（2027-2032）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中国市场不同应用防腐蚀控制器规模（2021-2032）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中国市场不同应用防腐蚀控制器规模及市场份额（2021-2026）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中国市场不同应用防腐蚀控制器规模预测（2027-2032）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中国市场不同应用防腐蚀控制器价格走势（2021-2032）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防腐蚀控制器行业发展分析---发展趋势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防腐蚀控制器行业发展分析---厂商壁垒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防腐蚀控制器行业发展分析---驱动因素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防腐蚀控制器行业发展分析---制约因素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防腐蚀控制器中国企业SWOT分析</w:t>
      </w:r>
      <w:r>
        <w:rPr>
          <w:rFonts w:hint="eastAsia"/>
        </w:rPr>
        <w:br/>
      </w:r>
      <w:r>
        <w:rPr>
          <w:rFonts w:hint="eastAsia"/>
        </w:rPr>
        <w:t>　　6.6 防腐蚀控制器行业发展分析---行业政策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防腐蚀控制器行业产业链简介</w:t>
      </w:r>
      <w:r>
        <w:rPr>
          <w:rFonts w:hint="eastAsia"/>
        </w:rPr>
        <w:br/>
      </w:r>
      <w:r>
        <w:rPr>
          <w:rFonts w:hint="eastAsia"/>
        </w:rPr>
        <w:t>　　7.2 防腐蚀控制器产业链分析-上游</w:t>
      </w:r>
      <w:r>
        <w:rPr>
          <w:rFonts w:hint="eastAsia"/>
        </w:rPr>
        <w:br/>
      </w:r>
      <w:r>
        <w:rPr>
          <w:rFonts w:hint="eastAsia"/>
        </w:rPr>
        <w:t>　　7.3 防腐蚀控制器产业链分析-中游</w:t>
      </w:r>
      <w:r>
        <w:rPr>
          <w:rFonts w:hint="eastAsia"/>
        </w:rPr>
        <w:br/>
      </w:r>
      <w:r>
        <w:rPr>
          <w:rFonts w:hint="eastAsia"/>
        </w:rPr>
        <w:t>　　7.4 防腐蚀控制器产业链分析-下游</w:t>
      </w:r>
      <w:r>
        <w:rPr>
          <w:rFonts w:hint="eastAsia"/>
        </w:rPr>
        <w:br/>
      </w:r>
      <w:r>
        <w:rPr>
          <w:rFonts w:hint="eastAsia"/>
        </w:rPr>
        <w:t>　　7.5 防腐蚀控制器行业采购模式</w:t>
      </w:r>
      <w:r>
        <w:rPr>
          <w:rFonts w:hint="eastAsia"/>
        </w:rPr>
        <w:br/>
      </w:r>
      <w:r>
        <w:rPr>
          <w:rFonts w:hint="eastAsia"/>
        </w:rPr>
        <w:t>　　7.6 防腐蚀控制器行业生产模式</w:t>
      </w:r>
      <w:r>
        <w:rPr>
          <w:rFonts w:hint="eastAsia"/>
        </w:rPr>
        <w:br/>
      </w:r>
      <w:r>
        <w:rPr>
          <w:rFonts w:hint="eastAsia"/>
        </w:rPr>
        <w:t>　　7.7 防腐蚀控制器行业销售模式及销售渠道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中国本土防腐蚀控制器产能、产量分析</w:t>
      </w:r>
      <w:r>
        <w:rPr>
          <w:rFonts w:hint="eastAsia"/>
        </w:rPr>
        <w:br/>
      </w:r>
      <w:r>
        <w:rPr>
          <w:rFonts w:hint="eastAsia"/>
        </w:rPr>
        <w:t>　　8.1 中国防腐蚀控制器供需现状及预测（2021-2032）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中国防腐蚀控制器产能、产量、产能利用率及发展趋势（2021-2032）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中国防腐蚀控制器产量、市场需求量及发展趋势（2021-2032）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中国防腐蚀控制器进出口分析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中国市场防腐蚀控制器主要进口来源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中国市场防腐蚀控制器主要出口目的地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不同产品类型防腐蚀控制器市场规模2021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不同功率等级防腐蚀控制器市场规模2021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不同监测能力防腐蚀控制器市场规模2021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不同应用防腐蚀控制器市场规模2021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中国市场主要厂商防腐蚀控制器销量（2021-2026）&amp;（千台）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中国市场主要厂商防腐蚀控制器销量市场份额（2021-2026）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中国市场主要厂商防腐蚀控制器收入（2021-2026）&amp;（万元）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中国市场主要厂商防腐蚀控制器收入份额（2021-2026）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2025年中国主要生产商防腐蚀控制器收入排名（万元）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中国市场主要厂商防腐蚀控制器价格（2021-2026）&amp;（元/台）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中国市场主要厂商防腐蚀控制器总部及产地分布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中国市场主要厂商成立时间及防腐蚀控制器商业化日期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中国市场主要厂商防腐蚀控制器产品类型及应用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2025年中国市场防腐蚀控制器主要厂商市场地位（第一梯队、第二梯队和第三梯队）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防腐蚀控制器市场投资、并购等现状分析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防腐蚀控制器生产基地、总部、竞争对手及市场地位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中国市场不同产品类型防腐蚀控制器销量（2021-2026）&amp;（千台）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中国市场不同产品类型防腐蚀控制器销量市场份额（2021-2026）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中国市场不同产品类型防腐蚀控制器销量预测（2027-2032）&amp;（千台）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中国市场不同产品类型防腐蚀控制器销量市场份额预测（2027-2032）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中国市场不同产品类型防腐蚀控制器规模（2021-2026）&amp;（万元）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中国市场不同产品类型防腐蚀控制器规模市场份额（2021-2026）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中国市场不同产品类型防腐蚀控制器规模预测（2027-2032）&amp;（万元）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中国市场不同产品类型防腐蚀控制器规模市场份额预测（2027-2032）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中国市场不同应用防腐蚀控制器销量（2021-2026）&amp;（千台）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中国市场不同应用防腐蚀控制器销量市场份额（2021-2026）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中国市场不同应用防腐蚀控制器销量预测（2027-2032）&amp;（千台）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中国市场不同应用防腐蚀控制器销量市场份额预测（2027-2032）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中国市场不同应用防腐蚀控制器规模（2021-2026）&amp;（万元）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中国市场不同应用防腐蚀控制器规模市场份额（2021-2026）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中国市场不同应用防腐蚀控制器规模预测（2027-2032）&amp;（万元）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中国市场不同应用防腐蚀控制器规模市场份额预测（2027-2032）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防腐蚀控制器行业发展分析---发展趋势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防腐蚀控制器行业发展分析---厂商壁垒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防腐蚀控制器行业发展分析---驱动因素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防腐蚀控制器行业发展分析---制约因素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防腐蚀控制器行业相关重点政策一览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87： 防腐蚀控制器行业供应链分析</w:t>
      </w:r>
      <w:r>
        <w:rPr>
          <w:rFonts w:hint="eastAsia"/>
        </w:rPr>
        <w:br/>
      </w:r>
      <w:r>
        <w:rPr>
          <w:rFonts w:hint="eastAsia"/>
        </w:rPr>
        <w:t>　　表 88： 防腐蚀控制器上游原料供应商</w:t>
      </w:r>
      <w:r>
        <w:rPr>
          <w:rFonts w:hint="eastAsia"/>
        </w:rPr>
        <w:br/>
      </w:r>
      <w:r>
        <w:rPr>
          <w:rFonts w:hint="eastAsia"/>
        </w:rPr>
        <w:t>　　表 89： 防腐蚀控制器行业主要下游客户</w:t>
      </w:r>
      <w:r>
        <w:rPr>
          <w:rFonts w:hint="eastAsia"/>
        </w:rPr>
        <w:br/>
      </w:r>
      <w:r>
        <w:rPr>
          <w:rFonts w:hint="eastAsia"/>
        </w:rPr>
        <w:t>　　表 90： 防腐蚀控制器典型经销商</w:t>
      </w:r>
      <w:r>
        <w:rPr>
          <w:rFonts w:hint="eastAsia"/>
        </w:rPr>
        <w:br/>
      </w:r>
      <w:r>
        <w:rPr>
          <w:rFonts w:hint="eastAsia"/>
        </w:rPr>
        <w:t>　　表 91： 中国防腐蚀控制器产量、销量、进口量及出口量（2021-2026）&amp;（千台）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中国防腐蚀控制器产量、销量、进口量及出口量预测（2027-2032）&amp;（千台）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中国市场防腐蚀控制器主要进口来源</w:t>
      </w:r>
      <w:r>
        <w:rPr>
          <w:rFonts w:hint="eastAsia"/>
        </w:rPr>
        <w:br/>
      </w:r>
      <w:r>
        <w:rPr>
          <w:rFonts w:hint="eastAsia"/>
        </w:rPr>
        <w:t>　　表 94： 中国市场防腐蚀控制器主要出口目的地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防腐蚀控制器产品图片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中国不同产品类型防腐蚀控制器市场规模市场份额2025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恒压控制产品图片</w:t>
      </w:r>
      <w:r>
        <w:rPr>
          <w:rFonts w:hint="eastAsia"/>
        </w:rPr>
        <w:br/>
      </w:r>
      <w:r>
        <w:rPr>
          <w:rFonts w:hint="eastAsia"/>
        </w:rPr>
        <w:t>　　图 4： 恒流控制产品图片</w:t>
      </w:r>
      <w:r>
        <w:rPr>
          <w:rFonts w:hint="eastAsia"/>
        </w:rPr>
        <w:br/>
      </w:r>
      <w:r>
        <w:rPr>
          <w:rFonts w:hint="eastAsia"/>
        </w:rPr>
        <w:t>　　图 5： 自动 / 自适应控制产品图片</w:t>
      </w:r>
      <w:r>
        <w:rPr>
          <w:rFonts w:hint="eastAsia"/>
        </w:rPr>
        <w:br/>
      </w:r>
      <w:r>
        <w:rPr>
          <w:rFonts w:hint="eastAsia"/>
        </w:rPr>
        <w:t>　　图 6： 中国不同功率等级防腐蚀控制器市场规模市场份额2025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低功率（小于 100 W）产品图片</w:t>
      </w:r>
      <w:r>
        <w:rPr>
          <w:rFonts w:hint="eastAsia"/>
        </w:rPr>
        <w:br/>
      </w:r>
      <w:r>
        <w:rPr>
          <w:rFonts w:hint="eastAsia"/>
        </w:rPr>
        <w:t>　　图 8： 中功率（100–500 W）产品图片</w:t>
      </w:r>
      <w:r>
        <w:rPr>
          <w:rFonts w:hint="eastAsia"/>
        </w:rPr>
        <w:br/>
      </w:r>
      <w:r>
        <w:rPr>
          <w:rFonts w:hint="eastAsia"/>
        </w:rPr>
        <w:t>　　图 9： 高功率（大于 500 W）产品图片</w:t>
      </w:r>
      <w:r>
        <w:rPr>
          <w:rFonts w:hint="eastAsia"/>
        </w:rPr>
        <w:br/>
      </w:r>
      <w:r>
        <w:rPr>
          <w:rFonts w:hint="eastAsia"/>
        </w:rPr>
        <w:t>　　图 10： 中国不同监测能力防腐蚀控制器市场规模市场份额2025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基础输出监测产品图片</w:t>
      </w:r>
      <w:r>
        <w:rPr>
          <w:rFonts w:hint="eastAsia"/>
        </w:rPr>
        <w:br/>
      </w:r>
      <w:r>
        <w:rPr>
          <w:rFonts w:hint="eastAsia"/>
        </w:rPr>
        <w:t>　　图 12： 电位/参比电极监测产品图片</w:t>
      </w:r>
      <w:r>
        <w:rPr>
          <w:rFonts w:hint="eastAsia"/>
        </w:rPr>
        <w:br/>
      </w:r>
      <w:r>
        <w:rPr>
          <w:rFonts w:hint="eastAsia"/>
        </w:rPr>
        <w:t>　　图 13： 多点腐蚀监测产品图片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中国不同应用防腐蚀控制器市场份额2025 &amp; 2032</w:t>
      </w:r>
      <w:r>
        <w:rPr>
          <w:rFonts w:hint="eastAsia"/>
        </w:rPr>
        <w:br/>
      </w:r>
      <w:r>
        <w:rPr>
          <w:rFonts w:hint="eastAsia"/>
        </w:rPr>
        <w:t>　　图 15： 陆上管道</w:t>
      </w:r>
      <w:r>
        <w:rPr>
          <w:rFonts w:hint="eastAsia"/>
        </w:rPr>
        <w:br/>
      </w:r>
      <w:r>
        <w:rPr>
          <w:rFonts w:hint="eastAsia"/>
        </w:rPr>
        <w:t>　　图 16： 海上 / 海洋工程</w:t>
      </w:r>
      <w:r>
        <w:rPr>
          <w:rFonts w:hint="eastAsia"/>
        </w:rPr>
        <w:br/>
      </w:r>
      <w:r>
        <w:rPr>
          <w:rFonts w:hint="eastAsia"/>
        </w:rPr>
        <w:t>　　图 17： 地下储罐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中国市场防腐蚀控制器市场规模，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中国市场防腐蚀控制器收入及增长率（2021-2032）&amp;（万元）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中国市场防腐蚀控制器销量及增长率（2021-2032）&amp;（千台）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2025年中国市场主要厂商防腐蚀控制器销量市场份额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2025年中国市场主要厂商防腐蚀控制器收入市场份额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2025年中国市场前五大厂商防腐蚀控制器市场份额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2025年中国市场防腐蚀控制器第一梯队、第二梯队和第三梯队厂商（品牌）及市场份额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中国市场不同产品类型防腐蚀控制器价格走势（2021-2032）&amp;（元/台）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中国市场不同应用防腐蚀控制器价格走势（2021-2032）&amp;（元/台）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防腐蚀控制器中国企业SWOT分析</w:t>
      </w:r>
      <w:r>
        <w:rPr>
          <w:rFonts w:hint="eastAsia"/>
        </w:rPr>
        <w:br/>
      </w:r>
      <w:r>
        <w:rPr>
          <w:rFonts w:hint="eastAsia"/>
        </w:rPr>
        <w:t>　　图 29： 防腐蚀控制器产业链</w:t>
      </w:r>
      <w:r>
        <w:rPr>
          <w:rFonts w:hint="eastAsia"/>
        </w:rPr>
        <w:br/>
      </w:r>
      <w:r>
        <w:rPr>
          <w:rFonts w:hint="eastAsia"/>
        </w:rPr>
        <w:t>　　图 30： 防腐蚀控制器行业采购模式分析</w:t>
      </w:r>
      <w:r>
        <w:rPr>
          <w:rFonts w:hint="eastAsia"/>
        </w:rPr>
        <w:br/>
      </w:r>
      <w:r>
        <w:rPr>
          <w:rFonts w:hint="eastAsia"/>
        </w:rPr>
        <w:t>　　图 31： 防腐蚀控制器行业生产模式分析</w:t>
      </w:r>
      <w:r>
        <w:rPr>
          <w:rFonts w:hint="eastAsia"/>
        </w:rPr>
        <w:br/>
      </w:r>
      <w:r>
        <w:rPr>
          <w:rFonts w:hint="eastAsia"/>
        </w:rPr>
        <w:t>　　图 32： 防腐蚀控制器行业销售模式分析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中国防腐蚀控制器产能、产量、产能利用率及发展趋势（2021-2032）&amp;（千台）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中国防腐蚀控制器产量、市场需求量及发展趋势（2021-2032）&amp;（千台）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591c8c0544568" w:history="1">
        <w:r>
          <w:rPr>
            <w:rStyle w:val="Hyperlink"/>
          </w:rPr>
          <w:t>2026-2032年中国防腐蚀控制器行业研究及前景趋势分析报告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591c8c0544568" w:history="1">
        <w:r>
          <w:rPr>
            <w:rStyle w:val="Hyperlink"/>
          </w:rPr>
          <w:t>https://www.20087.com/8/67/FangFuShiKongZhiQiQianJing.html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f03562ff04013" w:history="1">
      <w:r>
        <w:rPr>
          <w:rStyle w:val="Hyperlink"/>
        </w:rPr>
        <w:t>2026-2032年中国防腐蚀控制器行业研究及前景趋势分析报告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FangFuShiKongZhiQiQianJing.html" TargetMode="External" Id="R14d591c8c054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FangFuShiKongZhiQiQianJing.html" TargetMode="External" Id="Recaf03562ff0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2026-01-06T00:25:40Z</dcterms:created>
  <dcterms:modified xsi:type="dcterms:W3CDTF">2026-01-06T01:25:40Z</dcterms:modified>
  <dc:subject>2026-2032年中国防腐蚀控制器行业研究及前景趋势分析报告</dc:subject>
  <dc:title>2026-2032年中国防腐蚀控制器行业研究及前景趋势分析报告</dc:title>
  <cp:keywords>2026-2032年中国防腐蚀控制器行业研究及前景趋势分析报告</cp:keywords>
  <dc:description>2026-2032年中国防腐蚀控制器行业研究及前景趋势分析报告</dc:description>
</cp:coreProperties>
</file>