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242c0a688493c" w:history="1">
              <w:r>
                <w:rPr>
                  <w:rStyle w:val="Hyperlink"/>
                </w:rPr>
                <w:t>2026-2032年中国高功率散热器行业研究与市场前景预测报告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242c0a688493c" w:history="1">
              <w:r>
                <w:rPr>
                  <w:rStyle w:val="Hyperlink"/>
                </w:rPr>
                <w:t>2026-2032年中国高功率散热器行业研究与市场前景预测报告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242c0a688493c" w:history="1">
                <w:r>
                  <w:rPr>
                    <w:rStyle w:val="Hyperlink"/>
                  </w:rPr>
                  <w:t>https://www.20087.com/8/27/GaoGongLvSanReQiShiChangQianJingYuCe.html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散热器是保障大功率电子器件稳定运行的关键热管理组件，广泛应用于5G通信基站、电动汽车电驱系统、数据中心GPU服务器、激光器及工业电源等领域。高功率散热器技术路线涵盖风冷（带高密度鳍片与高性能风扇）、液冷（冷板式或浸没式）以及热管/均热板复合方案，材料以铝合金和铜为主，结合精密冲压、钎焊或3D打印工艺实现复杂流道结构。行业在提升导热界面材料匹配性、优化气流组织及降低热阻方面取得长足进展。然而，面对持续攀升的功率密度与空间受限场景，传统被动散热方案已接近物理极限；主动液冷系统虽效率更高，但存在成本高、可靠性验证周期长及维护复杂等挑战。此外，散热器与芯片封装、PCB布局之间的跨层级热耦合设计尚未形成标准化协同流程，制约整体热管理效能最大化。</w:t>
      </w:r>
      <w:r>
        <w:rPr>
          <w:rFonts w:hint="eastAsia"/>
        </w:rPr>
        <w:br/>
      </w:r>
      <w:r>
        <w:rPr>
          <w:rFonts w:hint="eastAsia"/>
        </w:rPr>
        <w:t>　　未来，高功率散热器将向异质集成、智能调控与新材料体系方向突破。市场调研网认为，嵌入式微流道直接集成于芯片封装基板的“芯片级冷却”技术将大幅缩短热传导路径，显著提升散热效率。相变材料（PCM）与电致变导热材料的引入，可实现热容缓冲与动态热导率调节，有效应对瞬态高功率冲击。智能化方面，集成温度、流量传感器的散热器将结合边缘AI算法，动态调节风扇转速或泵送流量，实现能效最优控制。在可持续发展驱动下，环保型冷却液、可回收金属结构及低能耗制造工艺将成为研发重点。长远看，高功率散热器将不再是孤立部件，而是作为热-电-机多物理场协同设计的关键环节，深度融入下一代高功率电子系统的整体架构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242c0a688493c" w:history="1">
        <w:r>
          <w:rPr>
            <w:rStyle w:val="Hyperlink"/>
          </w:rPr>
          <w:t>2026-2032年中国高功率散热器行业研究与市场前景预测报告</w:t>
        </w:r>
      </w:hyperlink>
      <w:r>
        <w:rPr>
          <w:rFonts w:hint="eastAsia"/>
        </w:rPr>
        <w:t>》基于详实数据，从市场规模、需求变化及价格动态等维度，全面解析了高功率散热器行业的现状与发展趋势，并对高功率散热器产业链各环节进行了系统性探讨。报告科学预测了高功率散热器行业未来发展方向，重点分析了高功率散热器技术现状及创新路径，同时聚焦高功率散热器重点企业的经营表现，评估了市场竞争格局、品牌影响力及市场集中度。通过对细分市场的深入研究及SWOT分析，报告揭示了高功率散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中国不同产品类型高功率散热器增长趋势2021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均热板</w:t>
      </w:r>
      <w:r>
        <w:rPr>
          <w:rFonts w:hint="eastAsia"/>
        </w:rPr>
        <w:br/>
      </w:r>
      <w:r>
        <w:rPr>
          <w:rFonts w:hint="eastAsia"/>
        </w:rPr>
        <w:t>　　　　1.2.3 水冷板</w:t>
      </w:r>
      <w:r>
        <w:rPr>
          <w:rFonts w:hint="eastAsia"/>
        </w:rPr>
        <w:br/>
      </w:r>
      <w:r>
        <w:rPr>
          <w:rFonts w:hint="eastAsia"/>
        </w:rPr>
        <w:t>　　1.3 从不同应用，高功率散热器主要包括如下几个方面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中国不同应用高功率散热器增长趋势2021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中国高功率散热器发展现状及未来趋势（2021-2032）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中国市场高功率散热器收入及增长率（2021-2032）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中国市场高功率散热器销量及增长率（2021-2032）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中国市场主要高功率散热器厂商分析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中国市场主要厂商高功率散热器销量及市场占有率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中国市场主要厂商高功率散热器销量（2021-2026）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中国市场主要厂商高功率散热器收入及市场占有率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中国市场主要厂商高功率散热器收入（2021-2026）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中国市场主要厂商高功率散热器收入市场份额（2021-2026）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2025年中国市场主要厂商高功率散热器收入排名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中国市场主要厂商高功率散热器价格（2021-2026）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中国市场主要厂商高功率散热器总部及产地分布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中国市场主要厂商成立时间及高功率散热器商业化日期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中国市场主要厂商高功率散热器产品类型及应用</w:t>
      </w:r>
      <w:r>
        <w:rPr>
          <w:rFonts w:hint="eastAsia"/>
        </w:rPr>
        <w:br/>
      </w:r>
      <w:r>
        <w:rPr>
          <w:rFonts w:hint="eastAsia"/>
        </w:rPr>
        <w:t>　　2.7 高功率散热器行业集中度、竞争程度分析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高功率散热器行业集中度分析：2025年中国Top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中国市场高功率散热器第一梯队、第二梯队和第三梯队厂商（品牌）及2025年市场份额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重点企业（27）在中国市场高功率散热器销量、收入、价格及毛利率（2021-2026）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不同产品类型高功率散热器分析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中国市场不同产品类型高功率散热器销量（2021-2032）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中国市场不同产品类型高功率散热器销量及市场份额（2021-2026）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中国市场不同产品类型高功率散热器销量预测（2027-2032）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中国市场不同产品类型高功率散热器规模（2021-2032）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中国市场不同产品类型高功率散热器规模及市场份额（2021-2026）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中国市场不同产品类型高功率散热器规模预测（2027-2032）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中国市场不同产品类型高功率散热器价格走势（2021-2032）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不同应用高功率散热器分析</w:t>
      </w:r>
      <w:r>
        <w:rPr>
          <w:rFonts w:hint="eastAsia"/>
        </w:rPr>
        <w:br/>
      </w:r>
      <w:r>
        <w:rPr>
          <w:rFonts w:hint="eastAsia"/>
        </w:rPr>
        <w:t>　　5.1 中国市场不同应用高功率散热器销量（2021-2032）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中国市场不同应用高功率散热器销量及市场份额（2021-2026）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中国市场不同应用高功率散热器销量预测（2027-2032）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中国市场不同应用高功率散热器规模（2021-2032）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中国市场不同应用高功率散热器规模及市场份额（2021-2026）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中国市场不同应用高功率散热器规模预测（2027-2032）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中国市场不同应用高功率散热器价格走势（2021-2032）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高功率散热器行业发展分析---发展趋势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高功率散热器行业发展分析---厂商壁垒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高功率散热器行业发展分析---驱动因素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高功率散热器行业发展分析---制约因素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高功率散热器中国企业SWOT分析</w:t>
      </w:r>
      <w:r>
        <w:rPr>
          <w:rFonts w:hint="eastAsia"/>
        </w:rPr>
        <w:br/>
      </w:r>
      <w:r>
        <w:rPr>
          <w:rFonts w:hint="eastAsia"/>
        </w:rPr>
        <w:t>　　6.6 高功率散热器行业发展分析---行业政策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高功率散热器行业产业链简介</w:t>
      </w:r>
      <w:r>
        <w:rPr>
          <w:rFonts w:hint="eastAsia"/>
        </w:rPr>
        <w:br/>
      </w:r>
      <w:r>
        <w:rPr>
          <w:rFonts w:hint="eastAsia"/>
        </w:rPr>
        <w:t>　　7.2 高功率散热器产业链分析-上游</w:t>
      </w:r>
      <w:r>
        <w:rPr>
          <w:rFonts w:hint="eastAsia"/>
        </w:rPr>
        <w:br/>
      </w:r>
      <w:r>
        <w:rPr>
          <w:rFonts w:hint="eastAsia"/>
        </w:rPr>
        <w:t>　　7.3 高功率散热器产业链分析-中游</w:t>
      </w:r>
      <w:r>
        <w:rPr>
          <w:rFonts w:hint="eastAsia"/>
        </w:rPr>
        <w:br/>
      </w:r>
      <w:r>
        <w:rPr>
          <w:rFonts w:hint="eastAsia"/>
        </w:rPr>
        <w:t>　　7.4 高功率散热器产业链分析-下游</w:t>
      </w:r>
      <w:r>
        <w:rPr>
          <w:rFonts w:hint="eastAsia"/>
        </w:rPr>
        <w:br/>
      </w:r>
      <w:r>
        <w:rPr>
          <w:rFonts w:hint="eastAsia"/>
        </w:rPr>
        <w:t>　　7.5 高功率散热器行业采购模式</w:t>
      </w:r>
      <w:r>
        <w:rPr>
          <w:rFonts w:hint="eastAsia"/>
        </w:rPr>
        <w:br/>
      </w:r>
      <w:r>
        <w:rPr>
          <w:rFonts w:hint="eastAsia"/>
        </w:rPr>
        <w:t>　　7.6 高功率散热器行业生产模式</w:t>
      </w:r>
      <w:r>
        <w:rPr>
          <w:rFonts w:hint="eastAsia"/>
        </w:rPr>
        <w:br/>
      </w:r>
      <w:r>
        <w:rPr>
          <w:rFonts w:hint="eastAsia"/>
        </w:rPr>
        <w:t>　　7.7 高功率散热器行业销售模式及销售渠道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中国本土高功率散热器产能、产量分析</w:t>
      </w:r>
      <w:r>
        <w:rPr>
          <w:rFonts w:hint="eastAsia"/>
        </w:rPr>
        <w:br/>
      </w:r>
      <w:r>
        <w:rPr>
          <w:rFonts w:hint="eastAsia"/>
        </w:rPr>
        <w:t>　　8.1 中国高功率散热器供需现状及预测（2021-2032）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中国高功率散热器产能、产量、产能利用率及发展趋势（2021-2032）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中国高功率散热器产量、市场需求量及发展趋势（2021-2032）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中国高功率散热器进出口分析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中国市场高功率散热器主要进口来源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中国市场高功率散热器主要出口目的地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不同产品类型高功率散热器市场规模2021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不同应用高功率散热器市场规模2021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中国市场主要厂商高功率散热器收入（2021-2026）&amp;（万元）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中国市场主要厂商高功率散热器收入份额（2021-2026）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2025年中国主要生产商高功率散热器收入排名（万元）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中国市场主要厂商高功率散热器价格（2021-2026）&amp;（元/台）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中国市场主要厂商高功率散热器总部及产地分布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中国市场主要厂商成立时间及高功率散热器商业化日期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中国市场主要厂商高功率散热器产品类型及应用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2025年中国市场高功率散热器主要厂商市场地位（第一梯队、第二梯队和第三梯队）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高功率散热器市场投资、并购等现状分析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高功率散热器生产基地、总部、竞争对手及市场地位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高功率散热器产品规格、参数及市场应用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高功率散热器销量（台）、收入（万元）、价格（元/台）及毛利率（2021-2026）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中国市场不同产品类型高功率散热器销量预测（2027-2032）&amp;（台）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中国市场不同产品类型高功率散热器销量市场份额预测（2027-2032）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中国市场不同产品类型高功率散热器规模（2021-2026）&amp;（万元）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中国市场不同产品类型高功率散热器规模市场份额（2021-2026）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中国市场不同产品类型高功率散热器规模预测（2027-2032）&amp;（万元）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中国市场不同产品类型高功率散热器规模市场份额预测（2027-2032）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中国市场不同应用高功率散热器销量（2021-2026）&amp;（台）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中国市场不同应用高功率散热器销量市场份额（2021-2026）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中国市场不同应用高功率散热器销量预测（2027-2032）&amp;（台）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中国市场不同应用高功率散热器销量市场份额预测（2027-2032）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中国市场不同应用高功率散热器规模（2021-2026）&amp;（万元）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中国市场不同应用高功率散热器规模市场份额（2021-2026）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中国市场不同应用高功率散热器规模预测（2027-2032）&amp;（万元）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中国市场不同应用高功率散热器规模市场份额预测（2027-2032）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高功率散热器行业发展分析---发展趋势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高功率散热器行业发展分析---厂商壁垒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高功率散热器行业发展分析---驱动因素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高功率散热器行业发展分析---制约因素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高功率散热器行业相关重点政策一览</w:t>
      </w:r>
      <w:r>
        <w:rPr>
          <w:rFonts w:hint="eastAsia"/>
        </w:rPr>
        <w:br/>
      </w:r>
      <w:r>
        <w:rPr>
          <w:rFonts w:hint="eastAsia"/>
        </w:rPr>
        <w:t>　　表 170： 高功率散热器行业供应链分析</w:t>
      </w:r>
      <w:r>
        <w:rPr>
          <w:rFonts w:hint="eastAsia"/>
        </w:rPr>
        <w:br/>
      </w:r>
      <w:r>
        <w:rPr>
          <w:rFonts w:hint="eastAsia"/>
        </w:rPr>
        <w:t>　　表 171： 高功率散热器上游原料供应商</w:t>
      </w:r>
      <w:r>
        <w:rPr>
          <w:rFonts w:hint="eastAsia"/>
        </w:rPr>
        <w:br/>
      </w:r>
      <w:r>
        <w:rPr>
          <w:rFonts w:hint="eastAsia"/>
        </w:rPr>
        <w:t>　　表 172： 高功率散热器行业主要下游客户</w:t>
      </w:r>
      <w:r>
        <w:rPr>
          <w:rFonts w:hint="eastAsia"/>
        </w:rPr>
        <w:br/>
      </w:r>
      <w:r>
        <w:rPr>
          <w:rFonts w:hint="eastAsia"/>
        </w:rPr>
        <w:t>　　表 173： 高功率散热器典型经销商</w:t>
      </w:r>
      <w:r>
        <w:rPr>
          <w:rFonts w:hint="eastAsia"/>
        </w:rPr>
        <w:br/>
      </w:r>
      <w:r>
        <w:rPr>
          <w:rFonts w:hint="eastAsia"/>
        </w:rPr>
        <w:t>　　表 174： 中国高功率散热器产量、销量、进口量及出口量（2021-2026）&amp;（台）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中国高功率散热器产量、销量、进口量及出口量预测（2027-2032）&amp;（台）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中国市场高功率散热器主要进口来源</w:t>
      </w:r>
      <w:r>
        <w:rPr>
          <w:rFonts w:hint="eastAsia"/>
        </w:rPr>
        <w:br/>
      </w:r>
      <w:r>
        <w:rPr>
          <w:rFonts w:hint="eastAsia"/>
        </w:rPr>
        <w:t>　　表 177： 中国市场高功率散热器主要出口目的地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高功率散热器产品图片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中国不同产品类型高功率散热器市场规模市场份额2025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均热板产品图片</w:t>
      </w:r>
      <w:r>
        <w:rPr>
          <w:rFonts w:hint="eastAsia"/>
        </w:rPr>
        <w:br/>
      </w:r>
      <w:r>
        <w:rPr>
          <w:rFonts w:hint="eastAsia"/>
        </w:rPr>
        <w:t>　　图 4： 水冷板产品图片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中国不同应用高功率散热器市场份额2025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中国市场高功率散热器市场规模，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中国市场高功率散热器收入及增长率（2021-2032）&amp;（万元）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中国市场高功率散热器销量及增长率（2021-2032）&amp;（台）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2025年中国市场主要厂商高功率散热器销量市场份额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2025年中国市场主要厂商高功率散热器收入市场份额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2025年中国市场前五大厂商高功率散热器市场份额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2025年中国市场高功率散热器第一梯队、第二梯队和第三梯队厂商（品牌）及市场份额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中国市场不同产品类型高功率散热器价格走势（2021-2032）&amp;（元/台）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中国市场不同应用高功率散热器价格走势（2021-2032）&amp;（元/台）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高功率散热器中国企业SWOT分析</w:t>
      </w:r>
      <w:r>
        <w:rPr>
          <w:rFonts w:hint="eastAsia"/>
        </w:rPr>
        <w:br/>
      </w:r>
      <w:r>
        <w:rPr>
          <w:rFonts w:hint="eastAsia"/>
        </w:rPr>
        <w:t>　　图 20： 高功率散热器产业链</w:t>
      </w:r>
      <w:r>
        <w:rPr>
          <w:rFonts w:hint="eastAsia"/>
        </w:rPr>
        <w:br/>
      </w:r>
      <w:r>
        <w:rPr>
          <w:rFonts w:hint="eastAsia"/>
        </w:rPr>
        <w:t>　　图 21： 高功率散热器行业采购模式分析</w:t>
      </w:r>
      <w:r>
        <w:rPr>
          <w:rFonts w:hint="eastAsia"/>
        </w:rPr>
        <w:br/>
      </w:r>
      <w:r>
        <w:rPr>
          <w:rFonts w:hint="eastAsia"/>
        </w:rPr>
        <w:t>　　图 22： 高功率散热器行业生产模式分析</w:t>
      </w:r>
      <w:r>
        <w:rPr>
          <w:rFonts w:hint="eastAsia"/>
        </w:rPr>
        <w:br/>
      </w:r>
      <w:r>
        <w:rPr>
          <w:rFonts w:hint="eastAsia"/>
        </w:rPr>
        <w:t>　　图 23： 高功率散热器行业销售模式分析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中国高功率散热器产能、产量、产能利用率及发展趋势（2021-2032）&amp;（台）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中国高功率散热器产量、市场需求量及发展趋势（2021-2032）&amp;（台）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242c0a688493c" w:history="1">
        <w:r>
          <w:rPr>
            <w:rStyle w:val="Hyperlink"/>
          </w:rPr>
          <w:t>2026-2032年中国高功率散热器行业研究与市场前景预测报告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242c0a688493c" w:history="1">
        <w:r>
          <w:rPr>
            <w:rStyle w:val="Hyperlink"/>
          </w:rPr>
          <w:t>https://www.20087.com/8/27/GaoGongLvSanReQiShiChangQianJingYuCe.html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9b8f801634297" w:history="1">
      <w:r>
        <w:rPr>
          <w:rStyle w:val="Hyperlink"/>
        </w:rPr>
        <w:t>2026-2032年中国高功率散热器行业研究与市场前景预测报告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GaoGongLvSanReQiShiChangQianJingYuCe.html" TargetMode="External" Id="Re2a242c0a68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GaoGongLvSanReQiShiChangQianJingYuCe.html" TargetMode="External" Id="R9cd9b8f80163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2026-02-07T03:07:12Z</dcterms:created>
  <dcterms:modified xsi:type="dcterms:W3CDTF">2026-02-07T04:07:12Z</dcterms:modified>
  <dc:subject>2026-2032年中国高功率散热器行业研究与市场前景预测报告</dc:subject>
  <dc:title>2026-2032年中国高功率散热器行业研究与市场前景预测报告</dc:title>
  <cp:keywords>2026-2032年中国高功率散热器行业研究与市场前景预测报告</cp:keywords>
  <dc:description>2026-2032年中国高功率散热器行业研究与市场前景预测报告</dc:description>
</cp:coreProperties>
</file>