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8f50fa824e34" w:history="1">
              <w:r>
                <w:rPr>
                  <w:rStyle w:val="Hyperlink"/>
                </w:rPr>
                <w:t>2025-2031年中国印染污水处理设备行业现状调研与市场前景预测报告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8f50fa824e34" w:history="1">
              <w:r>
                <w:rPr>
                  <w:rStyle w:val="Hyperlink"/>
                </w:rPr>
                <w:t>2025-2031年中国印染污水处理设备行业现状调研与市场前景预测报告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8f50fa824e34" w:history="1">
                <w:r>
                  <w:rPr>
                    <w:rStyle w:val="Hyperlink"/>
                  </w:rPr>
                  <w:t>https://www.20087.com/9/27/YinRanWuShuiChuLiSheBeiDeXianZhuangYuQianJing.html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污水处理设备是专门用于处理印染行业产生的废水的装置，以去除其中的有害物质并达到排放标准。污水处理设备不仅在处理效率和效果上有了大幅提升，还增加了自动化控制功能，如实时监控水质、自动调节药剂投加量等，提高了操作便利性和管理效率。</w:t>
      </w:r>
      <w:r>
        <w:rPr>
          <w:rFonts w:hint="eastAsia"/>
        </w:rPr>
        <w:br/>
      </w:r>
      <w:r>
        <w:rPr>
          <w:rFonts w:hint="eastAsia"/>
        </w:rPr>
        <w:t>　　未来，印染污水处理设备的发展将更加注重智能化与绿色制造。一方面，借助物联网(IoT)技术和大数据分析，实现对污水处理过程的智能监测与优化调控，降低能耗并减少化学品使用；另一方面，结合新材料科学研究进展，开发出具有更高吸附能力和更长使用寿命的新型过滤材料，提升处理效果并减少二次污染。此外，随着循环经济模式的推广，探索废旧处理设备的回收再利用途径也将成为新的发展方向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8f50fa824e34" w:history="1">
        <w:r>
          <w:rPr>
            <w:rStyle w:val="Hyperlink"/>
          </w:rPr>
          <w:t>2025-2031年中国印染污水处理设备行业现状调研与市场前景预测报告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印染污水处理设备行业的发展现状、市场规模、供需动态及进出口情况。报告详细解读了印染污水处理设备产业链上下游、重点区域市场、竞争格局及领先企业的表现，同时评估了印染污水处理设备行业风险与投资机会。通过对印染污水处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印染污水处理设备行业界定</w:t>
      </w:r>
      <w:r>
        <w:rPr>
          <w:rFonts w:hint="eastAsia"/>
        </w:rPr>
        <w:br/>
      </w:r>
      <w:r>
        <w:rPr>
          <w:rFonts w:hint="eastAsia"/>
        </w:rPr>
        <w:t>　　第一节 印染污水处理设备行业定义</w:t>
      </w:r>
      <w:r>
        <w:rPr>
          <w:rFonts w:hint="eastAsia"/>
        </w:rPr>
        <w:br/>
      </w:r>
      <w:r>
        <w:rPr>
          <w:rFonts w:hint="eastAsia"/>
        </w:rPr>
        <w:t>　　第二节 印染污水处理设备行业特点分析</w:t>
      </w:r>
      <w:r>
        <w:rPr>
          <w:rFonts w:hint="eastAsia"/>
        </w:rPr>
        <w:br/>
      </w:r>
      <w:r>
        <w:rPr>
          <w:rFonts w:hint="eastAsia"/>
        </w:rPr>
        <w:t>　　第三节 印染污水处理设备产业链分析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2024-2025年全球印染污水处理设备行业市场运行形势分析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2024-2025年全球印染污水处理设备行业发展概况</w:t>
      </w:r>
      <w:r>
        <w:rPr>
          <w:rFonts w:hint="eastAsia"/>
        </w:rPr>
        <w:br/>
      </w:r>
      <w:r>
        <w:rPr>
          <w:rFonts w:hint="eastAsia"/>
        </w:rPr>
        <w:t>　　第二节 全球印染污水处理设备行业发展走势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二、全球印染污水处理设备行业市场分布情况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三、全球印染污水处理设备行业发展趋势分析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全球印染污水处理设备行业重点国家和区域分析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2024-2025年中国印染污水处理设备行业发展环境分析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印染污水处理设备行业经济环境分析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印染污水处理设备行业政策环境分析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一、印染污水处理设备行业政策影响分析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二、相关印染污水处理设备行业标准分析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印染污水处理设备行业社会环境分析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2024-2025年中国印染污水处理设备发展现状调研</w:t>
      </w:r>
      <w:r>
        <w:rPr>
          <w:rFonts w:hint="eastAsia"/>
        </w:rPr>
        <w:br/>
      </w:r>
      <w:r>
        <w:rPr>
          <w:rFonts w:hint="eastAsia"/>
        </w:rPr>
        <w:t>　　第一节 中国印染污水处理设备市场现状分析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中国印染污水处理设备行业产量情况分析及预测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一、印染污水处理设备总体产能规模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三、2019-2024年中国印染污水处理设备产量统计</w:t>
      </w:r>
      <w:r>
        <w:rPr>
          <w:rFonts w:hint="eastAsia"/>
        </w:rPr>
        <w:br/>
      </w:r>
      <w:r>
        <w:rPr>
          <w:rFonts w:hint="eastAsia"/>
        </w:rPr>
        <w:t>　　　　二、印染污水处理设备生产区域分布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三、2025-2031年中国印染污水处理设备产量预测分析</w:t>
      </w:r>
      <w:r>
        <w:rPr>
          <w:rFonts w:hint="eastAsia"/>
        </w:rPr>
        <w:br/>
      </w:r>
      <w:r>
        <w:rPr>
          <w:rFonts w:hint="eastAsia"/>
        </w:rPr>
        <w:t>　　第三节 中国印染污水处理设备市场需求分析及预测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一、中国印染污水处理设备市场需求特点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二、2019-2024年中国印染污水处理设备市场需求量统计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三、2025-2031年中国印染污水处理设备市场需求量预测分析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印染污水处理设备细分市场深度分析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印染污水处理设备细分市场（一）发展研究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印染污水处理设备细分市场（二）发展研究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中国印染污水处理设备行业进出口情况分析预测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2019-2024年中国印染污水处理设备行业进出口情况分析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一、2019-2024年中国印染污水处理设备行业进口分析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二、2019-2024年中国印染污水处理设备行业出口分析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2025-2031年中国印染污水处理设备行业进出口情况预测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一、2025-2031年中国印染污水处理设备行业进口预测分析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二、2025-2031年中国印染污水处理设备行业出口预测分析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影响印染污水处理设备行业进出口变化的主要原因分析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2019-2024年中国印染污水处理设备行业区域市场分析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中国印染污水处理设备行业区域市场结构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重点地区印染污水处理设备行业调研分析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印染污水处理设备行业集中度分析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一、印染污水处理设备市场集中度分析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二、印染污水处理设备企业集中度分析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三、印染污水处理设备区域集中度分析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印染污水处理设备行业主要企业竞争力分析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一、2024-2025年印染污水处理设备行业竞争分析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二、2024-2025年中外印染污水处理设备产品竞争分析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三、2019-2024年我国印染污水处理设备市场竞争分析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四、2025-2031年国内主要印染污水处理设备企业动向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印染污水处理设备行业上、下游市场分析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印染污水处理设备行业上游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印染污水处理设备行业下游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印染污水处理设备行业重点企业发展调研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印染污水处理设备重点企业（一）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印染污水处理设备重点企业（二）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印染污水处理设备重点企业（三）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印染污水处理设备重点企业（四）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印染污水处理设备重点企业（五）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印染污水处理设备重点企业（六）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2025年印染污水处理设备企业管理策略建议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提高印染污水处理设备企业竞争力的策略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一、提高中国印染污水处理设备企业核心竞争力的对策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二、印染污水处理设备企业提升竞争力的主要方向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三、影响印染污水处理设备企业核心竞争力的因素及提升途径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对我国印染污水处理设备品牌的战略思考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一、印染污水处理设备实施品牌战略的意义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四、印染污水处理设备品牌战略管理的策略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2025-2031年中国印染污水处理设备行业前景与风险预测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2025年中国印染污水处理设备市场前景分析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2025-2031年中国印染污水处理设备发展趋势预测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2025-2031年中国印染污水处理设备行业投资特性分析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一、2025-2031年中国印染污水处理设备行业进入壁垒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二、2025-2031年中国印染污水处理设备行业盈利模式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三、2025-2031年中国印染污水处理设备行业盈利因素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2025-2031年中国印染污水处理设备行业投资机会分析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一、2025-2031年中国印染污水处理设备细分市场投资机会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二、2025-2031年中国印染污水处理设备行业区域市场投资潜力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2025-2031年中国印染污水处理设备行业投资风险分析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一、2025-2031年中国印染污水处理设备行业市场竞争风险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二、2025-2031年中国印染污水处理设备行业技术风险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三、2025-2031年中国印染污水处理设备行业政策风险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四、2025-2031年中国印染污水处理设备行业进入退出风险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印染污水处理设备行业研究结论</w:t>
      </w:r>
      <w:r>
        <w:rPr>
          <w:rFonts w:hint="eastAsia"/>
        </w:rPr>
        <w:br/>
      </w:r>
      <w:r>
        <w:rPr>
          <w:rFonts w:hint="eastAsia"/>
        </w:rPr>
        <w:t>　　第二节 印染污水处理设备行业投资价值评估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(中.智林)印染污水处理设备行业投资建议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一、印染污水处理设备行业投资策略建议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二、印染污水处理设备行业投资方向建议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三、印染污水处理设备行业投资方式建议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印染污水处理设备行业类别</w:t>
      </w:r>
      <w:r>
        <w:rPr>
          <w:rFonts w:hint="eastAsia"/>
        </w:rPr>
        <w:br/>
      </w:r>
      <w:r>
        <w:rPr>
          <w:rFonts w:hint="eastAsia"/>
        </w:rPr>
        <w:t>　　图表 印染污水处理设备行业产业链调研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印染污水处理设备行业现状</w:t>
      </w:r>
      <w:r>
        <w:rPr>
          <w:rFonts w:hint="eastAsia"/>
        </w:rPr>
        <w:br/>
      </w:r>
      <w:r>
        <w:rPr>
          <w:rFonts w:hint="eastAsia"/>
        </w:rPr>
        <w:t>　　图表 印染污水处理设备行业标准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2019-2024年中国印染污水处理设备市场规模</w:t>
      </w:r>
      <w:r>
        <w:rPr>
          <w:rFonts w:hint="eastAsia"/>
        </w:rPr>
        <w:br/>
      </w:r>
      <w:r>
        <w:rPr>
          <w:rFonts w:hint="eastAsia"/>
        </w:rPr>
        <w:t>　　图表 2025年中国印染污水处理设备行业产能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2019-2024年中国印染污水处理设备产量</w:t>
      </w:r>
      <w:r>
        <w:rPr>
          <w:rFonts w:hint="eastAsia"/>
        </w:rPr>
        <w:br/>
      </w:r>
      <w:r>
        <w:rPr>
          <w:rFonts w:hint="eastAsia"/>
        </w:rPr>
        <w:t>　　图表 印染污水处理设备行业动态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2025年中国印染污水处理设备行业需求区域调研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**地区印染污水处理设备行业市场需求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**地区印染污水处理设备行业市场需求分析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**地区印染污水处理设备行业市场需求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**地区印染污水处理设备行业市场需求分析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印染污水处理设备行业准入条件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2025年中国印染污水处理设备市场前景分析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2025-2031年中国印染污水处理设备行业发展趋势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8f50fa824e34" w:history="1">
        <w:r>
          <w:rPr>
            <w:rStyle w:val="Hyperlink"/>
          </w:rPr>
          <w:t>2025-2031年中国印染污水处理设备行业现状调研与市场前景预测报告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8f50fa824e34" w:history="1">
        <w:r>
          <w:rPr>
            <w:rStyle w:val="Hyperlink"/>
          </w:rPr>
          <w:t>https://www.20087.com/9/27/YinRanWuShuiChuLiSheBeiDeXianZhuangYuQianJing.html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污水处理设备找德远环保、印染污水处理设备安装、污水处理器多少钱一台、印染污水处理设备生产、中卫除油墨废水处理设备价格、印染污水处理设备价格、纺织印染废水处理工艺、印染污水处理设备选择、化工污水处理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726d126dd4a61" w:history="1">
      <w:r>
        <w:rPr>
          <w:rStyle w:val="Hyperlink"/>
        </w:rPr>
        <w:t>2025-2031年中国印染污水处理设备行业现状调研与市场前景预测报告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nRanWuShuiChuLiSheBeiDeXianZhuangYuQianJing.html" TargetMode="External" Id="R36238f50fa82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nRanWuShuiChuLiSheBeiDeXianZhuangYuQianJing.html" TargetMode="External" Id="Rbac726d126d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2024-11-19T03:18:00Z</dcterms:created>
  <dcterms:modified xsi:type="dcterms:W3CDTF">2024-11-19T04:18:00Z</dcterms:modified>
  <dc:subject>2025-2031年中国印染污水处理设备行业现状调研与市场前景预测报告</dc:subject>
  <dc:title>2025-2031年中国印染污水处理设备行业现状调研与市场前景预测报告</dc:title>
  <cp:keywords>2025-2031年中国印染污水处理设备行业现状调研与市场前景预测报告</cp:keywords>
  <dc:description>2025-2031年中国印染污水处理设备行业现状调研与市场前景预测报告</dc:description>
</cp:coreProperties>
</file>