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6c993d444254" w:history="1">
              <w:r>
                <w:rPr>
                  <w:rStyle w:val="Hyperlink"/>
                </w:rPr>
                <w:t>2023-2029年中国商用体重秤发展现状与前景趋势预测报告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6c993d444254" w:history="1">
              <w:r>
                <w:rPr>
                  <w:rStyle w:val="Hyperlink"/>
                </w:rPr>
                <w:t>2023-2029年中国商用体重秤发展现状与前景趋势预测报告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a6c993d444254" w:history="1">
                <w:r>
                  <w:rPr>
                    <w:rStyle w:val="Hyperlink"/>
                  </w:rPr>
                  <w:t>https://www.20087.com/9/57/ShangYongTiZhongChengHangYeQuShi.html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体重秤是健康管理、体育竞技和医疗评估等领域的重要工具，其准确性和可靠性直接影响着数据的可信度。目前，随着数字化和智能化技术的普及，商用体重秤正朝着高精度、多功能和联网化方向发展。一方面，通过采用先进的传感器技术和算法优化，商用体重秤实现了更高的测量精度和稳定性，如应变片传感器和数字信号处理，满足了专业运动员和医疗研究人员的高要求。另一方面，随着物联网和移动应用的融合，商用体重秤集成了数据传输和分析功能，如蓝牙连接和云端存储，提供了更加便捷和智能的健康管理解决方案。</w:t>
      </w:r>
      <w:r>
        <w:rPr>
          <w:rFonts w:hint="eastAsia"/>
        </w:rPr>
        <w:br/>
      </w:r>
      <w:r>
        <w:rPr>
          <w:rFonts w:hint="eastAsia"/>
        </w:rPr>
        <w:t>　　未来，商用体重秤的发展趋势将更加注重个性化和智能化。一方面，随着消费者对健康监测和个性化指导的需求增加，商用体重秤将结合生物识别技术和人工智能算法，实现用户身份识别和健康数据分析，如身体成分分析和健康风险评估，提供定制化的健康建议。另一方面，考虑到多场景应用和用户隐私保护，商用体重秤将开发出更多针对特定场所的专用型号，如健身房、医院和学校，同时加强数据加密和隐私设置，确保用户信息安全。同时，通过与虚拟教练和健康社区的结合，商用体重秤将提供更加互动和社交化的健康管理体验，如在线挑战和排行榜，提升用户参与度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6c993d444254" w:history="1">
        <w:r>
          <w:rPr>
            <w:rStyle w:val="Hyperlink"/>
          </w:rPr>
          <w:t>2023-2029年中国商用体重秤发展现状与前景趋势预测报告</w:t>
        </w:r>
      </w:hyperlink>
      <w:r>
        <w:rPr>
          <w:rFonts w:hint="eastAsia"/>
        </w:rPr>
        <w:t>》通过严谨的内容、翔实的分析、权威的数据和直观的图表，全面解析了商用体重秤行业的市场规模、需求变化、价格波动以及产业链构成。商用体重秤报告深入剖析了当前市场现状，科学预测了未来商用体重秤市场前景与发展趋势，特别关注了商用体重秤细分市场的机会与挑战。同时，对商用体重秤重点企业的竞争地位、品牌影响力和市场集中度进行了全面评估。商用体重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商用体重秤市场概述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按照不同分类，商用体重秤主要可以分为如下几个类别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不同分类商用体重秤增长趋势2017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从不同应用，商用体重秤主要包括如下几个方面</w:t>
      </w:r>
      <w:r>
        <w:rPr>
          <w:rFonts w:hint="eastAsia"/>
        </w:rPr>
        <w:br/>
      </w:r>
      <w:r>
        <w:rPr>
          <w:rFonts w:hint="eastAsia"/>
        </w:rPr>
        <w:t>　　1.4 中国商用体重秤发展现状及未来趋势（2017-2029）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中国市场商用体重秤销量及增长率（2017-2029）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中国市场主要商用体重秤厂商分析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中国市场主要厂商商用体重秤销量、收入及市场份额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中国市场主要厂商商用体重秤销量（2017-2022）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中国市场主要厂商商用体重秤收入（2017-2022）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2022年中国市场主要厂商商用体重秤收入排名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中国市场主要厂商商用体重秤价格（2017-2022）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中国市场主要厂商商用体重秤产地分布及商业化日期</w:t>
      </w:r>
      <w:r>
        <w:rPr>
          <w:rFonts w:hint="eastAsia"/>
        </w:rPr>
        <w:br/>
      </w:r>
      <w:r>
        <w:rPr>
          <w:rFonts w:hint="eastAsia"/>
        </w:rPr>
        <w:t>　　2.3 商用体重秤行业集中度、竞争程度分析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商用体重秤行业集中度分析：中国Top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中国市场商用体重秤第一梯队、第二梯队和第三梯队厂商（品牌）及市场份额（2017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中国主要地区商用体重秤分析</w:t>
      </w:r>
      <w:r>
        <w:rPr>
          <w:rFonts w:hint="eastAsia"/>
        </w:rPr>
        <w:br/>
      </w:r>
      <w:r>
        <w:rPr>
          <w:rFonts w:hint="eastAsia"/>
        </w:rPr>
        <w:t>　　3.1 中国主要地区商用体重秤市场规模分析：2017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中国主要地区商用体重秤销量及市场份额（2017-2022）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中国主要地区商用体重秤销量及市场份额预测（2023-2029）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中国主要地区商用体重秤销售规模及市场份额（2017-2022）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中国主要地区商用体重秤销售规模及市场份额预测（2023-2029）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华东地区商用体重秤销量、销售规模及增长率（2017-2029）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华南地区商用体重秤销量、销售规模及增长率（2017-2029）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华中地区商用体重秤销量、销售规模及增长率（2017-2029）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华北地区商用体重秤销量、销售规模及增长率（2017-2029）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西南地区商用体重秤销量、销售规模及增长率（2017-2029）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东北及西北地区商用体重秤销量、销售规模及增长率（2017-2029）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中国市场商用体重秤主要企业分析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不同分类商用体重秤分析</w:t>
      </w:r>
      <w:r>
        <w:rPr>
          <w:rFonts w:hint="eastAsia"/>
        </w:rPr>
        <w:br/>
      </w:r>
      <w:r>
        <w:rPr>
          <w:rFonts w:hint="eastAsia"/>
        </w:rPr>
        <w:t>　　5.1 中国市场不同分类商用体重秤销量（2017-2029）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中国市场不同分类商用体重秤销量及市场份额（2017-2022）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中国市场不同分类商用体重秤销量预测（2023-2029）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中国市场不同分类商用体重秤规模（2017-2029）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中国市场不同分类商用体重秤规模及市场份额（2017-2022）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中国市场不同分类商用体重秤规模预测（2023-2029）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中国市场不同分类商用体重秤价格走势（2017-2029）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不同应用商用体重秤分析</w:t>
      </w:r>
      <w:r>
        <w:rPr>
          <w:rFonts w:hint="eastAsia"/>
        </w:rPr>
        <w:br/>
      </w:r>
      <w:r>
        <w:rPr>
          <w:rFonts w:hint="eastAsia"/>
        </w:rPr>
        <w:t>　　6.1 中国市场不同应用商用体重秤销量（2017-2029）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中国市场不同应用商用体重秤销量及市场份额（2017-2022）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中国市场不同应用商用体重秤销量预测（2023-2029）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中国市场不同应用商用体重秤规模（2017-2029）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中国市场不同应用商用体重秤规模及市场份额（2017-2022）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中国市场不同应用商用体重秤规模预测（2023-2029）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中国市场不同应用商用体重秤价格走势（2017-2029）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商用体重秤行业技术发展趋势</w:t>
      </w:r>
      <w:r>
        <w:rPr>
          <w:rFonts w:hint="eastAsia"/>
        </w:rPr>
        <w:br/>
      </w:r>
      <w:r>
        <w:rPr>
          <w:rFonts w:hint="eastAsia"/>
        </w:rPr>
        <w:t>　　7.2 商用体重秤行业主要的增长驱动因素</w:t>
      </w:r>
      <w:r>
        <w:rPr>
          <w:rFonts w:hint="eastAsia"/>
        </w:rPr>
        <w:br/>
      </w:r>
      <w:r>
        <w:rPr>
          <w:rFonts w:hint="eastAsia"/>
        </w:rPr>
        <w:t>　　7.3 商用体重秤中国企业SWOT分析</w:t>
      </w:r>
      <w:r>
        <w:rPr>
          <w:rFonts w:hint="eastAsia"/>
        </w:rPr>
        <w:br/>
      </w:r>
      <w:r>
        <w:rPr>
          <w:rFonts w:hint="eastAsia"/>
        </w:rPr>
        <w:t>　　7.4 中国商用体重秤行业政策环境分析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政策环境对商用体重秤行业的影响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商用体重秤行业产业链简介</w:t>
      </w:r>
      <w:r>
        <w:rPr>
          <w:rFonts w:hint="eastAsia"/>
        </w:rPr>
        <w:br/>
      </w:r>
      <w:r>
        <w:rPr>
          <w:rFonts w:hint="eastAsia"/>
        </w:rPr>
        <w:t>　　8.3 商用体重秤行业供应链分析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上下游行业对商用体重秤行业的影响</w:t>
      </w:r>
      <w:r>
        <w:rPr>
          <w:rFonts w:hint="eastAsia"/>
        </w:rPr>
        <w:br/>
      </w:r>
      <w:r>
        <w:rPr>
          <w:rFonts w:hint="eastAsia"/>
        </w:rPr>
        <w:t>　　8.4 商用体重秤行业采购模式</w:t>
      </w:r>
      <w:r>
        <w:rPr>
          <w:rFonts w:hint="eastAsia"/>
        </w:rPr>
        <w:br/>
      </w:r>
      <w:r>
        <w:rPr>
          <w:rFonts w:hint="eastAsia"/>
        </w:rPr>
        <w:t>　　8.5 商用体重秤行业生产模式</w:t>
      </w:r>
      <w:r>
        <w:rPr>
          <w:rFonts w:hint="eastAsia"/>
        </w:rPr>
        <w:br/>
      </w:r>
      <w:r>
        <w:rPr>
          <w:rFonts w:hint="eastAsia"/>
        </w:rPr>
        <w:t>　　8.6 商用体重秤行业销售模式及销售渠道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中国本土商用体重秤产能、产量分析</w:t>
      </w:r>
      <w:r>
        <w:rPr>
          <w:rFonts w:hint="eastAsia"/>
        </w:rPr>
        <w:br/>
      </w:r>
      <w:r>
        <w:rPr>
          <w:rFonts w:hint="eastAsia"/>
        </w:rPr>
        <w:t>　　9.1 中国商用体重秤供需现状及预测（2017-2029）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中国商用体重秤产能、产量、产能利用率及发展趋势（2017-2029）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中国商用体重秤产量、市场需求量及发展趋势（2017-2029）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中国商用体重秤进出口分析</w:t>
      </w:r>
      <w:r>
        <w:rPr>
          <w:rFonts w:hint="eastAsia"/>
        </w:rPr>
        <w:br/>
      </w:r>
      <w:r>
        <w:rPr>
          <w:rFonts w:hint="eastAsia"/>
        </w:rPr>
        <w:t>　　　　9.2.1 中国市场商用体重秤主要进口来源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中国市场商用体重秤主要出口目的地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中国本土生产商商用体重秤产能分析（2017-2022）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中国本土生产商商用体重秤产量分析（2017-2022）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按照不同分类，商用体重秤主要可以分为如下几个类别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不同分类商用体重秤市场规模2017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从不同应用，商用体重秤主要包括如下几个方面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不同应用商用体重秤市场规模2017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2022年中国主要生产商商用体重秤收入排名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重点企业（10）商用体重秤销量、收入、价格及毛利率（2017-2022）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中国市场不同应用商用体重秤价格走势（2017-2029）</w:t>
      </w:r>
      <w:r>
        <w:rPr>
          <w:rFonts w:hint="eastAsia"/>
        </w:rPr>
        <w:br/>
      </w:r>
      <w:r>
        <w:rPr>
          <w:rFonts w:hint="eastAsia"/>
        </w:rPr>
        <w:t>　　表： 商用体重秤行业技术发展趋势</w:t>
      </w:r>
      <w:r>
        <w:rPr>
          <w:rFonts w:hint="eastAsia"/>
        </w:rPr>
        <w:br/>
      </w:r>
      <w:r>
        <w:rPr>
          <w:rFonts w:hint="eastAsia"/>
        </w:rPr>
        <w:t>　　表： 商用体重秤行业主要的增长驱动因素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商用体重秤行业供应链分析</w:t>
      </w:r>
      <w:r>
        <w:rPr>
          <w:rFonts w:hint="eastAsia"/>
        </w:rPr>
        <w:br/>
      </w:r>
      <w:r>
        <w:rPr>
          <w:rFonts w:hint="eastAsia"/>
        </w:rPr>
        <w:t>　　表： 商用体重秤上游原料供应商</w:t>
      </w:r>
      <w:r>
        <w:rPr>
          <w:rFonts w:hint="eastAsia"/>
        </w:rPr>
        <w:br/>
      </w:r>
      <w:r>
        <w:rPr>
          <w:rFonts w:hint="eastAsia"/>
        </w:rPr>
        <w:t>　　表： 商用体重秤行业下游客户分析</w:t>
      </w:r>
      <w:r>
        <w:rPr>
          <w:rFonts w:hint="eastAsia"/>
        </w:rPr>
        <w:br/>
      </w:r>
      <w:r>
        <w:rPr>
          <w:rFonts w:hint="eastAsia"/>
        </w:rPr>
        <w:t>　　表： 商用体重秤行业主要下游客户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上下游行业对商用体重秤行业的影响</w:t>
      </w:r>
      <w:r>
        <w:rPr>
          <w:rFonts w:hint="eastAsia"/>
        </w:rPr>
        <w:br/>
      </w:r>
      <w:r>
        <w:rPr>
          <w:rFonts w:hint="eastAsia"/>
        </w:rPr>
        <w:t>　　表： 商用体重秤行业主要经销商</w:t>
      </w:r>
      <w:r>
        <w:rPr>
          <w:rFonts w:hint="eastAsia"/>
        </w:rPr>
        <w:br/>
      </w:r>
      <w:r>
        <w:rPr>
          <w:rFonts w:hint="eastAsia"/>
        </w:rPr>
        <w:t>　　表： 中国商用体重秤产量、销量、进口量及出口量（2017-2022）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中国商用体重秤产量、销量、进口量及出口量预测（2023-2029）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中国市场商用体重秤主要进口来源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中国市场商用体重秤主要出口目的地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中国本主要土生产商商用体重秤产能（2017-2022）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中国本土主要生产商商用体重秤产能份额（2017-2022）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中国本土主要生产商商用体重秤产量（2017-2022）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中国本土主要生产商商用体重秤产量份额（2017-2022）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商用体重秤产品图片</w:t>
      </w:r>
      <w:r>
        <w:rPr>
          <w:rFonts w:hint="eastAsia"/>
        </w:rPr>
        <w:br/>
      </w:r>
      <w:r>
        <w:rPr>
          <w:rFonts w:hint="eastAsia"/>
        </w:rPr>
        <w:t>　　图： 中国不同分类商用体重秤市场规模市场份额2022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中国不同分类商用体重秤产品图片</w:t>
      </w:r>
      <w:r>
        <w:rPr>
          <w:rFonts w:hint="eastAsia"/>
        </w:rPr>
        <w:br/>
      </w:r>
      <w:r>
        <w:rPr>
          <w:rFonts w:hint="eastAsia"/>
        </w:rPr>
        <w:t>　　图： 中国不同应用商用体重秤市场份额2022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中国不同应用商用体重秤</w:t>
      </w:r>
      <w:r>
        <w:rPr>
          <w:rFonts w:hint="eastAsia"/>
        </w:rPr>
        <w:br/>
      </w:r>
      <w:r>
        <w:rPr>
          <w:rFonts w:hint="eastAsia"/>
        </w:rPr>
        <w:t>　　图： 中国商用体重秤市场规模预测（2017-2029）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中国市场商用体重秤市场规模,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2022年中国市场主要厂商商用体重秤销量市场份额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2022年中国市场主要厂商商用体重秤收入市场份额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2022年中国市场前五及前十大厂商商商用体重秤市场份额</w:t>
      </w:r>
      <w:r>
        <w:rPr>
          <w:rFonts w:hint="eastAsia"/>
        </w:rPr>
        <w:br/>
      </w:r>
      <w:r>
        <w:rPr>
          <w:rFonts w:hint="eastAsia"/>
        </w:rPr>
        <w:t>　　图： 中国市场商用体重秤第一梯队、第二梯队和第三梯队厂商（品牌）及市场份额（2017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中国主要地区商用体重秤销量市场份额（2017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中国主要地区商用体重秤销售规模份额（2017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东北及西北地区商用体重秤销量及增长率（2017-2029）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东北及西北地区商用体重秤销售规模及增长率（2017-2029）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商用体重秤中国企业SWOT分析</w:t>
      </w:r>
      <w:r>
        <w:rPr>
          <w:rFonts w:hint="eastAsia"/>
        </w:rPr>
        <w:br/>
      </w:r>
      <w:r>
        <w:rPr>
          <w:rFonts w:hint="eastAsia"/>
        </w:rPr>
        <w:t>　　图： 商用体重秤产业链</w:t>
      </w:r>
      <w:r>
        <w:rPr>
          <w:rFonts w:hint="eastAsia"/>
        </w:rPr>
        <w:br/>
      </w:r>
      <w:r>
        <w:rPr>
          <w:rFonts w:hint="eastAsia"/>
        </w:rPr>
        <w:t>　　图： 商用体重秤行业采购模式分析</w:t>
      </w:r>
      <w:r>
        <w:rPr>
          <w:rFonts w:hint="eastAsia"/>
        </w:rPr>
        <w:br/>
      </w:r>
      <w:r>
        <w:rPr>
          <w:rFonts w:hint="eastAsia"/>
        </w:rPr>
        <w:t>　　图： 商用体重秤行业销售模式分析</w:t>
      </w:r>
      <w:r>
        <w:rPr>
          <w:rFonts w:hint="eastAsia"/>
        </w:rPr>
        <w:br/>
      </w:r>
      <w:r>
        <w:rPr>
          <w:rFonts w:hint="eastAsia"/>
        </w:rPr>
        <w:t>　　图： 商用体重秤行业销售模式分析</w:t>
      </w:r>
      <w:r>
        <w:rPr>
          <w:rFonts w:hint="eastAsia"/>
        </w:rPr>
        <w:br/>
      </w:r>
      <w:r>
        <w:rPr>
          <w:rFonts w:hint="eastAsia"/>
        </w:rPr>
        <w:t>　　图： 中国商用体重秤产能、产量、产能利用率及发展趋势（2017-2029）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中国商用体重秤产量、市场需求量及发展趋势（2017-2029）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6c993d444254" w:history="1">
        <w:r>
          <w:rPr>
            <w:rStyle w:val="Hyperlink"/>
          </w:rPr>
          <w:t>2023-2029年中国商用体重秤发展现状与前景趋势预测报告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a6c993d444254" w:history="1">
        <w:r>
          <w:rPr>
            <w:rStyle w:val="Hyperlink"/>
          </w:rPr>
          <w:t>https://www.20087.com/9/57/ShangYongTiZhongChengHangYeQuShi.html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a36649864422" w:history="1">
      <w:r>
        <w:rPr>
          <w:rStyle w:val="Hyperlink"/>
        </w:rPr>
        <w:t>2023-2029年中国商用体重秤发展现状与前景趋势预测报告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angYongTiZhongChengHangYeQuShi.html" TargetMode="External" Id="R6f3a6c993d44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angYongTiZhongChengHangYeQuShi.html" TargetMode="External" Id="R9181a3664986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2023-09-23T05:23:48Z</dcterms:created>
  <dcterms:modified xsi:type="dcterms:W3CDTF">2023-09-23T06:23:48Z</dcterms:modified>
  <dc:subject>2023-2029年中国商用体重秤发展现状与前景趋势预测报告</dc:subject>
  <dc:title>2023-2029年中国商用体重秤发展现状与前景趋势预测报告</dc:title>
  <cp:keywords>2023-2029年中国商用体重秤发展现状与前景趋势预测报告</cp:keywords>
  <dc:description>2023-2029年中国商用体重秤发展现状与前景趋势预测报告</dc:description>
</cp:coreProperties>
</file>