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9b0ddac4d40d1" w:history="1">
              <w:r>
                <w:rPr>
                  <w:rStyle w:val="Hyperlink"/>
                </w:rPr>
                <w:t>2024-2030年中国微阵列生物芯片行业现状调研与发展趋势预测报告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9b0ddac4d40d1" w:history="1">
              <w:r>
                <w:rPr>
                  <w:rStyle w:val="Hyperlink"/>
                </w:rPr>
                <w:t>2024-2030年中国微阵列生物芯片行业现状调研与发展趋势预测报告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9b0ddac4d40d1" w:history="1">
                <w:r>
                  <w:rPr>
                    <w:rStyle w:val="Hyperlink"/>
                  </w:rPr>
                  <w:t>https://www.20087.com/9/07/WeiZhenLieShengWuXinPianFaZhanQuShiFenXi.html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阵列生物芯片是一种高通量检测技术，已在基因表达分析、疾病诊断和药物筛选等多个领域展现出巨大潜力。近年来，随着纳米技术和微流控技术的进步，微阵列生物芯片的灵敏度、特异性和处理能力不断提高，使得单细胞分析、蛋白质组学研究和个性化医疗成为可能。</w:t>
      </w:r>
      <w:r>
        <w:rPr>
          <w:rFonts w:hint="eastAsia"/>
        </w:rPr>
        <w:br/>
      </w:r>
      <w:r>
        <w:rPr>
          <w:rFonts w:hint="eastAsia"/>
        </w:rPr>
        <w:t>　　未来，微阵列生物芯片将更加侧重于多功能集成和现场即时检测。多功能集成趋势体现在芯片将集成更多检测模块，如DNA/RNA检测、蛋白质分析和代谢物测量，实现样本的全面分析。现场即时检测则意味着开发便携式、易于操作的生物芯片，以适应基层医疗机构和偏远地区的医疗需求，提高疾病早期诊断和监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9b0ddac4d40d1" w:history="1">
        <w:r>
          <w:rPr>
            <w:rStyle w:val="Hyperlink"/>
          </w:rPr>
          <w:t>2024-2030年中国微阵列生物芯片行业现状调研与发展趋势预测报告</w:t>
        </w:r>
      </w:hyperlink>
      <w:r>
        <w:rPr>
          <w:rFonts w:hint="eastAsia"/>
        </w:rPr>
        <w:t>》依托国家统计局、发改委及微阵列生物芯片相关行业协会的详实数据，对微阵列生物芯片行业的现状、市场需求、市场规模、产业链结构、价格变动、细分市场进行了全面调研。微阵列生物芯片报告还详细剖析了微阵列生物芯片市场竞争格局，重点关注了品牌影响力、市场集中度及重点企业运营情况，并在预测微阵列生物芯片市场发展前景和发展趋势的同时，识别了微阵列生物芯片行业潜在的风险与机遇。微阵列生物芯片报告以专业、科学、规范的研究方法和客观、权威的分析，为微阵列生物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微阵列生物芯片行业相关概述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一、微阵列生物芯片行业定义及特点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1、微阵列生物芯片行业定义</w:t>
      </w:r>
      <w:r>
        <w:rPr>
          <w:rFonts w:hint="eastAsia"/>
        </w:rPr>
        <w:br/>
      </w:r>
      <w:r>
        <w:rPr>
          <w:rFonts w:hint="eastAsia"/>
        </w:rPr>
        <w:t>　　　　　　2、微阵列生物芯片行业特点</w:t>
      </w:r>
      <w:r>
        <w:rPr>
          <w:rFonts w:hint="eastAsia"/>
        </w:rPr>
        <w:br/>
      </w:r>
      <w:r>
        <w:rPr>
          <w:rFonts w:hint="eastAsia"/>
        </w:rPr>
        <w:t>　　　　二、微阵列生物芯片行业经营模式分析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1、微阵列生物芯片生产模式</w:t>
      </w:r>
      <w:r>
        <w:rPr>
          <w:rFonts w:hint="eastAsia"/>
        </w:rPr>
        <w:br/>
      </w:r>
      <w:r>
        <w:rPr>
          <w:rFonts w:hint="eastAsia"/>
        </w:rPr>
        <w:t>　　　　　　2、微阵列生物芯片采购模式</w:t>
      </w:r>
      <w:r>
        <w:rPr>
          <w:rFonts w:hint="eastAsia"/>
        </w:rPr>
        <w:br/>
      </w:r>
      <w:r>
        <w:rPr>
          <w:rFonts w:hint="eastAsia"/>
        </w:rPr>
        <w:t>　　　　　　3、微阵列生物芯片销售模式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2024年世界微阵列生物芯片行业市场运行形势分析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2024年全球微阵列生物芯片行业发展概况</w:t>
      </w:r>
      <w:r>
        <w:rPr>
          <w:rFonts w:hint="eastAsia"/>
        </w:rPr>
        <w:br/>
      </w:r>
      <w:r>
        <w:rPr>
          <w:rFonts w:hint="eastAsia"/>
        </w:rPr>
        <w:t>　　第二节 世界微阵列生物芯片行业发展走势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一、全球微阵列生物芯片行业市场分布情况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二、全球微阵列生物芯片行业发展趋势分析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全球微阵列生物芯片行业重点国家和区域分析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2024年中国微阵列生物芯片行业发展环境分析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微阵列生物芯片政策环境分析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微阵列生物芯片技术环境分析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2024年微阵列生物芯片行业技术发展现状及趋势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当前我国微阵列生物芯片技术发展现状</w:t>
      </w:r>
      <w:r>
        <w:rPr>
          <w:rFonts w:hint="eastAsia"/>
        </w:rPr>
        <w:br/>
      </w:r>
      <w:r>
        <w:rPr>
          <w:rFonts w:hint="eastAsia"/>
        </w:rPr>
        <w:t>　　第二节 中外微阵列生物芯片技术差距及产生差距的主要原因分析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提高我国微阵列生物芯片技术的对策</w:t>
      </w:r>
      <w:r>
        <w:rPr>
          <w:rFonts w:hint="eastAsia"/>
        </w:rPr>
        <w:br/>
      </w:r>
      <w:r>
        <w:rPr>
          <w:rFonts w:hint="eastAsia"/>
        </w:rPr>
        <w:t>　　第四节 我国微阵列生物芯片研发、设计发展趋势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中国微阵列生物芯片行业市场供需状况分析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中国微阵列生物芯片行业市场规模情况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中国微阵列生物芯片行业盈利情况分析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中国微阵列生物芯片行业市场需求状况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二、微阵列生物芯片行业市场需求特点分析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三、2024-2030年微阵列生物芯片行业市场需求预测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中国微阵列生物芯片行业市场供给状况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一、2019-2024年微阵列生物芯片行业市场供给情况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二、微阵列生物芯片行业市场供给特点分析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三、2024-2030年微阵列生物芯片行业市场供给预测</w:t>
      </w:r>
      <w:r>
        <w:rPr>
          <w:rFonts w:hint="eastAsia"/>
        </w:rPr>
        <w:br/>
      </w:r>
      <w:r>
        <w:rPr>
          <w:rFonts w:hint="eastAsia"/>
        </w:rPr>
        <w:t>　　第五节 微阵列生物芯片行业市场供需平衡状况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中国微阵列生物芯片行业进出口情况分析预测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2019-2024年中国微阵列生物芯片行业进出口情况分析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一、2019-2024年中国微阵列生物芯片行业进口分析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二、2019-2024年中国微阵列生物芯片行业出口分析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2024-2030年中国微阵列生物芯片行业进出口情况预测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一、2024-2030年中国微阵列生物芯片行业进口预测分析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二、2024-2030年中国微阵列生物芯片行业出口预测分析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影响微阵列生物芯片行业进出口变化的主要原因分析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2019-2024年中国微阵列生物芯片行业重点地区调研分析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一、中国微阵列生物芯片行业重点区域市场结构调研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二、**地区微阵列生物芯片市场调研分析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三、**地区微阵列生物芯片市场调研分析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四、**地区微阵列生物芯片市场调研分析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五、**地区微阵列生物芯片市场调研分析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六、**地区微阵列生物芯片市场调研分析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微阵列生物芯片行业细分产品市场调研分析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中国微阵列生物芯片行业市场行情分析预测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微阵列生物芯片价格影响因素分析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2019-2024年中国微阵列生物芯片市场价格趋向分析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2024-2030年中国微阵列生物芯片市场价格趋向预测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微阵列生物芯片行业上、下游市场分析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微阵列生物芯片行业上游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微阵列生物芯片行业下游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微阵列生物芯片行业竞争格局分析</w:t>
      </w:r>
      <w:r>
        <w:rPr>
          <w:rFonts w:hint="eastAsia"/>
        </w:rPr>
        <w:br/>
      </w:r>
      <w:r>
        <w:rPr>
          <w:rFonts w:hint="eastAsia"/>
        </w:rPr>
        <w:t>　　第一节 微阵列生物芯片行业集中度分析</w:t>
      </w:r>
      <w:r>
        <w:rPr>
          <w:rFonts w:hint="eastAsia"/>
        </w:rPr>
        <w:br/>
      </w:r>
      <w:r>
        <w:rPr>
          <w:rFonts w:hint="eastAsia"/>
        </w:rPr>
        <w:t>　　　　一、微阵列生物芯片市场集中度分析</w:t>
      </w:r>
      <w:r>
        <w:rPr>
          <w:rFonts w:hint="eastAsia"/>
        </w:rPr>
        <w:br/>
      </w:r>
      <w:r>
        <w:rPr>
          <w:rFonts w:hint="eastAsia"/>
        </w:rPr>
        <w:t>　　　　二、微阵列生物芯片企业集中度分析</w:t>
      </w:r>
      <w:r>
        <w:rPr>
          <w:rFonts w:hint="eastAsia"/>
        </w:rPr>
        <w:br/>
      </w:r>
      <w:r>
        <w:rPr>
          <w:rFonts w:hint="eastAsia"/>
        </w:rPr>
        <w:t>　　　　三、微阵列生物芯片区域集中度分析</w:t>
      </w:r>
      <w:r>
        <w:rPr>
          <w:rFonts w:hint="eastAsia"/>
        </w:rPr>
        <w:br/>
      </w:r>
      <w:r>
        <w:rPr>
          <w:rFonts w:hint="eastAsia"/>
        </w:rPr>
        <w:t>　　第二节 微阵列生物芯片行业竞争格局分析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一、2024年微阵列生物芯片行业竞争分析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二、2024年中外微阵列生物芯片产品竞争分析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三、2019-2024年中国微阵列生物芯片市场竞争分析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四、2024-2030年国内主要微阵列生物芯片企业动向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微阵列生物芯片行业重点企业发展调研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微阵列生物芯片重点企业（一）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微阵列生物芯片重点企业（二）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微阵列生物芯片重点企业（三）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微阵列生物芯片重点企业（四）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微阵列生物芯片重点企业（五）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微阵列生物芯片重点企业（六）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微阵列生物芯片企业发展策略分析</w:t>
      </w:r>
      <w:r>
        <w:rPr>
          <w:rFonts w:hint="eastAsia"/>
        </w:rPr>
        <w:br/>
      </w:r>
      <w:r>
        <w:rPr>
          <w:rFonts w:hint="eastAsia"/>
        </w:rPr>
        <w:t>　　第一节 微阵列生物芯片市场策略分析</w:t>
      </w:r>
      <w:r>
        <w:rPr>
          <w:rFonts w:hint="eastAsia"/>
        </w:rPr>
        <w:br/>
      </w:r>
      <w:r>
        <w:rPr>
          <w:rFonts w:hint="eastAsia"/>
        </w:rPr>
        <w:t>　　　　一、微阵列生物芯片价格策略分析</w:t>
      </w:r>
      <w:r>
        <w:rPr>
          <w:rFonts w:hint="eastAsia"/>
        </w:rPr>
        <w:br/>
      </w:r>
      <w:r>
        <w:rPr>
          <w:rFonts w:hint="eastAsia"/>
        </w:rPr>
        <w:t>　　　　二、微阵列生物芯片渠道策略分析</w:t>
      </w:r>
      <w:r>
        <w:rPr>
          <w:rFonts w:hint="eastAsia"/>
        </w:rPr>
        <w:br/>
      </w:r>
      <w:r>
        <w:rPr>
          <w:rFonts w:hint="eastAsia"/>
        </w:rPr>
        <w:t>　　第二节 微阵列生物芯片销售策略分析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提高微阵列生物芯片企业竞争力的策略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一、提高中国微阵列生物芯片企业核心竞争力的对策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二、微阵列生物芯片企业提升竞争力的主要方向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三、影响微阵列生物芯片企业核心竞争力的因素及提升途径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四、提高微阵列生物芯片企业竞争力的策略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对我国微阵列生物芯片品牌的战略思考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一、微阵列生物芯片实施品牌战略的意义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二、微阵列生物芯片企业品牌的现状分析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三、我国微阵列生物芯片企业的品牌战略</w:t>
      </w:r>
      <w:r>
        <w:rPr>
          <w:rFonts w:hint="eastAsia"/>
        </w:rPr>
        <w:br/>
      </w:r>
      <w:r>
        <w:rPr>
          <w:rFonts w:hint="eastAsia"/>
        </w:rPr>
        <w:t>　　　　四、微阵列生物芯片品牌战略管理的策略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中国微阵列生物芯片行业营销策略分析</w:t>
      </w:r>
      <w:r>
        <w:rPr>
          <w:rFonts w:hint="eastAsia"/>
        </w:rPr>
        <w:br/>
      </w:r>
      <w:r>
        <w:rPr>
          <w:rFonts w:hint="eastAsia"/>
        </w:rPr>
        <w:t>　　第一节 微阵列生物芯片市场推广策略研究分析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一、做好微阵列生物芯片产品导入</w:t>
      </w:r>
      <w:r>
        <w:rPr>
          <w:rFonts w:hint="eastAsia"/>
        </w:rPr>
        <w:br/>
      </w:r>
      <w:r>
        <w:rPr>
          <w:rFonts w:hint="eastAsia"/>
        </w:rPr>
        <w:t>　　　　二、做好微阵列生物芯片产品组合和产品线决策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三、微阵列生物芯片行业城市市场推广策略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微阵列生物芯片行业渠道营销研究分析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一、微阵列生物芯片行业营销环境分析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二、微阵列生物芯片行业现存的营销渠道分析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三、微阵列生物芯片行业终端市场营销管理策略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微阵列生物芯片行业营销战略研究分析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一、中国微阵列生物芯片行业有效整合营销策略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二、建立微阵列生物芯片行业厂商的双嬴模式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2024-2030年中国微阵列生物芯片行业前景与风险预测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2024年微阵列生物芯片市场前景分析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2024年微阵列生物芯片发展趋势预测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2024-2030年中国微阵列生物芯片行业投资特性分析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一、2024-2030年中国微阵列生物芯片行业进入壁垒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二、2024-2030年中国微阵列生物芯片行业盈利模式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三、2024-2030年中国微阵列生物芯片行业盈利因素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2024-2030年中国微阵列生物芯片行业投资机会分析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一、2024-2030年中国微阵列生物芯片细分市场投资机会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二、2024-2030年中国微阵列生物芯片行业区域市场投资潜力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2024-2030年中国微阵列生物芯片行业投资风险分析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一、2024-2030年中国微阵列生物芯片行业市场竞争风险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二、2024-2030年中国微阵列生物芯片行业技术风险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三、2024-2030年中国微阵列生物芯片行业政策风险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四、2024-2030年中国微阵列生物芯片行业进入退出风险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2024-2030年中国微阵列生物芯片行业盈利模式与投资策略分析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国外微阵列生物芯片行业投资现状及经营模式分析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一、境外微阵列生物芯片行业成长情况调查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中国微阵列生物芯片行业商业模式探讨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中国微阵列生物芯片行业投资国际化发展战略分析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中国微阵列生物芯片行业投资策略分析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中国微阵列生物芯片行业资本运作战略选择方案研究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中国微阵列生物芯片行业多元化经营战略的可行性分析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微阵列生物芯片行业历程</w:t>
      </w:r>
      <w:r>
        <w:rPr>
          <w:rFonts w:hint="eastAsia"/>
        </w:rPr>
        <w:br/>
      </w:r>
      <w:r>
        <w:rPr>
          <w:rFonts w:hint="eastAsia"/>
        </w:rPr>
        <w:t>　　图表 微阵列生物芯片行业生命周期</w:t>
      </w:r>
      <w:r>
        <w:rPr>
          <w:rFonts w:hint="eastAsia"/>
        </w:rPr>
        <w:br/>
      </w:r>
      <w:r>
        <w:rPr>
          <w:rFonts w:hint="eastAsia"/>
        </w:rPr>
        <w:t>　　图表 微阵列生物芯片行业产业链分析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2019-2024年微阵列生物芯片行业市场容量分析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2024年中国微阵列生物芯片行业需求领域分布格局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2024年中国微阵列生物芯片进口国家及地区分析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2024年中国微阵列生物芯片出口国家及地区分析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2024-2030年中国微阵列生物芯片行业发展趋势预测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9b0ddac4d40d1" w:history="1">
        <w:r>
          <w:rPr>
            <w:rStyle w:val="Hyperlink"/>
          </w:rPr>
          <w:t>2024-2030年中国微阵列生物芯片行业现状调研与发展趋势预测报告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9b0ddac4d40d1" w:history="1">
        <w:r>
          <w:rPr>
            <w:rStyle w:val="Hyperlink"/>
          </w:rPr>
          <w:t>https://www.20087.com/9/07/WeiZhenLieShengWuXinPianFaZhanQuShiFenXi.html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792457f904ab0" w:history="1">
      <w:r>
        <w:rPr>
          <w:rStyle w:val="Hyperlink"/>
        </w:rPr>
        <w:t>2024-2030年中国微阵列生物芯片行业现状调研与发展趋势预测报告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ZhenLieShengWuXinPianFaZhanQuShiFenXi.html" TargetMode="External" Id="Ra4a9b0ddac4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ZhenLieShengWuXinPianFaZhanQuShiFenXi.html" TargetMode="External" Id="Rbbc792457f9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2024-03-12T01:20:00Z</dcterms:created>
  <dcterms:modified xsi:type="dcterms:W3CDTF">2024-03-12T02:20:00Z</dcterms:modified>
  <dc:subject>2024-2030年中国微阵列生物芯片行业现状调研与发展趋势预测报告</dc:subject>
  <dc:title>2024-2030年中国微阵列生物芯片行业现状调研与发展趋势预测报告</dc:title>
  <cp:keywords>2024-2030年中国微阵列生物芯片行业现状调研与发展趋势预测报告</cp:keywords>
  <dc:description>2024-2030年中国微阵列生物芯片行业现状调研与发展趋势预测报告</dc:description>
</cp:coreProperties>
</file>