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28858f9ce4f4f" w:history="1">
              <w:r>
                <w:rPr>
                  <w:rStyle w:val="Hyperlink"/>
                </w:rPr>
                <w:t>全球与中国液晶面板行业调研及发展趋势预测报告（2025-2031年）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28858f9ce4f4f" w:history="1">
              <w:r>
                <w:rPr>
                  <w:rStyle w:val="Hyperlink"/>
                </w:rPr>
                <w:t>全球与中国液晶面板行业调研及发展趋势预测报告（2025-2031年）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28858f9ce4f4f" w:history="1">
                <w:r>
                  <w:rPr>
                    <w:rStyle w:val="Hyperlink"/>
                  </w:rPr>
                  <w:t>https://www.20087.com/9/97/YeJingMianBanHangYeFaZhanQuShi.html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行业近年来在全球范围内保持稳定增长，尤其在显示技术的不断创新下，产品性能持续提升，应用场景更加广泛。随着物联网、人工智能、5G通讯等科技的不断发展，液晶面板的需求从传统的电视、电脑显示屏延伸至智能手机、车载、工控、VR/AR设备等新兴领域。行业内的竞争格局也在发生深刻变化，亚洲地区尤其是中国和韩国的厂商凭借技术和成本优势，占据了全球市场的主导地位。</w:t>
      </w:r>
      <w:r>
        <w:rPr>
          <w:rFonts w:hint="eastAsia"/>
        </w:rPr>
        <w:br/>
      </w:r>
      <w:r>
        <w:rPr>
          <w:rFonts w:hint="eastAsia"/>
        </w:rPr>
        <w:t>　　未来，液晶面板行业将更加聚焦于技术创新和多元化应用。随着Mini LED和Micro LED等新型显示技术的成熟，液晶面板将面临更加激烈的竞争，促使企业加快研发更薄、更节能、更高分辨率的LCD技术。同时，行业将深化与新兴技术的融合，如折叠屏、透明显示和触控一体化，以满足市场对差异化和个性化显示解决方案的需求。此外，行业还将探索液晶面板在医疗、教育、艺术等垂直领域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28858f9ce4f4f" w:history="1">
        <w:r>
          <w:rPr>
            <w:rStyle w:val="Hyperlink"/>
          </w:rPr>
          <w:t>全球与中国液晶面板行业调研及发展趋势预测报告（2025-2031年）</w:t>
        </w:r>
      </w:hyperlink>
      <w:r>
        <w:rPr>
          <w:rFonts w:hint="eastAsia"/>
        </w:rPr>
        <w:t>》依托行业权威数据及长期市场监测信息，系统分析了液晶面板行业的市场规模、供需关系、竞争格局及重点企业经营状况，并结合液晶面板行业发展现状，科学预测了液晶面板市场前景与技术发展方向。报告通过SWOT分析，揭示了液晶面板行业机遇与潜在风险，为投资者提供了全面的现状分析与前景评估，助力挖掘投资价值并优化决策。同时，报告从投资、生产及营销等角度提出可行性建议，为液晶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中国液晶面板概述</w:t>
      </w:r>
      <w:r>
        <w:rPr>
          <w:rFonts w:hint="eastAsia"/>
        </w:rPr>
        <w:br/>
      </w:r>
      <w:r>
        <w:rPr>
          <w:rFonts w:hint="eastAsia"/>
        </w:rPr>
        <w:t>　　第一节 液晶面板行业定义</w:t>
      </w:r>
      <w:r>
        <w:rPr>
          <w:rFonts w:hint="eastAsia"/>
        </w:rPr>
        <w:br/>
      </w:r>
      <w:r>
        <w:rPr>
          <w:rFonts w:hint="eastAsia"/>
        </w:rPr>
        <w:t>　　第二节 液晶面板行业发展特性</w:t>
      </w:r>
      <w:r>
        <w:rPr>
          <w:rFonts w:hint="eastAsia"/>
        </w:rPr>
        <w:br/>
      </w:r>
      <w:r>
        <w:rPr>
          <w:rFonts w:hint="eastAsia"/>
        </w:rPr>
        <w:t>　　第三节 液晶面板产业链分析</w:t>
      </w:r>
      <w:r>
        <w:rPr>
          <w:rFonts w:hint="eastAsia"/>
        </w:rPr>
        <w:br/>
      </w:r>
      <w:r>
        <w:rPr>
          <w:rFonts w:hint="eastAsia"/>
        </w:rPr>
        <w:t>　　第四节 液晶面板行业生命周期分析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2024-2025年国外液晶面板市场发展概况</w:t>
      </w:r>
      <w:r>
        <w:rPr>
          <w:rFonts w:hint="eastAsia"/>
        </w:rPr>
        <w:br/>
      </w:r>
      <w:r>
        <w:rPr>
          <w:rFonts w:hint="eastAsia"/>
        </w:rPr>
        <w:t>　　第一节 全球液晶面板市场发展分析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欧盟地区主要国家液晶面板市场概况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亚太地区主要国家液晶面板市场概况</w:t>
      </w:r>
      <w:r>
        <w:rPr>
          <w:rFonts w:hint="eastAsia"/>
        </w:rPr>
        <w:br/>
      </w:r>
      <w:r>
        <w:rPr>
          <w:rFonts w:hint="eastAsia"/>
        </w:rPr>
        <w:t>　　第五节 全球液晶面板市场发展预测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2024-2025年中国液晶面板发展环境分析</w:t>
      </w:r>
      <w:r>
        <w:rPr>
          <w:rFonts w:hint="eastAsia"/>
        </w:rPr>
        <w:br/>
      </w:r>
      <w:r>
        <w:rPr>
          <w:rFonts w:hint="eastAsia"/>
        </w:rPr>
        <w:t>　　第一节 液晶面板行业经济环境分析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中国液晶面板技术发展分析</w:t>
      </w:r>
      <w:r>
        <w:rPr>
          <w:rFonts w:hint="eastAsia"/>
        </w:rPr>
        <w:br/>
      </w:r>
      <w:r>
        <w:rPr>
          <w:rFonts w:hint="eastAsia"/>
        </w:rPr>
        <w:t>　　第一节 当前液晶面板技术发展现状分析</w:t>
      </w:r>
      <w:r>
        <w:rPr>
          <w:rFonts w:hint="eastAsia"/>
        </w:rPr>
        <w:br/>
      </w:r>
      <w:r>
        <w:rPr>
          <w:rFonts w:hint="eastAsia"/>
        </w:rPr>
        <w:t>　　第二节 液晶面板生产中需注意的问题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液晶面板行业主要技术趋势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液晶面板市场特性分析</w:t>
      </w:r>
      <w:r>
        <w:rPr>
          <w:rFonts w:hint="eastAsia"/>
        </w:rPr>
        <w:br/>
      </w:r>
      <w:r>
        <w:rPr>
          <w:rFonts w:hint="eastAsia"/>
        </w:rPr>
        <w:t>　　第一节 液晶面板行业集中度分析</w:t>
      </w:r>
      <w:r>
        <w:rPr>
          <w:rFonts w:hint="eastAsia"/>
        </w:rPr>
        <w:br/>
      </w:r>
      <w:r>
        <w:rPr>
          <w:rFonts w:hint="eastAsia"/>
        </w:rPr>
        <w:t>　　第二节 液晶面板行业SWOT分析</w:t>
      </w:r>
      <w:r>
        <w:rPr>
          <w:rFonts w:hint="eastAsia"/>
        </w:rPr>
        <w:br/>
      </w:r>
      <w:r>
        <w:rPr>
          <w:rFonts w:hint="eastAsia"/>
        </w:rPr>
        <w:t>　　　　一、液晶面板行业优势</w:t>
      </w:r>
      <w:r>
        <w:rPr>
          <w:rFonts w:hint="eastAsia"/>
        </w:rPr>
        <w:br/>
      </w:r>
      <w:r>
        <w:rPr>
          <w:rFonts w:hint="eastAsia"/>
        </w:rPr>
        <w:t>　　　　二、液晶面板行业劣势</w:t>
      </w:r>
      <w:r>
        <w:rPr>
          <w:rFonts w:hint="eastAsia"/>
        </w:rPr>
        <w:br/>
      </w:r>
      <w:r>
        <w:rPr>
          <w:rFonts w:hint="eastAsia"/>
        </w:rPr>
        <w:t>　　　　三、液晶面板行业机会</w:t>
      </w:r>
      <w:r>
        <w:rPr>
          <w:rFonts w:hint="eastAsia"/>
        </w:rPr>
        <w:br/>
      </w:r>
      <w:r>
        <w:rPr>
          <w:rFonts w:hint="eastAsia"/>
        </w:rPr>
        <w:t>　　　　四、液晶面板行业风险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中国液晶面板发展现状</w:t>
      </w:r>
      <w:r>
        <w:rPr>
          <w:rFonts w:hint="eastAsia"/>
        </w:rPr>
        <w:br/>
      </w:r>
      <w:r>
        <w:rPr>
          <w:rFonts w:hint="eastAsia"/>
        </w:rPr>
        <w:t>　　第一节 中国液晶面板市场现状分析</w:t>
      </w:r>
      <w:r>
        <w:rPr>
          <w:rFonts w:hint="eastAsia"/>
        </w:rPr>
        <w:br/>
      </w:r>
      <w:r>
        <w:rPr>
          <w:rFonts w:hint="eastAsia"/>
        </w:rPr>
        <w:t>　　第二节 中国液晶面板行业产量情况分析及预测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一、液晶面板总体产能规模</w:t>
      </w:r>
      <w:r>
        <w:rPr>
          <w:rFonts w:hint="eastAsia"/>
        </w:rPr>
        <w:br/>
      </w:r>
      <w:r>
        <w:rPr>
          <w:rFonts w:hint="eastAsia"/>
        </w:rPr>
        <w:t>　　　　二、液晶面板生产区域分布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三、2019-2024年中国液晶面板行业产量统计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三、2025-2031年中国液晶面板行业产量预测</w:t>
      </w:r>
      <w:r>
        <w:rPr>
          <w:rFonts w:hint="eastAsia"/>
        </w:rPr>
        <w:br/>
      </w:r>
      <w:r>
        <w:rPr>
          <w:rFonts w:hint="eastAsia"/>
        </w:rPr>
        <w:t>　　第三节 中国液晶面板市场需求分析及预测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2019-2024年中国液晶面板进出口分析</w:t>
      </w:r>
      <w:r>
        <w:rPr>
          <w:rFonts w:hint="eastAsia"/>
        </w:rPr>
        <w:br/>
      </w:r>
      <w:r>
        <w:rPr>
          <w:rFonts w:hint="eastAsia"/>
        </w:rPr>
        <w:t>　　第一节 液晶面板进口情况分析</w:t>
      </w:r>
      <w:r>
        <w:rPr>
          <w:rFonts w:hint="eastAsia"/>
        </w:rPr>
        <w:br/>
      </w:r>
      <w:r>
        <w:rPr>
          <w:rFonts w:hint="eastAsia"/>
        </w:rPr>
        <w:t>　　第二节 液晶面板出口情况分析</w:t>
      </w:r>
      <w:r>
        <w:rPr>
          <w:rFonts w:hint="eastAsia"/>
        </w:rPr>
        <w:br/>
      </w:r>
      <w:r>
        <w:rPr>
          <w:rFonts w:hint="eastAsia"/>
        </w:rPr>
        <w:t>　　第三节 影响液晶面板进出口因素分析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液晶面板行业投资战略研究</w:t>
      </w:r>
      <w:r>
        <w:rPr>
          <w:rFonts w:hint="eastAsia"/>
        </w:rPr>
        <w:br/>
      </w:r>
      <w:r>
        <w:rPr>
          <w:rFonts w:hint="eastAsia"/>
        </w:rPr>
        <w:t>　　第一节 液晶面板行业发展战略研究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对我国液晶面板品牌的战略思考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一、液晶面板品牌的重要性</w:t>
      </w:r>
      <w:r>
        <w:rPr>
          <w:rFonts w:hint="eastAsia"/>
        </w:rPr>
        <w:br/>
      </w:r>
      <w:r>
        <w:rPr>
          <w:rFonts w:hint="eastAsia"/>
        </w:rPr>
        <w:t>　　　　二、液晶面板实施品牌战略的意义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四、我国液晶面板企业的品牌战略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液晶面板经营策略分析</w:t>
      </w:r>
      <w:r>
        <w:rPr>
          <w:rFonts w:hint="eastAsia"/>
        </w:rPr>
        <w:br/>
      </w:r>
      <w:r>
        <w:rPr>
          <w:rFonts w:hint="eastAsia"/>
        </w:rPr>
        <w:t>　　　　一、液晶面板市场细分策略</w:t>
      </w:r>
      <w:r>
        <w:rPr>
          <w:rFonts w:hint="eastAsia"/>
        </w:rPr>
        <w:br/>
      </w:r>
      <w:r>
        <w:rPr>
          <w:rFonts w:hint="eastAsia"/>
        </w:rPr>
        <w:t>　　　　二、液晶面板市场创新策略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2025-2031年液晶面板市场前景分析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2025-2031年液晶面板行业发展趋势预测</w:t>
      </w:r>
      <w:r>
        <w:rPr>
          <w:rFonts w:hint="eastAsia"/>
        </w:rPr>
        <w:br/>
      </w:r>
      <w:r>
        <w:rPr>
          <w:rFonts w:hint="eastAsia"/>
        </w:rPr>
        <w:t>　　第三节 液晶面板行业投资风险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液晶面板投资建议</w:t>
      </w:r>
      <w:r>
        <w:rPr>
          <w:rFonts w:hint="eastAsia"/>
        </w:rPr>
        <w:br/>
      </w:r>
      <w:r>
        <w:rPr>
          <w:rFonts w:hint="eastAsia"/>
        </w:rPr>
        <w:t>　　第一节 液晶面板行业投资环境分析</w:t>
      </w:r>
      <w:r>
        <w:rPr>
          <w:rFonts w:hint="eastAsia"/>
        </w:rPr>
        <w:br/>
      </w:r>
      <w:r>
        <w:rPr>
          <w:rFonts w:hint="eastAsia"/>
        </w:rPr>
        <w:t>　　第二节 液晶面板行业投资进入壁垒分析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液晶面板行业类别</w:t>
      </w:r>
      <w:r>
        <w:rPr>
          <w:rFonts w:hint="eastAsia"/>
        </w:rPr>
        <w:br/>
      </w:r>
      <w:r>
        <w:rPr>
          <w:rFonts w:hint="eastAsia"/>
        </w:rPr>
        <w:t>　　图表 液晶面板行业产业链调研</w:t>
      </w:r>
      <w:r>
        <w:rPr>
          <w:rFonts w:hint="eastAsia"/>
        </w:rPr>
        <w:br/>
      </w:r>
      <w:r>
        <w:rPr>
          <w:rFonts w:hint="eastAsia"/>
        </w:rPr>
        <w:t>　　图表 液晶面板行业现状</w:t>
      </w:r>
      <w:r>
        <w:rPr>
          <w:rFonts w:hint="eastAsia"/>
        </w:rPr>
        <w:br/>
      </w:r>
      <w:r>
        <w:rPr>
          <w:rFonts w:hint="eastAsia"/>
        </w:rPr>
        <w:t>　　图表 液晶面板行业标准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2019-2024年中国液晶面板行业产量统计</w:t>
      </w:r>
      <w:r>
        <w:rPr>
          <w:rFonts w:hint="eastAsia"/>
        </w:rPr>
        <w:br/>
      </w:r>
      <w:r>
        <w:rPr>
          <w:rFonts w:hint="eastAsia"/>
        </w:rPr>
        <w:t>　　图表 液晶面板行业动态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2024年中国液晶面板行业需求区域调研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2019-2024年中国液晶面板行情</w:t>
      </w:r>
      <w:r>
        <w:rPr>
          <w:rFonts w:hint="eastAsia"/>
        </w:rPr>
        <w:br/>
      </w:r>
      <w:r>
        <w:rPr>
          <w:rFonts w:hint="eastAsia"/>
        </w:rPr>
        <w:t>　　图表 2019-2024年中国液晶面板价格走势图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**地区液晶面板市场规模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**地区液晶面板市场调研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**地区液晶面板市场规模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**地区液晶面板市场调研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液晶面板行业竞争对手分析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2025-2031年中国液晶面板行业市场规模预测</w:t>
      </w:r>
      <w:r>
        <w:rPr>
          <w:rFonts w:hint="eastAsia"/>
        </w:rPr>
        <w:br/>
      </w:r>
      <w:r>
        <w:rPr>
          <w:rFonts w:hint="eastAsia"/>
        </w:rPr>
        <w:t>　　图表 液晶面板行业准入条件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28858f9ce4f4f" w:history="1">
        <w:r>
          <w:rPr>
            <w:rStyle w:val="Hyperlink"/>
          </w:rPr>
          <w:t>全球与中国液晶面板行业调研及发展趋势预测报告（2025-2031年）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28858f9ce4f4f" w:history="1">
        <w:r>
          <w:rPr>
            <w:rStyle w:val="Hyperlink"/>
          </w:rPr>
          <w:t>https://www.20087.com/9/97/YeJingMianBanHangYeFaZhanQuShi.html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88c2e8f6f4eb0" w:history="1">
      <w:r>
        <w:rPr>
          <w:rStyle w:val="Hyperlink"/>
        </w:rPr>
        <w:t>全球与中国液晶面板行业调研及发展趋势预测报告（2025-2031年）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eJingMianBanHangYeFaZhanQuShi.html" TargetMode="External" Id="R7e728858f9ce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eJingMianBanHangYeFaZhanQuShi.html" TargetMode="External" Id="R03788c2e8f6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2024-12-11T06:51:00Z</dcterms:created>
  <dcterms:modified xsi:type="dcterms:W3CDTF">2024-12-11T07:51:00Z</dcterms:modified>
  <dc:subject>全球与中国液晶面板行业调研及发展趋势预测报告（2025-2031年）</dc:subject>
  <dc:title>全球与中国液晶面板行业调研及发展趋势预测报告（2025-2031年）</dc:title>
  <cp:keywords>全球与中国液晶面板行业调研及发展趋势预测报告（2025-2031年）</cp:keywords>
  <dc:description>全球与中国液晶面板行业调研及发展趋势预测报告（2025-2031年）</dc:description>
</cp:coreProperties>
</file>