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f08e2eb84740" w:history="1">
              <w:r>
                <w:rPr>
                  <w:rStyle w:val="Hyperlink"/>
                </w:rPr>
                <w:t>2024-2030年中国燃气灶具市场现状与发展趋势分析报告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f08e2eb84740" w:history="1">
              <w:r>
                <w:rPr>
                  <w:rStyle w:val="Hyperlink"/>
                </w:rPr>
                <w:t>2024-2030年中国燃气灶具市场现状与发展趋势分析报告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6f08e2eb84740" w:history="1">
                <w:r>
                  <w:rPr>
                    <w:rStyle w:val="Hyperlink"/>
                  </w:rPr>
                  <w:t>https://www.20087.com/9/67/RanQiZaoJuHangYeFaZhanQuShi.html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的重要设备，近年来随着消费者对烹饪体验和厨房安全的重视，市场需求稳定增长。现代燃气灶具不仅在燃烧效率、热力分布上有了显著提升，还通过引入电子点火、定时关火、溢锅熄火保护等智能安全功能，提高了使用便利性和安全性。然而，能效标准的提高、产品同质化和市场竞争，是燃气灶具行业面临的挑战。</w:t>
      </w:r>
      <w:r>
        <w:rPr>
          <w:rFonts w:hint="eastAsia"/>
        </w:rPr>
        <w:br/>
      </w:r>
      <w:r>
        <w:rPr>
          <w:rFonts w:hint="eastAsia"/>
        </w:rPr>
        <w:t>　　未来，燃气灶具将更加注重节能环保和智能化。一方面，通过优化燃烧技术，如采用蓝焰燃烧、二次空气预混，提高热效率，减少废气排放，符合绿色厨房的趋势。另一方面，燃气灶具将集成更多智能功能，如远程控制、智能菜谱推荐、烹饪过程监控，提升用户体验，同时加强与智能家居系统的互联，实现厨房设备的协同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c6f08e2eb84740" w:history="1">
        <w:r>
          <w:rPr>
            <w:rStyle w:val="Hyperlink"/>
          </w:rPr>
          <w:t>2024-2030年中国燃气灶具市场现状与发展趋势分析报告</w:t>
        </w:r>
      </w:hyperlink>
      <w:r>
        <w:rPr>
          <w:rFonts w:hint="eastAsia"/>
        </w:rPr>
        <w:t>全面剖析了燃气灶具行业的市场规模、需求及价格动态。报告通过对燃气灶具产业链的深入挖掘，详细分析了行业现状，并对燃气灶具市场前景及发展趋势进行了科学预测。燃气灶具报告还深入探索了各细分市场的特点，突出关注燃气灶具重点企业的经营状况，全面揭示了燃气灶具行业竞争格局、品牌影响力和市场集中度。燃气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2023-2024年燃气灶具市场特点分析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2023-2024年全球燃气灶具行业市场发展调研分析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2024-2030年全球燃气灶具行业市场规模趋势预测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2023-2024年中国燃气灶具市场现状</w:t>
      </w:r>
      <w:r>
        <w:rPr>
          <w:rFonts w:hint="eastAsia"/>
        </w:rPr>
        <w:br/>
      </w:r>
      <w:r>
        <w:rPr>
          <w:rFonts w:hint="eastAsia"/>
        </w:rPr>
        <w:t>　　第二节 中国燃气灶具产量分析及预测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二、2019-2024年中国燃气灶具产量统计</w:t>
      </w:r>
      <w:r>
        <w:rPr>
          <w:rFonts w:hint="eastAsia"/>
        </w:rPr>
        <w:br/>
      </w:r>
      <w:r>
        <w:rPr>
          <w:rFonts w:hint="eastAsia"/>
        </w:rPr>
        <w:t>　　　　三、燃气灶具行业供给区域分布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四、2024-2030年中国燃气灶具产量预测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三、2024-2030年中国燃气灶具市场需求量预测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一、燃气灶具市场特点</w:t>
      </w:r>
      <w:r>
        <w:rPr>
          <w:rFonts w:hint="eastAsia"/>
        </w:rPr>
        <w:br/>
      </w:r>
      <w:r>
        <w:rPr>
          <w:rFonts w:hint="eastAsia"/>
        </w:rPr>
        <w:t>　　　　二、燃气灶具市场分析</w:t>
      </w:r>
      <w:r>
        <w:rPr>
          <w:rFonts w:hint="eastAsia"/>
        </w:rPr>
        <w:br/>
      </w:r>
      <w:r>
        <w:rPr>
          <w:rFonts w:hint="eastAsia"/>
        </w:rPr>
        <w:t>　　　　三、燃气灶具市场变化的方向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燃气灶具行业细分产品调研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2019-2024年中国燃气灶具行业竞争态势分析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2024年燃气灶具企业管理策略建议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三、中国燃气灶具企业的品牌战略</w:t>
      </w:r>
      <w:r>
        <w:rPr>
          <w:rFonts w:hint="eastAsia"/>
        </w:rPr>
        <w:br/>
      </w:r>
      <w:r>
        <w:rPr>
          <w:rFonts w:hint="eastAsia"/>
        </w:rPr>
        <w:t>　　　　四、燃气灶具品牌战略管理的策略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2024年燃气灶具行业发展趋势预测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燃气灶具市场研究结论</w:t>
      </w:r>
      <w:r>
        <w:rPr>
          <w:rFonts w:hint="eastAsia"/>
        </w:rPr>
        <w:br/>
      </w:r>
      <w:r>
        <w:rPr>
          <w:rFonts w:hint="eastAsia"/>
        </w:rPr>
        <w:t>　　第二节 燃气灶具子行业研究结论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中:智林：燃气灶具市场发展建议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2019-2024年中国燃气灶具市场规模</w:t>
      </w:r>
      <w:r>
        <w:rPr>
          <w:rFonts w:hint="eastAsia"/>
        </w:rPr>
        <w:br/>
      </w:r>
      <w:r>
        <w:rPr>
          <w:rFonts w:hint="eastAsia"/>
        </w:rPr>
        <w:t>　　图表 2024年中国燃气灶具行业产能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2019-2024年中国燃气灶具产量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2019-2024年中国燃气灶具行情</w:t>
      </w:r>
      <w:r>
        <w:rPr>
          <w:rFonts w:hint="eastAsia"/>
        </w:rPr>
        <w:br/>
      </w:r>
      <w:r>
        <w:rPr>
          <w:rFonts w:hint="eastAsia"/>
        </w:rPr>
        <w:t>　　图表 2019-2024年中国燃气灶具价格走势图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2024年中国燃气灶具市场前景分析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f08e2eb84740" w:history="1">
        <w:r>
          <w:rPr>
            <w:rStyle w:val="Hyperlink"/>
          </w:rPr>
          <w:t>2024-2030年中国燃气灶具市场现状与发展趋势分析报告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6f08e2eb84740" w:history="1">
        <w:r>
          <w:rPr>
            <w:rStyle w:val="Hyperlink"/>
          </w:rPr>
          <w:t>https://www.20087.com/9/67/RanQiZaoJuHangYeFaZhanQuShi.html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1a7c38e64abf" w:history="1">
      <w:r>
        <w:rPr>
          <w:rStyle w:val="Hyperlink"/>
        </w:rPr>
        <w:t>2024-2030年中国燃气灶具市场现状与发展趋势分析报告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anQiZaoJuHangYeFaZhanQuShi.html" TargetMode="External" Id="R5fc6f08e2eb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anQiZaoJuHangYeFaZhanQuShi.html" TargetMode="External" Id="R265e1a7c38e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2024-01-20T06:55:00Z</dcterms:created>
  <dcterms:modified xsi:type="dcterms:W3CDTF">2024-01-20T07:55:00Z</dcterms:modified>
  <dc:subject>2024-2030年中国燃气灶具市场现状与发展趋势分析报告</dc:subject>
  <dc:title>2024-2030年中国燃气灶具市场现状与发展趋势分析报告</dc:title>
  <cp:keywords>2024-2030年中国燃气灶具市场现状与发展趋势分析报告</cp:keywords>
  <dc:description>2024-2030年中国燃气灶具市场现状与发展趋势分析报告</dc:description>
</cp:coreProperties>
</file>