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16789bb37440c" w:history="1">
              <w:r>
                <w:rPr>
                  <w:rStyle w:val="Hyperlink"/>
                </w:rPr>
                <w:t>中国电容器行业发展研究与前景分析报告（2024-2030年）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16789bb37440c" w:history="1">
              <w:r>
                <w:rPr>
                  <w:rStyle w:val="Hyperlink"/>
                </w:rPr>
                <w:t>中国电容器行业发展研究与前景分析报告（2024-2030年）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16789bb37440c" w:history="1">
                <w:r>
                  <w:rPr>
                    <w:rStyle w:val="Hyperlink"/>
                  </w:rPr>
                  <w:t>https://www.20087.com/9/17/DianRongQiFaZhanQianJing.html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一种能够储存电荷的电子元件，在电路中起到滤波、耦合、调谐等多种作用。随着电子技术的进步和应用领域的拓展，电容器市场呈现出多样化的发展趋势。目前，市场上电容器种类繁多，包括陶瓷电容、铝电解电容、钽电容等，每种电容器都有其独特的性能特点和适用场合。随着新能源汽车、5G通信等新兴行业的兴起，对高性能电容器的需求日益增长，推动了电容器技术的创新与发展。</w:t>
      </w:r>
      <w:r>
        <w:rPr>
          <w:rFonts w:hint="eastAsia"/>
        </w:rPr>
        <w:br/>
      </w:r>
      <w:r>
        <w:rPr>
          <w:rFonts w:hint="eastAsia"/>
        </w:rPr>
        <w:t>　　未来，电容器行业的发展将更加注重技术创新和性能优化。一方面，随着电子设备向小型化、轻薄化方向发展，高密度、小型化的电容器将成为市场主流。另一方面，随着可穿戴设备、物联网等新兴领域的快速发展，对于低功耗、长寿命的电容器需求将增加。此外，随着电动汽车市场的扩大，耐高温、高电压的电容器也将迎来发展机遇。长期来看，电容器行业将通过材料科学与制造工艺的进步，不断提高产品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16789bb37440c" w:history="1">
        <w:r>
          <w:rPr>
            <w:rStyle w:val="Hyperlink"/>
          </w:rPr>
          <w:t>中国电容器行业发展研究与前景分析报告（2024-2030年）</w:t>
        </w:r>
      </w:hyperlink>
      <w:r>
        <w:rPr>
          <w:rFonts w:hint="eastAsia"/>
        </w:rPr>
        <w:t>》基于深入的行业调研，对电容器产业链进行了全面分析。报告详细探讨了电容器市场规模、需求状况，以及价格动态，并深入解读了当前电容器行业现状、市场前景及未来发展趋势。同时，报告聚焦于电容器行业重点企业，剖析了竞争格局、市场集中度及品牌建设情况，并对电容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电容器行业概述</w:t>
      </w:r>
      <w:r>
        <w:rPr>
          <w:rFonts w:hint="eastAsia"/>
        </w:rPr>
        <w:br/>
      </w:r>
      <w:r>
        <w:rPr>
          <w:rFonts w:hint="eastAsia"/>
        </w:rPr>
        <w:t>　　第一节 电容器定义与分类</w:t>
      </w:r>
      <w:r>
        <w:rPr>
          <w:rFonts w:hint="eastAsia"/>
        </w:rPr>
        <w:br/>
      </w:r>
      <w:r>
        <w:rPr>
          <w:rFonts w:hint="eastAsia"/>
        </w:rPr>
        <w:t>　　第二节 电容器应用领域</w:t>
      </w:r>
      <w:r>
        <w:rPr>
          <w:rFonts w:hint="eastAsia"/>
        </w:rPr>
        <w:br/>
      </w:r>
      <w:r>
        <w:rPr>
          <w:rFonts w:hint="eastAsia"/>
        </w:rPr>
        <w:t>　　第三节 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一、电容器行业赢利性评估</w:t>
      </w:r>
      <w:r>
        <w:rPr>
          <w:rFonts w:hint="eastAsia"/>
        </w:rPr>
        <w:br/>
      </w:r>
      <w:r>
        <w:rPr>
          <w:rFonts w:hint="eastAsia"/>
        </w:rPr>
        <w:t>　　　　二、电容器行业成长速度分析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五、电容器行业风险性评估</w:t>
      </w:r>
      <w:r>
        <w:rPr>
          <w:rFonts w:hint="eastAsia"/>
        </w:rPr>
        <w:br/>
      </w:r>
      <w:r>
        <w:rPr>
          <w:rFonts w:hint="eastAsia"/>
        </w:rPr>
        <w:t>　　　　六、电容器行业周期性分析</w:t>
      </w:r>
      <w:r>
        <w:rPr>
          <w:rFonts w:hint="eastAsia"/>
        </w:rPr>
        <w:br/>
      </w:r>
      <w:r>
        <w:rPr>
          <w:rFonts w:hint="eastAsia"/>
        </w:rPr>
        <w:t>　　　　七、电容器行业竞争程度指标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主要国家与地区电容器市场分析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一、电容器技术发展趋势</w:t>
      </w:r>
      <w:r>
        <w:rPr>
          <w:rFonts w:hint="eastAsia"/>
        </w:rPr>
        <w:br/>
      </w:r>
      <w:r>
        <w:rPr>
          <w:rFonts w:hint="eastAsia"/>
        </w:rPr>
        <w:t>　　　　二、电容器行业发展趋势</w:t>
      </w:r>
      <w:r>
        <w:rPr>
          <w:rFonts w:hint="eastAsia"/>
        </w:rPr>
        <w:br/>
      </w:r>
      <w:r>
        <w:rPr>
          <w:rFonts w:hint="eastAsia"/>
        </w:rPr>
        <w:t>　　　　三、电容器行业发展潜力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一、2019-2024年电容器行业数据与增长趋势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三、2024-2030年电容器产量预测</w:t>
      </w:r>
      <w:r>
        <w:rPr>
          <w:rFonts w:hint="eastAsia"/>
        </w:rPr>
        <w:br/>
      </w:r>
      <w:r>
        <w:rPr>
          <w:rFonts w:hint="eastAsia"/>
        </w:rPr>
        <w:t>　　第三节 2024-2030年电容器市场需求与销售分析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一、2023-2024年电容器行业需求现状</w:t>
      </w:r>
      <w:r>
        <w:rPr>
          <w:rFonts w:hint="eastAsia"/>
        </w:rPr>
        <w:br/>
      </w:r>
      <w:r>
        <w:rPr>
          <w:rFonts w:hint="eastAsia"/>
        </w:rPr>
        <w:t>　　　　二、电容器客户群体与需求特点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电容器技术未来发展趋势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一、2019-2024年电容器进口规模分析</w:t>
      </w:r>
      <w:r>
        <w:rPr>
          <w:rFonts w:hint="eastAsia"/>
        </w:rPr>
        <w:br/>
      </w:r>
      <w:r>
        <w:rPr>
          <w:rFonts w:hint="eastAsia"/>
        </w:rPr>
        <w:t>　　　　二、电容器主要进口来源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一、2019-2024年电容器出口规模分析</w:t>
      </w:r>
      <w:r>
        <w:rPr>
          <w:rFonts w:hint="eastAsia"/>
        </w:rPr>
        <w:br/>
      </w:r>
      <w:r>
        <w:rPr>
          <w:rFonts w:hint="eastAsia"/>
        </w:rPr>
        <w:t>　　　　二、电容器主要出口目的地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一、电容器企业数量与结构</w:t>
      </w:r>
      <w:r>
        <w:rPr>
          <w:rFonts w:hint="eastAsia"/>
        </w:rPr>
        <w:br/>
      </w:r>
      <w:r>
        <w:rPr>
          <w:rFonts w:hint="eastAsia"/>
        </w:rPr>
        <w:t>　　　　二、电容器从业人员规模</w:t>
      </w:r>
      <w:r>
        <w:rPr>
          <w:rFonts w:hint="eastAsia"/>
        </w:rPr>
        <w:br/>
      </w:r>
      <w:r>
        <w:rPr>
          <w:rFonts w:hint="eastAsia"/>
        </w:rPr>
        <w:t>　　　　三、电容器行业资产状况</w:t>
      </w:r>
      <w:r>
        <w:rPr>
          <w:rFonts w:hint="eastAsia"/>
        </w:rPr>
        <w:br/>
      </w:r>
      <w:r>
        <w:rPr>
          <w:rFonts w:hint="eastAsia"/>
        </w:rPr>
        <w:t>　　第二节 中国电容器行业财务指标总体分析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一、电容器供应商议价能力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电容器市场策略分析</w:t>
      </w:r>
      <w:r>
        <w:rPr>
          <w:rFonts w:hint="eastAsia"/>
        </w:rPr>
        <w:br/>
      </w:r>
      <w:r>
        <w:rPr>
          <w:rFonts w:hint="eastAsia"/>
        </w:rPr>
        <w:t>　　　　一、电容器市场定位与拓展策略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电容器销售策略分析</w:t>
      </w:r>
      <w:r>
        <w:rPr>
          <w:rFonts w:hint="eastAsia"/>
        </w:rPr>
        <w:br/>
      </w:r>
      <w:r>
        <w:rPr>
          <w:rFonts w:hint="eastAsia"/>
        </w:rPr>
        <w:t>　　　　一、电容器销售渠道与网络建设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提高电容器企业竞争力建议</w:t>
      </w:r>
      <w:r>
        <w:rPr>
          <w:rFonts w:hint="eastAsia"/>
        </w:rPr>
        <w:br/>
      </w:r>
      <w:r>
        <w:rPr>
          <w:rFonts w:hint="eastAsia"/>
        </w:rPr>
        <w:t>　　　　一、电容器技术创新与管理优化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电容器品牌战略思考</w:t>
      </w:r>
      <w:r>
        <w:rPr>
          <w:rFonts w:hint="eastAsia"/>
        </w:rPr>
        <w:br/>
      </w:r>
      <w:r>
        <w:rPr>
          <w:rFonts w:hint="eastAsia"/>
        </w:rPr>
        <w:t>　　　　一、电容器品牌建设与维护</w:t>
      </w:r>
      <w:r>
        <w:rPr>
          <w:rFonts w:hint="eastAsia"/>
        </w:rPr>
        <w:br/>
      </w:r>
      <w:r>
        <w:rPr>
          <w:rFonts w:hint="eastAsia"/>
        </w:rPr>
        <w:t>　　　　二、电容器品牌影响力与市场竞争力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中国电容器行业风险与对策</w:t>
      </w:r>
      <w:r>
        <w:rPr>
          <w:rFonts w:hint="eastAsia"/>
        </w:rPr>
        <w:br/>
      </w:r>
      <w:r>
        <w:rPr>
          <w:rFonts w:hint="eastAsia"/>
        </w:rPr>
        <w:t>　　第一节 电容器行业SWOT分析</w:t>
      </w:r>
      <w:r>
        <w:rPr>
          <w:rFonts w:hint="eastAsia"/>
        </w:rPr>
        <w:br/>
      </w:r>
      <w:r>
        <w:rPr>
          <w:rFonts w:hint="eastAsia"/>
        </w:rPr>
        <w:t>　　　　一、电容器行业优势分析</w:t>
      </w:r>
      <w:r>
        <w:rPr>
          <w:rFonts w:hint="eastAsia"/>
        </w:rPr>
        <w:br/>
      </w:r>
      <w:r>
        <w:rPr>
          <w:rFonts w:hint="eastAsia"/>
        </w:rPr>
        <w:t>　　　　二、电容器行业劣势分析</w:t>
      </w:r>
      <w:r>
        <w:rPr>
          <w:rFonts w:hint="eastAsia"/>
        </w:rPr>
        <w:br/>
      </w:r>
      <w:r>
        <w:rPr>
          <w:rFonts w:hint="eastAsia"/>
        </w:rPr>
        <w:t>　　　　三、电容器市场机会探索</w:t>
      </w:r>
      <w:r>
        <w:rPr>
          <w:rFonts w:hint="eastAsia"/>
        </w:rPr>
        <w:br/>
      </w:r>
      <w:r>
        <w:rPr>
          <w:rFonts w:hint="eastAsia"/>
        </w:rPr>
        <w:t>　　　　四、电容器市场威胁评估</w:t>
      </w:r>
      <w:r>
        <w:rPr>
          <w:rFonts w:hint="eastAsia"/>
        </w:rPr>
        <w:br/>
      </w:r>
      <w:r>
        <w:rPr>
          <w:rFonts w:hint="eastAsia"/>
        </w:rPr>
        <w:t>　　第二节 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二、电容器发展趋势分析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中:智:林－电容器行业发展建议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2019-2024年中国电容器行业产能及增长趋势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2024-2030年中国电容器行业产能预测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2024年电容器行业壁垒</w:t>
      </w:r>
      <w:r>
        <w:rPr>
          <w:rFonts w:hint="eastAsia"/>
        </w:rPr>
        <w:br/>
      </w:r>
      <w:r>
        <w:rPr>
          <w:rFonts w:hint="eastAsia"/>
        </w:rPr>
        <w:t>　　图表 2024年电容器市场前景分析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2024-2030年中国电容器市场需求预测</w:t>
      </w:r>
      <w:r>
        <w:rPr>
          <w:rFonts w:hint="eastAsia"/>
        </w:rPr>
        <w:br/>
      </w:r>
      <w:r>
        <w:rPr>
          <w:rFonts w:hint="eastAsia"/>
        </w:rPr>
        <w:t>　　图表 2024年电容器发展趋势预测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16789bb37440c" w:history="1">
        <w:r>
          <w:rPr>
            <w:rStyle w:val="Hyperlink"/>
          </w:rPr>
          <w:t>中国电容器行业发展研究与前景分析报告（2024-2030年）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16789bb37440c" w:history="1">
        <w:r>
          <w:rPr>
            <w:rStyle w:val="Hyperlink"/>
          </w:rPr>
          <w:t>https://www.20087.com/9/17/DianRongQiFaZhanQianJing.html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69f42e4d8499c" w:history="1">
      <w:r>
        <w:rPr>
          <w:rStyle w:val="Hyperlink"/>
        </w:rPr>
        <w:t>中国电容器行业发展研究与前景分析报告（2024-2030年）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DianRongQiFaZhanQianJing.html" TargetMode="External" Id="R09616789bb37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DianRongQiFaZhanQianJing.html" TargetMode="External" Id="R60b69f42e4d8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2024-10-05T07:15:22Z</dcterms:created>
  <dcterms:modified xsi:type="dcterms:W3CDTF">2024-10-05T08:15:22Z</dcterms:modified>
  <dc:subject>中国电容器行业发展研究与前景分析报告（2024-2030年）</dc:subject>
  <dc:title>中国电容器行业发展研究与前景分析报告（2024-2030年）</dc:title>
  <cp:keywords>中国电容器行业发展研究与前景分析报告（2024-2030年）</cp:keywords>
  <dc:description>中国电容器行业发展研究与前景分析报告（2024-2030年）</dc:description>
</cp:coreProperties>
</file>