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9f12c3bc14175" w:history="1">
              <w:r>
                <w:rPr>
                  <w:rStyle w:val="Hyperlink"/>
                </w:rPr>
                <w:t>2024-2030年中国空调扇行业现状调研与发展趋势分析报告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9f12c3bc14175" w:history="1">
              <w:r>
                <w:rPr>
                  <w:rStyle w:val="Hyperlink"/>
                </w:rPr>
                <w:t>2024-2030年中国空调扇行业现状调研与发展趋势分析报告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9f12c3bc14175" w:history="1">
                <w:r>
                  <w:rPr>
                    <w:rStyle w:val="Hyperlink"/>
                  </w:rPr>
                  <w:t>https://www.20087.com/9/07/KongTiaoShanFaZhanQuShi.html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介于风扇和空调之间的家用电器，近年来在炎热夏季受到了不少消费者的青睐。它通过水循环和蒸发冷却原理，将空气冷却并加湿，为用户提供清凉舒适的微风。与传统空调相比，空调扇具有能耗低、移动方便和价格实惠等优点，特别适合小空间或临时降温需求。然而，由于其冷却效果受环境湿度影响较大，因此在干燥地区的应用更为广泛。</w:t>
      </w:r>
      <w:r>
        <w:rPr>
          <w:rFonts w:hint="eastAsia"/>
        </w:rPr>
        <w:br/>
      </w:r>
      <w:r>
        <w:rPr>
          <w:rFonts w:hint="eastAsia"/>
        </w:rPr>
        <w:t>　　未来，空调扇将更加注重节能环保和多功能化。一方面，通过采用更高效的蒸发材料和智能温控系统，空调扇将能够提供更加稳定和持久的冷却效果，同时减少能源消耗，符合绿色低碳的生活方式。另一方面，结合空气净化和负离子发生技术，空调扇将具备净化空气和提升室内空气质量的功能，满足消费者对健康和舒适生活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9f12c3bc14175" w:history="1">
        <w:r>
          <w:rPr>
            <w:rStyle w:val="Hyperlink"/>
          </w:rPr>
          <w:t>2024-2030年中国空调扇行业现状调研与发展趋势分析报告</w:t>
        </w:r>
      </w:hyperlink>
      <w:r>
        <w:rPr>
          <w:rFonts w:hint="eastAsia"/>
        </w:rPr>
        <w:t>》通过严谨的内容、翔实的分析、权威的数据和直观的图表，全面解析了空调扇行业的市场规模、需求变化、价格波动以及产业链构成。空调扇报告深入剖析了当前市场现状，科学预测了未来空调扇市场前景与发展趋势，特别关注了空调扇细分市场的机会与挑战。同时，对空调扇重点企业的竞争地位、品牌影响力和市场集中度进行了全面评估。空调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空调扇行业界定及应用领域</w:t>
      </w:r>
      <w:r>
        <w:rPr>
          <w:rFonts w:hint="eastAsia"/>
        </w:rPr>
        <w:br/>
      </w:r>
      <w:r>
        <w:rPr>
          <w:rFonts w:hint="eastAsia"/>
        </w:rPr>
        <w:t>　　第一节 空调扇行业定义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2023-2024年全球空调扇行业市场调研分析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全球空调扇行业经济环境分析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全球空调扇市场总体情况分析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一、全球空调扇行业的发展特点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二、全球空调扇市场结构</w:t>
      </w:r>
      <w:r>
        <w:rPr>
          <w:rFonts w:hint="eastAsia"/>
        </w:rPr>
        <w:br/>
      </w:r>
      <w:r>
        <w:rPr>
          <w:rFonts w:hint="eastAsia"/>
        </w:rPr>
        <w:t>　　　　三、全球空调扇行业竞争格局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全球主要国家（地区）空调扇市场分析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2024-2030年全球空调扇行业发展趋势预测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2023-2024年空调扇行业发展环境分析</w:t>
      </w:r>
      <w:r>
        <w:rPr>
          <w:rFonts w:hint="eastAsia"/>
        </w:rPr>
        <w:br/>
      </w:r>
      <w:r>
        <w:rPr>
          <w:rFonts w:hint="eastAsia"/>
        </w:rPr>
        <w:t>　　第一节 空调扇行业环境分析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空调扇行业相关政策、法规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2023-2024年中国空调扇市场现状</w:t>
      </w:r>
      <w:r>
        <w:rPr>
          <w:rFonts w:hint="eastAsia"/>
        </w:rPr>
        <w:br/>
      </w:r>
      <w:r>
        <w:rPr>
          <w:rFonts w:hint="eastAsia"/>
        </w:rPr>
        <w:t>　　第二节 中国空调扇产量分析及预测</w:t>
      </w:r>
      <w:r>
        <w:rPr>
          <w:rFonts w:hint="eastAsia"/>
        </w:rPr>
        <w:br/>
      </w:r>
      <w:r>
        <w:rPr>
          <w:rFonts w:hint="eastAsia"/>
        </w:rPr>
        <w:t>　　　　一、空调扇总体产能规模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、2019-2024年中国空调扇产量统计</w:t>
      </w:r>
      <w:r>
        <w:rPr>
          <w:rFonts w:hint="eastAsia"/>
        </w:rPr>
        <w:br/>
      </w:r>
      <w:r>
        <w:rPr>
          <w:rFonts w:hint="eastAsia"/>
        </w:rPr>
        <w:t>　　　　三、空调扇生产区域分布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四、2024-2030年中国空调扇产量预测</w:t>
      </w:r>
      <w:r>
        <w:rPr>
          <w:rFonts w:hint="eastAsia"/>
        </w:rPr>
        <w:br/>
      </w:r>
      <w:r>
        <w:rPr>
          <w:rFonts w:hint="eastAsia"/>
        </w:rPr>
        <w:t>　　第三节 中国空调扇市场需求分析及预测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二、2019-2024年中国空调扇市场需求统计</w:t>
      </w:r>
      <w:r>
        <w:rPr>
          <w:rFonts w:hint="eastAsia"/>
        </w:rPr>
        <w:br/>
      </w:r>
      <w:r>
        <w:rPr>
          <w:rFonts w:hint="eastAsia"/>
        </w:rPr>
        <w:t>　　　　三、空调扇市场饱和度</w:t>
      </w:r>
      <w:r>
        <w:rPr>
          <w:rFonts w:hint="eastAsia"/>
        </w:rPr>
        <w:br/>
      </w:r>
      <w:r>
        <w:rPr>
          <w:rFonts w:hint="eastAsia"/>
        </w:rPr>
        <w:t>　　　　四、影响空调扇市场需求的因素</w:t>
      </w:r>
      <w:r>
        <w:rPr>
          <w:rFonts w:hint="eastAsia"/>
        </w:rPr>
        <w:br/>
      </w:r>
      <w:r>
        <w:rPr>
          <w:rFonts w:hint="eastAsia"/>
        </w:rPr>
        <w:t>　　　　五、空调扇市场潜力分析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六、2024-2030年中国空调扇市场需求预测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一、2019-2024年空调扇进口量及增速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三、2024-2030年空调扇进口量及增速预测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一、2019-2024年空调扇出口量及增速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三、2024-2030年空调扇出口量及增速预测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二、**地区空调扇行业市场需求规模情况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2023-2024年中国空调扇细分行业调研</w:t>
      </w:r>
      <w:r>
        <w:rPr>
          <w:rFonts w:hint="eastAsia"/>
        </w:rPr>
        <w:br/>
      </w:r>
      <w:r>
        <w:rPr>
          <w:rFonts w:hint="eastAsia"/>
        </w:rPr>
        <w:t>　　第一节 主要空调扇细分行业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2024年中国空调扇企业营销及发展建议</w:t>
      </w:r>
      <w:r>
        <w:rPr>
          <w:rFonts w:hint="eastAsia"/>
        </w:rPr>
        <w:br/>
      </w:r>
      <w:r>
        <w:rPr>
          <w:rFonts w:hint="eastAsia"/>
        </w:rPr>
        <w:t>　　第一节 空调扇企业营销策略分析及建议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空调扇企业营销策略分析</w:t>
      </w:r>
      <w:r>
        <w:rPr>
          <w:rFonts w:hint="eastAsia"/>
        </w:rPr>
        <w:br/>
      </w:r>
      <w:r>
        <w:rPr>
          <w:rFonts w:hint="eastAsia"/>
        </w:rPr>
        <w:t>　　　　一、空调扇企业营销策略</w:t>
      </w:r>
      <w:r>
        <w:rPr>
          <w:rFonts w:hint="eastAsia"/>
        </w:rPr>
        <w:br/>
      </w:r>
      <w:r>
        <w:rPr>
          <w:rFonts w:hint="eastAsia"/>
        </w:rPr>
        <w:t>　　　　二、空调扇企业经验借鉴</w:t>
      </w:r>
      <w:r>
        <w:rPr>
          <w:rFonts w:hint="eastAsia"/>
        </w:rPr>
        <w:br/>
      </w:r>
      <w:r>
        <w:rPr>
          <w:rFonts w:hint="eastAsia"/>
        </w:rPr>
        <w:t>　　第三节 空调扇企业营销模式演化与创新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空调扇企业经营发展分析及建议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一、空调扇企业存在的问题</w:t>
      </w:r>
      <w:r>
        <w:rPr>
          <w:rFonts w:hint="eastAsia"/>
        </w:rPr>
        <w:br/>
      </w:r>
      <w:r>
        <w:rPr>
          <w:rFonts w:hint="eastAsia"/>
        </w:rPr>
        <w:t>　　　　二、空调扇企业应对的策略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2024年空调扇市场前景分析</w:t>
      </w:r>
      <w:r>
        <w:rPr>
          <w:rFonts w:hint="eastAsia"/>
        </w:rPr>
        <w:br/>
      </w:r>
      <w:r>
        <w:rPr>
          <w:rFonts w:hint="eastAsia"/>
        </w:rPr>
        <w:t>　　第二节 2024年空调扇行业发展趋势预测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四、2024年我国空调扇行业发展面临的挑战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五、2024年我国空调扇行业发展面临的机遇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一、2024-2030年空调扇行业市场风险及控制策略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二、2024-2030年空调扇行业政策风险及控制策略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三、2024-2030年空调扇行业经营风险及控制策略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四、2024-2030年空调扇同业竞争风险及控制策略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五、2024-2030年空调扇行业其他风险及控制策略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空调扇行业投资战略研究</w:t>
      </w:r>
      <w:r>
        <w:rPr>
          <w:rFonts w:hint="eastAsia"/>
        </w:rPr>
        <w:br/>
      </w:r>
      <w:r>
        <w:rPr>
          <w:rFonts w:hint="eastAsia"/>
        </w:rPr>
        <w:t>　　第一节 空调扇行业发展战略研究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对我国空调扇品牌的战略思考</w:t>
      </w:r>
      <w:r>
        <w:rPr>
          <w:rFonts w:hint="eastAsia"/>
        </w:rPr>
        <w:br/>
      </w:r>
      <w:r>
        <w:rPr>
          <w:rFonts w:hint="eastAsia"/>
        </w:rPr>
        <w:t>　　　　一、空调扇品牌的重要性</w:t>
      </w:r>
      <w:r>
        <w:rPr>
          <w:rFonts w:hint="eastAsia"/>
        </w:rPr>
        <w:br/>
      </w:r>
      <w:r>
        <w:rPr>
          <w:rFonts w:hint="eastAsia"/>
        </w:rPr>
        <w:t>　　　　二、空调扇实施品牌战略的意义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四、我国空调扇企业的品牌战略</w:t>
      </w:r>
      <w:r>
        <w:rPr>
          <w:rFonts w:hint="eastAsia"/>
        </w:rPr>
        <w:br/>
      </w:r>
      <w:r>
        <w:rPr>
          <w:rFonts w:hint="eastAsia"/>
        </w:rPr>
        <w:t>　　　　五、空调扇品牌战略管理的策略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空调扇经营策略分析</w:t>
      </w:r>
      <w:r>
        <w:rPr>
          <w:rFonts w:hint="eastAsia"/>
        </w:rPr>
        <w:br/>
      </w:r>
      <w:r>
        <w:rPr>
          <w:rFonts w:hint="eastAsia"/>
        </w:rPr>
        <w:t>　　　　一、空调扇市场细分策略</w:t>
      </w:r>
      <w:r>
        <w:rPr>
          <w:rFonts w:hint="eastAsia"/>
        </w:rPr>
        <w:br/>
      </w:r>
      <w:r>
        <w:rPr>
          <w:rFonts w:hint="eastAsia"/>
        </w:rPr>
        <w:t>　　　　二、空调扇市场创新策略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中.智.林.－空调扇行业投资战略研究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一、2024-2030年空调扇行业投资战略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空调扇行业类别</w:t>
      </w:r>
      <w:r>
        <w:rPr>
          <w:rFonts w:hint="eastAsia"/>
        </w:rPr>
        <w:br/>
      </w:r>
      <w:r>
        <w:rPr>
          <w:rFonts w:hint="eastAsia"/>
        </w:rPr>
        <w:t>　　图表 空调扇行业产业链调研</w:t>
      </w:r>
      <w:r>
        <w:rPr>
          <w:rFonts w:hint="eastAsia"/>
        </w:rPr>
        <w:br/>
      </w:r>
      <w:r>
        <w:rPr>
          <w:rFonts w:hint="eastAsia"/>
        </w:rPr>
        <w:t>　　图表 空调扇行业现状</w:t>
      </w:r>
      <w:r>
        <w:rPr>
          <w:rFonts w:hint="eastAsia"/>
        </w:rPr>
        <w:br/>
      </w:r>
      <w:r>
        <w:rPr>
          <w:rFonts w:hint="eastAsia"/>
        </w:rPr>
        <w:t>　　图表 空调扇行业标准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2019-2024年中国空调扇行业市场规模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2024年中国空调扇行业产能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2019-2024年中国空调扇行业产量统计</w:t>
      </w:r>
      <w:r>
        <w:rPr>
          <w:rFonts w:hint="eastAsia"/>
        </w:rPr>
        <w:br/>
      </w:r>
      <w:r>
        <w:rPr>
          <w:rFonts w:hint="eastAsia"/>
        </w:rPr>
        <w:t>　　图表 空调扇行业动态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2019-2024年中国空调扇市场需求量</w:t>
      </w:r>
      <w:r>
        <w:rPr>
          <w:rFonts w:hint="eastAsia"/>
        </w:rPr>
        <w:br/>
      </w:r>
      <w:r>
        <w:rPr>
          <w:rFonts w:hint="eastAsia"/>
        </w:rPr>
        <w:t>　　图表 2024年中国空调扇行业需求区域调研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2019-2024年中国空调扇行情</w:t>
      </w:r>
      <w:r>
        <w:rPr>
          <w:rFonts w:hint="eastAsia"/>
        </w:rPr>
        <w:br/>
      </w:r>
      <w:r>
        <w:rPr>
          <w:rFonts w:hint="eastAsia"/>
        </w:rPr>
        <w:t>　　图表 2019-2024年中国空调扇价格走势图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2019-2024年中国空调扇进口统计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**地区空调扇市场规模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</w:t>
      </w:r>
      <w:r>
        <w:rPr>
          <w:rFonts w:hint="eastAsia"/>
        </w:rPr>
        <w:br/>
      </w:r>
      <w:r>
        <w:rPr>
          <w:rFonts w:hint="eastAsia"/>
        </w:rPr>
        <w:t>　　图表 **地区空调扇市场调研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**地区空调扇市场规模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</w:t>
      </w:r>
      <w:r>
        <w:rPr>
          <w:rFonts w:hint="eastAsia"/>
        </w:rPr>
        <w:br/>
      </w:r>
      <w:r>
        <w:rPr>
          <w:rFonts w:hint="eastAsia"/>
        </w:rPr>
        <w:t>　　图表 **地区空调扇市场调研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空调扇行业竞争对手分析</w:t>
      </w:r>
      <w:r>
        <w:rPr>
          <w:rFonts w:hint="eastAsia"/>
        </w:rPr>
        <w:br/>
      </w:r>
      <w:r>
        <w:rPr>
          <w:rFonts w:hint="eastAsia"/>
        </w:rPr>
        <w:t>　　图表 空调扇重点企业（一）基本信息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2024-2030年中国空调扇行业市场规模预测</w:t>
      </w:r>
      <w:r>
        <w:rPr>
          <w:rFonts w:hint="eastAsia"/>
        </w:rPr>
        <w:br/>
      </w:r>
      <w:r>
        <w:rPr>
          <w:rFonts w:hint="eastAsia"/>
        </w:rPr>
        <w:t>　　图表 空调扇行业准入条件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2024-2030年中国空调扇市场前景</w:t>
      </w:r>
      <w:r>
        <w:rPr>
          <w:rFonts w:hint="eastAsia"/>
        </w:rPr>
        <w:br/>
      </w:r>
      <w:r>
        <w:rPr>
          <w:rFonts w:hint="eastAsia"/>
        </w:rPr>
        <w:t>　　图表 2024-2030年中国空调扇行业信息化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9f12c3bc14175" w:history="1">
        <w:r>
          <w:rPr>
            <w:rStyle w:val="Hyperlink"/>
          </w:rPr>
          <w:t>2024-2030年中国空调扇行业现状调研与发展趋势分析报告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9f12c3bc14175" w:history="1">
        <w:r>
          <w:rPr>
            <w:rStyle w:val="Hyperlink"/>
          </w:rPr>
          <w:t>https://www.20087.com/9/07/KongTiaoShanFaZhanQuShi.html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98e2ae8154de3" w:history="1">
      <w:r>
        <w:rPr>
          <w:rStyle w:val="Hyperlink"/>
        </w:rPr>
        <w:t>2024-2030年中国空调扇行业现状调研与发展趋势分析报告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ongTiaoShanFaZhanQuShi.html" TargetMode="External" Id="Raa79f12c3bc1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ongTiaoShanFaZhanQuShi.html" TargetMode="External" Id="Rd4098e2ae815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2023-12-06T03:18:00Z</dcterms:created>
  <dcterms:modified xsi:type="dcterms:W3CDTF">2023-12-06T04:18:00Z</dcterms:modified>
  <dc:subject>2024-2030年中国空调扇行业现状调研与发展趋势分析报告</dc:subject>
  <dc:title>2024-2030年中国空调扇行业现状调研与发展趋势分析报告</dc:title>
  <cp:keywords>2024-2030年中国空调扇行业现状调研与发展趋势分析报告</cp:keywords>
  <dc:description>2024-2030年中国空调扇行业现状调研与发展趋势分析报告</dc:description>
</cp:coreProperties>
</file>