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90e4cc98954e12" w:history="1">
              <w:r>
                <w:rPr>
                  <w:rStyle w:val="Hyperlink"/>
                </w:rPr>
                <w:t>2025-2031年中国通用航空器市场现状全面调研与发展趋势分析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90e4cc98954e12" w:history="1">
              <w:r>
                <w:rPr>
                  <w:rStyle w:val="Hyperlink"/>
                </w:rPr>
                <w:t>2025-2031年中国通用航空器市场现状全面调研与发展趋势分析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90e4cc98954e12" w:history="1">
                <w:r>
                  <w:rPr>
                    <w:rStyle w:val="Hyperlink"/>
                  </w:rPr>
                  <w:t>https://www.20087.com/9/07/TongYongHangKongQiHangYeQuShiFen.html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航空器包括私人飞机、直升机和轻型运动飞机，正经历着技术和市场的双重变革。近年来，随着飞行技术的创新和航空基础设施的改善，通用航空器的性能和安全性得到了显著提升。电动和混合动力飞机的出现，标志着通用航空领域向更环保和高效的方向迈进。同时，空中交通管理系统的现代化，以及无人机和空中出租车等新型交通工具的兴起，正在重塑通用航空的未来。</w:t>
      </w:r>
      <w:r>
        <w:rPr>
          <w:rFonts w:hint="eastAsia"/>
        </w:rPr>
        <w:br/>
      </w:r>
      <w:r>
        <w:rPr>
          <w:rFonts w:hint="eastAsia"/>
        </w:rPr>
        <w:t>　　未来，通用航空器将更加聚焦于可持续性和智能化。在可持续性方面，将继续推动电动化和使用可持续航空燃料，减少碳排放，同时探索氢能作为替代能源的可行性。在智能化方面，将通过无人驾驶技术，实现通用航空器的自主飞行，提高飞行效率和安全性，减少人为错误。此外，随着物联网和大数据的应用，通用航空器将能够实现更精确的航线规划和维护预测，提高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90e4cc98954e12" w:history="1">
        <w:r>
          <w:rPr>
            <w:rStyle w:val="Hyperlink"/>
          </w:rPr>
          <w:t>2025-2031年中国通用航空器市场现状全面调研与发展趋势分析</w:t>
        </w:r>
      </w:hyperlink>
      <w:r>
        <w:rPr>
          <w:rFonts w:hint="eastAsia"/>
        </w:rPr>
        <w:t>》基于国家统计局及相关协会的权威数据，系统研究了通用航空器行业的市场需求、市场规模及产业链现状，分析了通用航空器价格波动、细分市场动态及重点企业的经营表现，科学预测了通用航空器市场前景与发展趋势，揭示了潜在需求与投资机会，同时指出了通用航空器行业可能面临的风险。通过对通用航空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我国通用航空器概述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国外通用航空器市场发展概况</w:t>
      </w:r>
      <w:r>
        <w:rPr>
          <w:rFonts w:hint="eastAsia"/>
        </w:rPr>
        <w:br/>
      </w:r>
      <w:r>
        <w:rPr>
          <w:rFonts w:hint="eastAsia"/>
        </w:rPr>
        <w:t>　　第一节 全球通用航空器市场分析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2025年我国通用航空器环境分析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我国通用航空器技术发展分析</w:t>
      </w:r>
      <w:r>
        <w:rPr>
          <w:rFonts w:hint="eastAsia"/>
        </w:rPr>
        <w:br/>
      </w:r>
      <w:r>
        <w:rPr>
          <w:rFonts w:hint="eastAsia"/>
        </w:rPr>
        <w:t>　　第一节 当前我国通用航空器技术发展现况分析</w:t>
      </w:r>
      <w:r>
        <w:rPr>
          <w:rFonts w:hint="eastAsia"/>
        </w:rPr>
        <w:br/>
      </w:r>
      <w:r>
        <w:rPr>
          <w:rFonts w:hint="eastAsia"/>
        </w:rPr>
        <w:t>　　第二节 我国通用航空器技术成熟度分析</w:t>
      </w:r>
      <w:r>
        <w:rPr>
          <w:rFonts w:hint="eastAsia"/>
        </w:rPr>
        <w:br/>
      </w:r>
      <w:r>
        <w:rPr>
          <w:rFonts w:hint="eastAsia"/>
        </w:rPr>
        <w:t>　　第三节 中、外通用航空器技术差距及其主要因素分析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未来提高我国通用航空器技术的策略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通用航空器市场特性分析</w:t>
      </w:r>
      <w:r>
        <w:rPr>
          <w:rFonts w:hint="eastAsia"/>
        </w:rPr>
        <w:br/>
      </w:r>
      <w:r>
        <w:rPr>
          <w:rFonts w:hint="eastAsia"/>
        </w:rPr>
        <w:t>　　第一节 通用航空器市场集中度分析及预测</w:t>
      </w:r>
      <w:r>
        <w:rPr>
          <w:rFonts w:hint="eastAsia"/>
        </w:rPr>
        <w:br/>
      </w:r>
      <w:r>
        <w:rPr>
          <w:rFonts w:hint="eastAsia"/>
        </w:rPr>
        <w:t>　　第二节 通用航空器SWOT分析及预测</w:t>
      </w:r>
      <w:r>
        <w:rPr>
          <w:rFonts w:hint="eastAsia"/>
        </w:rPr>
        <w:br/>
      </w:r>
      <w:r>
        <w:rPr>
          <w:rFonts w:hint="eastAsia"/>
        </w:rPr>
        <w:t>　　　　一、通用航空器优势</w:t>
      </w:r>
      <w:r>
        <w:rPr>
          <w:rFonts w:hint="eastAsia"/>
        </w:rPr>
        <w:br/>
      </w:r>
      <w:r>
        <w:rPr>
          <w:rFonts w:hint="eastAsia"/>
        </w:rPr>
        <w:t>　　　　二、通用航空器劣势</w:t>
      </w:r>
      <w:r>
        <w:rPr>
          <w:rFonts w:hint="eastAsia"/>
        </w:rPr>
        <w:br/>
      </w:r>
      <w:r>
        <w:rPr>
          <w:rFonts w:hint="eastAsia"/>
        </w:rPr>
        <w:t>　　　　三、通用航空器机会</w:t>
      </w:r>
      <w:r>
        <w:rPr>
          <w:rFonts w:hint="eastAsia"/>
        </w:rPr>
        <w:br/>
      </w:r>
      <w:r>
        <w:rPr>
          <w:rFonts w:hint="eastAsia"/>
        </w:rPr>
        <w:t>　　　　四、通用航空器风险</w:t>
      </w:r>
      <w:r>
        <w:rPr>
          <w:rFonts w:hint="eastAsia"/>
        </w:rPr>
        <w:br/>
      </w:r>
      <w:r>
        <w:rPr>
          <w:rFonts w:hint="eastAsia"/>
        </w:rPr>
        <w:t>　　第三节 通用航空器进入退出状况分析及预测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我国通用航空器发展现状</w:t>
      </w:r>
      <w:r>
        <w:rPr>
          <w:rFonts w:hint="eastAsia"/>
        </w:rPr>
        <w:br/>
      </w:r>
      <w:r>
        <w:rPr>
          <w:rFonts w:hint="eastAsia"/>
        </w:rPr>
        <w:t>　　第一节 我国通用航空器市场现状分析及预测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我国通用航空器产量分析</w:t>
      </w:r>
      <w:r>
        <w:rPr>
          <w:rFonts w:hint="eastAsia"/>
        </w:rPr>
        <w:br/>
      </w:r>
      <w:r>
        <w:rPr>
          <w:rFonts w:hint="eastAsia"/>
        </w:rPr>
        <w:t>　　　　一、我国通用航空器生产区域分布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二、2020-2025年我国通用航空器产量</w:t>
      </w:r>
      <w:r>
        <w:rPr>
          <w:rFonts w:hint="eastAsia"/>
        </w:rPr>
        <w:br/>
      </w:r>
      <w:r>
        <w:rPr>
          <w:rFonts w:hint="eastAsia"/>
        </w:rPr>
        <w:t>　　第三节 我国通用航空器市场需求分析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一、2020-2025年我国通用航空器需求量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我国通用航空器价格趋势分析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一、2020-2025年通用航空器价格分析</w:t>
      </w:r>
      <w:r>
        <w:rPr>
          <w:rFonts w:hint="eastAsia"/>
        </w:rPr>
        <w:br/>
      </w:r>
      <w:r>
        <w:rPr>
          <w:rFonts w:hint="eastAsia"/>
        </w:rPr>
        <w:t>　　　　二、影响通用航空器价格的因素</w:t>
      </w:r>
      <w:r>
        <w:rPr>
          <w:rFonts w:hint="eastAsia"/>
        </w:rPr>
        <w:br/>
      </w:r>
      <w:r>
        <w:rPr>
          <w:rFonts w:hint="eastAsia"/>
        </w:rPr>
        <w:t>　　　　三、未来几年通用航空器市场价格预测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我国通用航空器细分市场</w:t>
      </w:r>
      <w:r>
        <w:rPr>
          <w:rFonts w:hint="eastAsia"/>
        </w:rPr>
        <w:br/>
      </w:r>
      <w:r>
        <w:rPr>
          <w:rFonts w:hint="eastAsia"/>
        </w:rPr>
        <w:t>　　第一节 活塞飞机市场</w:t>
      </w:r>
      <w:r>
        <w:rPr>
          <w:rFonts w:hint="eastAsia"/>
        </w:rPr>
        <w:br/>
      </w:r>
      <w:r>
        <w:rPr>
          <w:rFonts w:hint="eastAsia"/>
        </w:rPr>
        <w:t>　　第二节 涡桨飞机市场</w:t>
      </w:r>
      <w:r>
        <w:rPr>
          <w:rFonts w:hint="eastAsia"/>
        </w:rPr>
        <w:br/>
      </w:r>
      <w:r>
        <w:rPr>
          <w:rFonts w:hint="eastAsia"/>
        </w:rPr>
        <w:t>　　第三节 涡扇公务机市场</w:t>
      </w:r>
      <w:r>
        <w:rPr>
          <w:rFonts w:hint="eastAsia"/>
        </w:rPr>
        <w:br/>
      </w:r>
      <w:r>
        <w:rPr>
          <w:rFonts w:hint="eastAsia"/>
        </w:rPr>
        <w:t>　　第四节 直升机市场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2020-2025年我国通用航空器进、出口分析</w:t>
      </w:r>
      <w:r>
        <w:rPr>
          <w:rFonts w:hint="eastAsia"/>
        </w:rPr>
        <w:br/>
      </w:r>
      <w:r>
        <w:rPr>
          <w:rFonts w:hint="eastAsia"/>
        </w:rPr>
        <w:t>　　第一节 2025年通用航空器进、出口特点</w:t>
      </w:r>
      <w:r>
        <w:rPr>
          <w:rFonts w:hint="eastAsia"/>
        </w:rPr>
        <w:br/>
      </w:r>
      <w:r>
        <w:rPr>
          <w:rFonts w:hint="eastAsia"/>
        </w:rPr>
        <w:t>　　第二节 通用航空器进口分析</w:t>
      </w:r>
      <w:r>
        <w:rPr>
          <w:rFonts w:hint="eastAsia"/>
        </w:rPr>
        <w:br/>
      </w:r>
      <w:r>
        <w:rPr>
          <w:rFonts w:hint="eastAsia"/>
        </w:rPr>
        <w:t>　　第三节 通用航空器出口分析</w:t>
      </w:r>
      <w:r>
        <w:rPr>
          <w:rFonts w:hint="eastAsia"/>
        </w:rPr>
        <w:br/>
      </w:r>
      <w:r>
        <w:rPr>
          <w:rFonts w:hint="eastAsia"/>
        </w:rPr>
        <w:t>　　第四节 2025-2031年通用航空器进、出口预测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2020-2025年主要通用航空器企业及竞争格局</w:t>
      </w:r>
      <w:r>
        <w:rPr>
          <w:rFonts w:hint="eastAsia"/>
        </w:rPr>
        <w:br/>
      </w:r>
      <w:r>
        <w:rPr>
          <w:rFonts w:hint="eastAsia"/>
        </w:rPr>
        <w:t>　　第一节 沈阳飞机制造公司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三、2020-2025年通用航空器产品研究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航工业成都飞机工业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三、2020-2025年通用航空器产品研究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江西洪都航空工业集团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三、2020-2025年通用航空器产品研究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哈尔滨飞机工业集团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三、2020-2025年通用航空器产品研究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西安飞机工业（集团）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三、2020-2025年通用航空器产品研究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中航工业陕西飞机工业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三、2020-2025年通用航空器产品研究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2025-2031年通用航空器投资建议</w:t>
      </w:r>
      <w:r>
        <w:rPr>
          <w:rFonts w:hint="eastAsia"/>
        </w:rPr>
        <w:br/>
      </w:r>
      <w:r>
        <w:rPr>
          <w:rFonts w:hint="eastAsia"/>
        </w:rPr>
        <w:t>　　第一节 通用航空器投资环境分析</w:t>
      </w:r>
      <w:r>
        <w:rPr>
          <w:rFonts w:hint="eastAsia"/>
        </w:rPr>
        <w:br/>
      </w:r>
      <w:r>
        <w:rPr>
          <w:rFonts w:hint="eastAsia"/>
        </w:rPr>
        <w:t>　　第二节 通用航空器投资进入壁垒分析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通用航空器投资建议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2025-2031年我国通用航空器未来发展预测及投资前景分析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未来通用航空器行业发展趋势分析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一、未来通用航空器行业发展分析</w:t>
      </w:r>
      <w:r>
        <w:rPr>
          <w:rFonts w:hint="eastAsia"/>
        </w:rPr>
        <w:br/>
      </w:r>
      <w:r>
        <w:rPr>
          <w:rFonts w:hint="eastAsia"/>
        </w:rPr>
        <w:t>　　　　二、未来通用航空器行业技术开发方向</w:t>
      </w:r>
      <w:r>
        <w:rPr>
          <w:rFonts w:hint="eastAsia"/>
        </w:rPr>
        <w:br/>
      </w:r>
      <w:r>
        <w:rPr>
          <w:rFonts w:hint="eastAsia"/>
        </w:rPr>
        <w:t>　　第二节 通用航空器行业相关趋势预测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2025-2031年业内专家对我国通用航空器投资的建议及观点</w:t>
      </w:r>
      <w:r>
        <w:rPr>
          <w:rFonts w:hint="eastAsia"/>
        </w:rPr>
        <w:br/>
      </w:r>
      <w:r>
        <w:rPr>
          <w:rFonts w:hint="eastAsia"/>
        </w:rPr>
        <w:t>　　第一节 通用航空器行业投资机遇</w:t>
      </w:r>
      <w:r>
        <w:rPr>
          <w:rFonts w:hint="eastAsia"/>
        </w:rPr>
        <w:br/>
      </w:r>
      <w:r>
        <w:rPr>
          <w:rFonts w:hint="eastAsia"/>
        </w:rPr>
        <w:t>　　第二节 通用航空器行业投资风险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(中智:林)行业应对策略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90e4cc98954e12" w:history="1">
        <w:r>
          <w:rPr>
            <w:rStyle w:val="Hyperlink"/>
          </w:rPr>
          <w:t>2025-2031年中国通用航空器市场现状全面调研与发展趋势分析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90e4cc98954e12" w:history="1">
        <w:r>
          <w:rPr>
            <w:rStyle w:val="Hyperlink"/>
          </w:rPr>
          <w:t>https://www.20087.com/9/07/TongYongHangKongQiHangYeQuShiFen.html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通用航空发展报告、通用航空器维修专业就业方向、中国民航发展现状及其趋势、通用航空器维修对口行业和岗位、民航驾驶员协会官网、简述通用航空器、常用的通用航空器及其参数、通用航空器维修行业分析、我国农林业生产常用的通用航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359d521a5c4a5a" w:history="1">
      <w:r>
        <w:rPr>
          <w:rStyle w:val="Hyperlink"/>
        </w:rPr>
        <w:t>2025-2031年中国通用航空器市场现状全面调研与发展趋势分析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TongYongHangKongQiHangYeQuShiFen.html" TargetMode="External" Id="R2e90e4cc98954e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TongYongHangKongQiHangYeQuShiFen.html" TargetMode="External" Id="Re6359d521a5c4a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2025-05-03T00:00:00Z</dcterms:created>
  <dcterms:modified xsi:type="dcterms:W3CDTF">2025-05-03T01:00:00Z</dcterms:modified>
  <dc:subject>2025-2031年中国通用航空器市场现状全面调研与发展趋势分析</dc:subject>
  <dc:title>2025-2031年中国通用航空器市场现状全面调研与发展趋势分析</dc:title>
  <cp:keywords>2025-2031年中国通用航空器市场现状全面调研与发展趋势分析</cp:keywords>
  <dc:description>2025-2031年中国通用航空器市场现状全面调研与发展趋势分析</dc:description>
</cp:coreProperties>
</file>