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1746acc3942dc" w:history="1">
              <w:r>
                <w:rPr>
                  <w:rStyle w:val="Hyperlink"/>
                </w:rPr>
                <w:t>2026-2032年中国不锈钢纤维毡市场现状与发展前景预测报告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1746acc3942dc" w:history="1">
              <w:r>
                <w:rPr>
                  <w:rStyle w:val="Hyperlink"/>
                </w:rPr>
                <w:t>2026-2032年中国不锈钢纤维毡市场现状与发展前景预测报告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1746acc3942dc" w:history="1">
                <w:r>
                  <w:rPr>
                    <w:rStyle w:val="Hyperlink"/>
                  </w:rPr>
                  <w:t>https://www.20087.com/9/77/BuXiuGangXianWeiZhanHangYeFaZhanQianJing.html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纤维毡是由极细的不锈钢纤维通过乱层铺网、烧结或针刺工艺制成的多孔金属材料，兼具金属材料的强度与纤维材料的多孔特性。不锈钢纤维毡具备耐高温、耐腐蚀、孔隙率高、透气性好以及易于清洗再生等显著优势，主要应用于高温气体过滤、流体净化、消音降噪、电磁屏蔽及电池电极材料等领域。在航空航天、石油化工及核工业等极端工况下，不锈钢纤维毡能够有效拦截微小颗粒并承受高压差冲击，是目前高性能过滤分离领域的关键材料。随着工业生产对环保排放标准与产品纯度要求的提升，不锈钢纤维毡在袋式除尘器、熔融聚合物过滤等场景的渗透率持续提高。</w:t>
      </w:r>
      <w:r>
        <w:rPr>
          <w:rFonts w:hint="eastAsia"/>
        </w:rPr>
        <w:br/>
      </w:r>
      <w:r>
        <w:rPr>
          <w:rFonts w:hint="eastAsia"/>
        </w:rPr>
        <w:t>　　未来，不锈钢纤维毡将朝着超细纤维化、功能复合化及结构精密化方向演进。市场调研网指出，通过采用更先进的拉丝与烧结工艺，纤维直径将进一步细化，从而在保持低压降的同时大幅提升过滤精度与纳污容量。在新能源领域，不锈钢纤维毡作为燃料电池气体扩散层与锂电池集流体的基材，将迎来广阔的增长空间，其导电性与化学稳定性对提升电池功率密度至关重要。此外，针对特定应用场景开发的抗菌、催化或疏水疏油等功能性不锈钢纤维毡，将成为行业研发的重点。智能制造技术的引入也将优化毡层结构的均匀性与批次稳定性，满足高端装备制造业对核心过滤元件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1746acc3942dc" w:history="1">
        <w:r>
          <w:rPr>
            <w:rStyle w:val="Hyperlink"/>
          </w:rPr>
          <w:t>2026-2032年中国不锈钢纤维毡市场现状与发展前景预测报告</w:t>
        </w:r>
      </w:hyperlink>
      <w:r>
        <w:rPr>
          <w:rFonts w:hint="eastAsia"/>
        </w:rPr>
        <w:t>》，2025年不锈钢纤维毡行业市场规模达 亿元，预计2032年市场规模将达 亿元，期间年均复合增长率（CAGR）达 %。报告结合不锈钢纤维毡行业市场的发展现状，依托行业权威数据资源和长期市场监测数据库，系统分析了不锈钢纤维毡行业的市场规模、供需状况、竞争格局及主要企业经营情况，并对不锈钢纤维毡行业未来发展进行了科学预测。报告旨在帮助投资者准确把握不锈钢纤维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不锈钢纤维毡行业界定及应用领域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不锈钢纤维毡行业定义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不锈钢纤维毡主要应用领域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2025-2026年不锈钢纤维毡行业技术发展现状及趋势分析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不锈钢纤维毡行业技术发展现状分析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国内外不锈钢纤维毡行业技术差异与原因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不锈钢纤维毡行业技术发展方向、趋势预测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提升不锈钢纤维毡行业技术能力策略建议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全球不锈钢纤维毡行业市场调研分析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全球不锈钢纤维毡行业经济环境分析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全球不锈钢纤维毡市场总体情况分析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一、全球不锈钢纤维毡行业的发展特点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二、全球不锈钢纤维毡市场结构</w:t>
      </w:r>
      <w:r>
        <w:rPr>
          <w:rFonts w:hint="eastAsia"/>
        </w:rPr>
        <w:br/>
      </w:r>
      <w:r>
        <w:rPr>
          <w:rFonts w:hint="eastAsia"/>
        </w:rPr>
        <w:t>　　　　三、全球不锈钢纤维毡行业竞争格局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全球主要国家（地区）不锈钢纤维毡市场分析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2026-2032年全球不锈钢纤维毡行业发展趋势预测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不锈钢纤维毡行业发展环境分析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不锈钢纤维毡行业环境分析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不锈钢纤维毡行业相关政策、法规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中国不锈钢纤维毡行业供给、需求分析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2025年中国不锈钢纤维毡市场现状</w:t>
      </w:r>
      <w:r>
        <w:rPr>
          <w:rFonts w:hint="eastAsia"/>
        </w:rPr>
        <w:br/>
      </w:r>
      <w:r>
        <w:rPr>
          <w:rFonts w:hint="eastAsia"/>
        </w:rPr>
        <w:t>　　第二节 中国不锈钢纤维毡行业产量情况分析及预测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一、不锈钢纤维毡总体产能规模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、2020-2025年中国不锈钢纤维毡行业产量统计分析</w:t>
      </w:r>
      <w:r>
        <w:rPr>
          <w:rFonts w:hint="eastAsia"/>
        </w:rPr>
        <w:br/>
      </w:r>
      <w:r>
        <w:rPr>
          <w:rFonts w:hint="eastAsia"/>
        </w:rPr>
        <w:t>　　　　三、不锈钢纤维毡生产区域分布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四、2026-2032年中国不锈钢纤维毡行业产量预测分析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中国不锈钢纤维毡市场需求分析及预测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一、中国不锈钢纤维毡市场需求特点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二、2020-2025年中国不锈钢纤维毡市场需求统计</w:t>
      </w:r>
      <w:r>
        <w:rPr>
          <w:rFonts w:hint="eastAsia"/>
        </w:rPr>
        <w:br/>
      </w:r>
      <w:r>
        <w:rPr>
          <w:rFonts w:hint="eastAsia"/>
        </w:rPr>
        <w:t>　　　　三、不锈钢纤维毡市场饱和度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四、影响不锈钢纤维毡市场需求的因素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五、不锈钢纤维毡市场潜力分析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六、2026-2032年中国不锈钢纤维毡市场需求预测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中国不锈钢纤维毡行业进出口分析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一、2020-2025年不锈钢纤维毡进口量及增速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三、2026-2032年不锈钢纤维毡进口量及增速预测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一、2020-2025年不锈钢纤维毡出口量及增速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三、2026-2032年不锈钢纤维毡出口量及增速预测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中国不锈钢纤维毡行业重点地区调研分析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一、中国不锈钢纤维毡行业区域市场分布情况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二、**地区不锈钢纤维毡行业市场需求规模情况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三、**地区不锈钢纤维毡行业市场需求规模情况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四、**地区不锈钢纤维毡行业市场需求规模情况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五、**地区不锈钢纤维毡行业市场需求规模情况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六、**地区不锈钢纤维毡行业市场需求规模情况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中国不锈钢纤维毡细分行业调研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主要不锈钢纤维毡细分行业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不锈钢纤维毡行业重点企业发展调研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中国不锈钢纤维毡企业营销及发展建议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不锈钢纤维毡企业营销策略分析及建议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不锈钢纤维毡企业营销策略分析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一、不锈钢纤维毡企业营销策略</w:t>
      </w:r>
      <w:r>
        <w:rPr>
          <w:rFonts w:hint="eastAsia"/>
        </w:rPr>
        <w:br/>
      </w:r>
      <w:r>
        <w:rPr>
          <w:rFonts w:hint="eastAsia"/>
        </w:rPr>
        <w:t>　　　　二、不锈钢纤维毡企业经验借鉴</w:t>
      </w:r>
      <w:r>
        <w:rPr>
          <w:rFonts w:hint="eastAsia"/>
        </w:rPr>
        <w:br/>
      </w:r>
      <w:r>
        <w:rPr>
          <w:rFonts w:hint="eastAsia"/>
        </w:rPr>
        <w:t>　　第三节 不锈钢纤维毡企业营销模式演化与创新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不锈钢纤维毡企业经营发展分析及建议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一、不锈钢纤维毡企业存在的问题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二、不锈钢纤维毡企业应对的策略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不锈钢纤维毡行业发展趋势及投资风险预警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2026年不锈钢纤维毡市场前景分析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2026年不锈钢纤维毡行业发展趋势预测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影响不锈钢纤维毡行业发展的主要因素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一、2026年影响不锈钢纤维毡行业运行的有利因素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二、2026年影响不锈钢纤维毡行业运行的稳定因素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三、2026年影响不锈钢纤维毡行业运行的不利因素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四、2026年我国不锈钢纤维毡行业发展面临的挑战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五、2026年我国不锈钢纤维毡行业发展面临的机遇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专家对不锈钢纤维毡行业投资风险预警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一、2026-2032年不锈钢纤维毡行业市场风险及控制策略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二、2026-2032年不锈钢纤维毡行业政策风险及控制策略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三、2026-2032年不锈钢纤维毡行业经营风险及控制策略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四、2026-2032年不锈钢纤维毡同业竞争风险及控制策略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五、2026-2032年不锈钢纤维毡行业其他风险及控制策略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不锈钢纤维毡行业投资战略研究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不锈钢纤维毡行业发展战略研究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对我国不锈钢纤维毡品牌的战略思考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一、不锈钢纤维毡品牌的重要性</w:t>
      </w:r>
      <w:r>
        <w:rPr>
          <w:rFonts w:hint="eastAsia"/>
        </w:rPr>
        <w:br/>
      </w:r>
      <w:r>
        <w:rPr>
          <w:rFonts w:hint="eastAsia"/>
        </w:rPr>
        <w:t>　　　　二、不锈钢纤维毡实施品牌战略的意义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三、不锈钢纤维毡企业品牌的现状分析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四、我国不锈钢纤维毡企业的品牌战略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五、不锈钢纤维毡品牌战略管理的策略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不锈钢纤维毡经营策略分析</w:t>
      </w:r>
      <w:r>
        <w:rPr>
          <w:rFonts w:hint="eastAsia"/>
        </w:rPr>
        <w:br/>
      </w:r>
      <w:r>
        <w:rPr>
          <w:rFonts w:hint="eastAsia"/>
        </w:rPr>
        <w:t>　　　　一、不锈钢纤维毡市场细分策略</w:t>
      </w:r>
      <w:r>
        <w:rPr>
          <w:rFonts w:hint="eastAsia"/>
        </w:rPr>
        <w:br/>
      </w:r>
      <w:r>
        <w:rPr>
          <w:rFonts w:hint="eastAsia"/>
        </w:rPr>
        <w:t>　　　　二、不锈钢纤维毡市场创新策略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四、不锈钢纤维毡新产品差异化战略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[:中智:林:]不锈钢纤维毡行业投资战略研究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一、2026-2032年不锈钢纤维毡行业投资战略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不锈钢纤维毡图片</w:t>
      </w:r>
      <w:r>
        <w:rPr>
          <w:rFonts w:hint="eastAsia"/>
        </w:rPr>
        <w:br/>
      </w:r>
      <w:r>
        <w:rPr>
          <w:rFonts w:hint="eastAsia"/>
        </w:rPr>
        <w:t>　　图表 不锈钢纤维毡种类 分类</w:t>
      </w:r>
      <w:r>
        <w:rPr>
          <w:rFonts w:hint="eastAsia"/>
        </w:rPr>
        <w:br/>
      </w:r>
      <w:r>
        <w:rPr>
          <w:rFonts w:hint="eastAsia"/>
        </w:rPr>
        <w:t>　　图表 不锈钢纤维毡用途 应用</w:t>
      </w:r>
      <w:r>
        <w:rPr>
          <w:rFonts w:hint="eastAsia"/>
        </w:rPr>
        <w:br/>
      </w:r>
      <w:r>
        <w:rPr>
          <w:rFonts w:hint="eastAsia"/>
        </w:rPr>
        <w:t>　　图表 不锈钢纤维毡主要特点</w:t>
      </w:r>
      <w:r>
        <w:rPr>
          <w:rFonts w:hint="eastAsia"/>
        </w:rPr>
        <w:br/>
      </w:r>
      <w:r>
        <w:rPr>
          <w:rFonts w:hint="eastAsia"/>
        </w:rPr>
        <w:t>　　图表 不锈钢纤维毡产业链分析</w:t>
      </w:r>
      <w:r>
        <w:rPr>
          <w:rFonts w:hint="eastAsia"/>
        </w:rPr>
        <w:br/>
      </w:r>
      <w:r>
        <w:rPr>
          <w:rFonts w:hint="eastAsia"/>
        </w:rPr>
        <w:t>　　图表 不锈钢纤维毡政策分析</w:t>
      </w:r>
      <w:r>
        <w:rPr>
          <w:rFonts w:hint="eastAsia"/>
        </w:rPr>
        <w:br/>
      </w:r>
      <w:r>
        <w:rPr>
          <w:rFonts w:hint="eastAsia"/>
        </w:rPr>
        <w:t>　　图表 不锈钢纤维毡技术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2020-2025年不锈钢纤维毡行业市场容量分析</w:t>
      </w:r>
      <w:r>
        <w:rPr>
          <w:rFonts w:hint="eastAsia"/>
        </w:rPr>
        <w:br/>
      </w:r>
      <w:r>
        <w:rPr>
          <w:rFonts w:hint="eastAsia"/>
        </w:rPr>
        <w:t>　　图表 不锈钢纤维毡生产现状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不锈钢纤维毡行业动态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2025年中国不锈钢纤维毡行业需求领域分布格局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2020-2025年中国不锈钢纤维毡价格走势</w:t>
      </w:r>
      <w:r>
        <w:rPr>
          <w:rFonts w:hint="eastAsia"/>
        </w:rPr>
        <w:br/>
      </w:r>
      <w:r>
        <w:rPr>
          <w:rFonts w:hint="eastAsia"/>
        </w:rPr>
        <w:t>　　图表 2025年不锈钢纤维毡成本和利润分析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**地区不锈钢纤维毡行业市场需求情况</w:t>
      </w:r>
      <w:r>
        <w:rPr>
          <w:rFonts w:hint="eastAsia"/>
        </w:rPr>
        <w:br/>
      </w:r>
      <w:r>
        <w:rPr>
          <w:rFonts w:hint="eastAsia"/>
        </w:rPr>
        <w:t>　　图表 不锈钢纤维毡品牌</w:t>
      </w:r>
      <w:r>
        <w:rPr>
          <w:rFonts w:hint="eastAsia"/>
        </w:rPr>
        <w:br/>
      </w:r>
      <w:r>
        <w:rPr>
          <w:rFonts w:hint="eastAsia"/>
        </w:rPr>
        <w:t>　　图表 不锈钢纤维毡企业（一）概况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企业不锈钢纤维毡型号 规格</w:t>
      </w:r>
      <w:r>
        <w:rPr>
          <w:rFonts w:hint="eastAsia"/>
        </w:rPr>
        <w:br/>
      </w:r>
      <w:r>
        <w:rPr>
          <w:rFonts w:hint="eastAsia"/>
        </w:rPr>
        <w:t>　　图表 不锈钢纤维毡企业（一）经营分析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不锈钢纤维毡企业（一）盈利能力情况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不锈钢纤维毡上游现状</w:t>
      </w:r>
      <w:r>
        <w:rPr>
          <w:rFonts w:hint="eastAsia"/>
        </w:rPr>
        <w:br/>
      </w:r>
      <w:r>
        <w:rPr>
          <w:rFonts w:hint="eastAsia"/>
        </w:rPr>
        <w:t>　　图表 不锈钢纤维毡下游调研</w:t>
      </w:r>
      <w:r>
        <w:rPr>
          <w:rFonts w:hint="eastAsia"/>
        </w:rPr>
        <w:br/>
      </w:r>
      <w:r>
        <w:rPr>
          <w:rFonts w:hint="eastAsia"/>
        </w:rPr>
        <w:t>　　图表 不锈钢纤维毡企业（二）概况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企业不锈钢纤维毡型号 规格</w:t>
      </w:r>
      <w:r>
        <w:rPr>
          <w:rFonts w:hint="eastAsia"/>
        </w:rPr>
        <w:br/>
      </w:r>
      <w:r>
        <w:rPr>
          <w:rFonts w:hint="eastAsia"/>
        </w:rPr>
        <w:t>　　图表 不锈钢纤维毡企业（二）经营分析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不锈钢纤维毡企业（二）盈利能力情况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企业不锈钢纤维毡型号 规格</w:t>
      </w:r>
      <w:r>
        <w:rPr>
          <w:rFonts w:hint="eastAsia"/>
        </w:rPr>
        <w:br/>
      </w:r>
      <w:r>
        <w:rPr>
          <w:rFonts w:hint="eastAsia"/>
        </w:rPr>
        <w:t>　　图表 不锈钢纤维毡企业（三）经营分析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不锈钢纤维毡企业（三）盈利能力情况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不锈钢纤维毡企业（三）成长能力情况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不锈钢纤维毡优势</w:t>
      </w:r>
      <w:r>
        <w:rPr>
          <w:rFonts w:hint="eastAsia"/>
        </w:rPr>
        <w:br/>
      </w:r>
      <w:r>
        <w:rPr>
          <w:rFonts w:hint="eastAsia"/>
        </w:rPr>
        <w:t>　　图表 不锈钢纤维毡劣势</w:t>
      </w:r>
      <w:r>
        <w:rPr>
          <w:rFonts w:hint="eastAsia"/>
        </w:rPr>
        <w:br/>
      </w:r>
      <w:r>
        <w:rPr>
          <w:rFonts w:hint="eastAsia"/>
        </w:rPr>
        <w:t>　　图表 不锈钢纤维毡机会</w:t>
      </w:r>
      <w:r>
        <w:rPr>
          <w:rFonts w:hint="eastAsia"/>
        </w:rPr>
        <w:br/>
      </w:r>
      <w:r>
        <w:rPr>
          <w:rFonts w:hint="eastAsia"/>
        </w:rPr>
        <w:t>　　图表 不锈钢纤维毡威胁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2026-2032年中国不锈钢纤维毡行业发展趋势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1746acc3942dc" w:history="1">
        <w:r>
          <w:rPr>
            <w:rStyle w:val="Hyperlink"/>
          </w:rPr>
          <w:t>2026-2032年中国不锈钢纤维毡市场现状与发展前景预测报告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1746acc3942dc" w:history="1">
        <w:r>
          <w:rPr>
            <w:rStyle w:val="Hyperlink"/>
          </w:rPr>
          <w:t>https://www.20087.com/9/77/BuXiuGangXianWeiZhanHangYeFaZhanQianJing.html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热点：不锈钢表面喷涂四氟、不锈钢纤维毡厂家、岩棉保温板十大名牌、不锈钢纤维毡国标、耐火纤维毡、不锈钢纤维布、硅酸铝纤维毡厂家、不锈钢纤维丝、304瓦0.5厚价格表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96ef4d9da4b45" w:history="1">
      <w:r>
        <w:rPr>
          <w:rStyle w:val="Hyperlink"/>
        </w:rPr>
        <w:t>2026-2032年中国不锈钢纤维毡市场现状与发展前景预测报告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uXiuGangXianWeiZhanHangYeFaZhanQianJing.html" TargetMode="External" Id="Rc261746acc39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uXiuGangXianWeiZhanHangYeFaZhanQianJing.html" TargetMode="External" Id="R60096ef4d9d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2026-05-30T23:57:18Z</dcterms:created>
  <dcterms:modified xsi:type="dcterms:W3CDTF">2026-05-31T00:57:18Z</dcterms:modified>
  <dc:subject>2026-2032年中国不锈钢纤维毡市场现状与发展前景预测报告</dc:subject>
  <dc:title>2026-2032年中国不锈钢纤维毡市场现状与发展前景预测报告</dc:title>
  <cp:keywords>2026-2032年中国不锈钢纤维毡市场现状与发展前景预测报告</cp:keywords>
  <dc:description>2026-2032年中国不锈钢纤维毡市场现状与发展前景预测报告</dc:description>
</cp:coreProperties>
</file>