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3d53cb9e948c4" w:history="1">
              <w:r>
                <w:rPr>
                  <w:rStyle w:val="Hyperlink"/>
                </w:rPr>
                <w:t>中国交通信号控制器发展现状分析与市场前景报告（2025-2031年）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3d53cb9e948c4" w:history="1">
              <w:r>
                <w:rPr>
                  <w:rStyle w:val="Hyperlink"/>
                </w:rPr>
                <w:t>中国交通信号控制器发展现状分析与市场前景报告（2025-2031年）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3d53cb9e948c4" w:history="1">
                <w:r>
                  <w:rPr>
                    <w:rStyle w:val="Hyperlink"/>
                  </w:rPr>
                  <w:t>https://www.20087.com/9/77/JiaoTongXinHaoKongZhiQiDeQianJing.html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控制器是城市交通管理系统中的核心设备，负责协调和控制交叉路口的红绿灯信号，以保证交通流畅和安全。近年来，随着城市化进程的加快和智能交通系统的推广，交通信号控制器的技术含量不断提高。当前市场上，交通信号控制器不仅实现了联网和远程监控，还能够根据实时交通流量进行智能调整，提高了道路通行效率。</w:t>
      </w:r>
      <w:r>
        <w:rPr>
          <w:rFonts w:hint="eastAsia"/>
        </w:rPr>
        <w:br/>
      </w:r>
      <w:r>
        <w:rPr>
          <w:rFonts w:hint="eastAsia"/>
        </w:rPr>
        <w:t>　　未来，交通信号控制器的发展将更加注重智能化和数据驱动。一方面，随着人工智能和机器学习技术的应用，交通信号控制器将更加智能地分析交通流量数据，实现动态调整信号周期和相位，进一步提高道路使用效率。另一方面，随着车联网技术的发展，交通信号控制器将能够与自动驾驶车辆进行信息交互，为未来的智慧交通系统奠定基础。此外，随着对交通安全的重视，交通信号控制器还将更加注重事故预防功能的开发，如紧急车辆优先通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3d53cb9e948c4" w:history="1">
        <w:r>
          <w:rPr>
            <w:rStyle w:val="Hyperlink"/>
          </w:rPr>
          <w:t>中国交通信号控制器发展现状分析与市场前景报告（2025-2031年）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交通信号控制器行业的现状与发展趋势，并对交通信号控制器产业链各环节进行了系统性探讨。报告科学预测了交通信号控制器行业未来发展方向，重点分析了交通信号控制器技术现状及创新路径，同时聚焦交通信号控制器重点企业的经营表现，评估了市场竞争格局、品牌影响力及市场集中度。通过对细分市场的深入研究及SWOT分析，报告揭示了交通信号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交通信号控制器产品概述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交通信号控制器市场特点分析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交通信号控制器行业发展周期特征分析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2024-2025年中国交通信号控制器行业发展环境分析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交通信号控制器行业发展经济环境分析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交通信号控制器行业发展政策环境分析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一、交通信号控制器行业政策影响分析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二、相关交通信号控制器行业标准分析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2024-2025年交通信号控制器行业技术发展现状及趋势分析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交通信号控制器行业技术发展现状分析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国内外交通信号控制器行业技术差异与原因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交通信号控制器行业技术发展方向、趋势预测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提升交通信号控制器行业技术能力策略建议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全球交通信号控制器行业市场发展调研分析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全球交通信号控制器行业市场运行环境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全球交通信号控制器行业市场发展情况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一、全球交通信号控制器行业市场供给分析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二、全球交通信号控制器行业市场需求分析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三、全球交通信号控制器行业主要国家地区发展情况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2025-2031年全球交通信号控制器行业市场规模趋势预测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中国交通信号控制器行业市场供需现状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中国交通信号控制器市场现状</w:t>
      </w:r>
      <w:r>
        <w:rPr>
          <w:rFonts w:hint="eastAsia"/>
        </w:rPr>
        <w:br/>
      </w:r>
      <w:r>
        <w:rPr>
          <w:rFonts w:hint="eastAsia"/>
        </w:rPr>
        <w:t>　　第二节 中国交通信号控制器行业产量情况分析及预测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一、交通信号控制器总体产能规模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二、2019-2024年中国交通信号控制器产量统计分析</w:t>
      </w:r>
      <w:r>
        <w:rPr>
          <w:rFonts w:hint="eastAsia"/>
        </w:rPr>
        <w:br/>
      </w:r>
      <w:r>
        <w:rPr>
          <w:rFonts w:hint="eastAsia"/>
        </w:rPr>
        <w:t>　　　　三、交通信号控制器行业供给区域分布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四、2025-2031年中国交通信号控制器产量预测分析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中国交通信号控制器市场需求分析及预测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一、2019-2024年中国交通信号控制器市场需求统计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二、中国交通信号控制器市场需求特点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三、2025-2031年中国交通信号控制器市场需求量预测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中国交通信号控制器行业现状调研分析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中国交通信号控制器行业发展现状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一、2024-2025年交通信号控制器行业品牌发展现状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二、2024-2025年交通信号控制器行业需求市场现状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三、2024-2025年交通信号控制器市场需求层次分析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四、2024-2025年中国交通信号控制器市场走向分析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中国交通信号控制器行业存在的问题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一、2024-2025年交通信号控制器产品市场存在的主要问题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二、2024-2025年国内交通信号控制器产品市场的三大瓶颈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三、2024-2025年交通信号控制器产品市场遭遇的规模难题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对中国交通信号控制器市场的分析及思考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一、交通信号控制器市场特点</w:t>
      </w:r>
      <w:r>
        <w:rPr>
          <w:rFonts w:hint="eastAsia"/>
        </w:rPr>
        <w:br/>
      </w:r>
      <w:r>
        <w:rPr>
          <w:rFonts w:hint="eastAsia"/>
        </w:rPr>
        <w:t>　　　　二、交通信号控制器市场分析</w:t>
      </w:r>
      <w:r>
        <w:rPr>
          <w:rFonts w:hint="eastAsia"/>
        </w:rPr>
        <w:br/>
      </w:r>
      <w:r>
        <w:rPr>
          <w:rFonts w:hint="eastAsia"/>
        </w:rPr>
        <w:t>　　　　三、交通信号控制器市场变化的方向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四、中国交通信号控制器行业发展的新思路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五、对中国交通信号控制器行业发展的思考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2019-2024年中国交通信号控制器产品市场进出口数据分析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2019-2024年中国交通信号控制器产品出口统计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2019-2024年中国交通信号控制器产品进口统计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2019-2024年中国交通信号控制器产品进出口价格对比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中国交通信号控制器主要进口来源地及出口目的地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交通信号控制器行业细分产品调研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交通信号控制器细分产品结构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2019-2024年中国交通信号控制器行业竞争态势分析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2025年交通信号控制器行业集中度分析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一、交通信号控制器市场集中度分析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二、交通信号控制器企业分布区域集中度分析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三、交通信号控制器区域消费集中度分析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2019-2024年交通信号控制器主要企业竞争力分析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2025年交通信号控制器行业竞争格局分析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一、交通信号控制器行业竞争分析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二、中外交通信号控制器产品竞争分析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三、国内交通信号控制器行业重点企业发展动向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交通信号控制器行业上下游产业链发展情况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交通信号控制器上游产业发展分析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交通信号控制器下游产业发展分析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交通信号控制器行业重点企业竞争力分析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交通信号控制器企业管理策略建议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提高交通信号控制器企业竞争力的策略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一、提高中国交通信号控制器企业核心竞争力的对策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二、交通信号控制器企业提升竞争力的主要方向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三、影响交通信号控制器企业核心竞争力的因素及提升途径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四、提高交通信号控制器企业竞争力的策略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对中国交通信号控制器品牌的战略思考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一、交通信号控制器实施品牌战略的意义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二、交通信号控制器企业品牌的现状分析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三、中国交通信号控制器企业的品牌战略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四、交通信号控制器品牌战略管理的策略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交通信号控制器行业发展趋势及投资风险预警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2025年交通信号控制器市场前景分析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2025年交通信号控制器行业发展趋势预测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影响交通信号控制器行业发展的主要因素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一、2025年影响交通信号控制器行业运行的有利因素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二、2025年影响交通信号控制器行业运行的稳定因素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三、2025年影响交通信号控制器行业运行的不利因素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四、2025年中国交通信号控制器行业发展面临的挑战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五、2025年中国交通信号控制器行业发展面临的机遇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交通信号控制器行业投资风险预警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一、2025年交通信号控制器行业市场风险及控制策略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二、2025年交通信号控制器行业政策风险及控制策略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三、2025年交通信号控制器行业经营风险及控制策略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四、2025年交通信号控制器同业竞争风险及控制策略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五、2025年交通信号控制器行业其他风险及控制策略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交通信号控制器市场研究结论</w:t>
      </w:r>
      <w:r>
        <w:rPr>
          <w:rFonts w:hint="eastAsia"/>
        </w:rPr>
        <w:br/>
      </w:r>
      <w:r>
        <w:rPr>
          <w:rFonts w:hint="eastAsia"/>
        </w:rPr>
        <w:t>　　第二节 交通信号控制器子行业研究结论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中:智:林:－交通信号控制器市场发展建议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交通信号控制器行业历程</w:t>
      </w:r>
      <w:r>
        <w:rPr>
          <w:rFonts w:hint="eastAsia"/>
        </w:rPr>
        <w:br/>
      </w:r>
      <w:r>
        <w:rPr>
          <w:rFonts w:hint="eastAsia"/>
        </w:rPr>
        <w:t>　　图表 交通信号控制器行业生命周期</w:t>
      </w:r>
      <w:r>
        <w:rPr>
          <w:rFonts w:hint="eastAsia"/>
        </w:rPr>
        <w:br/>
      </w:r>
      <w:r>
        <w:rPr>
          <w:rFonts w:hint="eastAsia"/>
        </w:rPr>
        <w:t>　　图表 交通信号控制器行业产业链分析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2019-2024年交通信号控制器行业市场容量分析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2024年中国交通信号控制器行业需求领域分布格局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2024年中国交通信号控制器进口国家及地区分析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2024年中国交通信号控制器出口国家及地区分析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3d53cb9e948c4" w:history="1">
        <w:r>
          <w:rPr>
            <w:rStyle w:val="Hyperlink"/>
          </w:rPr>
          <w:t>中国交通信号控制器发展现状分析与市场前景报告（2025-2031年）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3d53cb9e948c4" w:history="1">
        <w:r>
          <w:rPr>
            <w:rStyle w:val="Hyperlink"/>
          </w:rPr>
          <w:t>https://www.20087.com/9/77/JiaoTongXinHaoKongZhiQiDeQianJing.html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交通信号控制系统、交通信号控制器课程设计、交通信号灯控制箱、交通信号控制器研究毕业论文、交通信号控制机接线图、交通信号控制器课程设计报告、交通信号控制机怎么调、交通信号控制器价格、交通信号控制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2a105de224375" w:history="1">
      <w:r>
        <w:rPr>
          <w:rStyle w:val="Hyperlink"/>
        </w:rPr>
        <w:t>中国交通信号控制器发展现状分析与市场前景报告（2025-2031年）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aoTongXinHaoKongZhiQiDeQianJing.html" TargetMode="External" Id="R9fa3d53cb9e9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aoTongXinHaoKongZhiQiDeQianJing.html" TargetMode="External" Id="Rc0c2a105de22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2024-08-24T03:55:00Z</dcterms:created>
  <dcterms:modified xsi:type="dcterms:W3CDTF">2024-08-24T04:55:00Z</dcterms:modified>
  <dc:subject>中国交通信号控制器发展现状分析与市场前景报告（2025-2031年）</dc:subject>
  <dc:title>中国交通信号控制器发展现状分析与市场前景报告（2025-2031年）</dc:title>
  <cp:keywords>中国交通信号控制器发展现状分析与市场前景报告（2025-2031年）</cp:keywords>
  <dc:description>中国交通信号控制器发展现状分析与市场前景报告（2025-2031年）</dc:description>
</cp:coreProperties>
</file>