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e86907554e30" w:history="1">
              <w:r>
                <w:rPr>
                  <w:rStyle w:val="Hyperlink"/>
                </w:rPr>
                <w:t>中国分散搅拌机市场深度剖析及发展趋势分析报告（2025-2031年）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e86907554e30" w:history="1">
              <w:r>
                <w:rPr>
                  <w:rStyle w:val="Hyperlink"/>
                </w:rPr>
                <w:t>中国分散搅拌机市场深度剖析及发展趋势分析报告（2025-2031年）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e86907554e30" w:history="1">
                <w:r>
                  <w:rPr>
                    <w:rStyle w:val="Hyperlink"/>
                  </w:rPr>
                  <w:t>https://www.20087.com/9/27/FenSanJiaoBanJiShiChangFenXiBaoGao.html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搅拌机是化工、涂料、制药等行业中用于将固体颗粒均匀分散在液体介质中的关键设备。近年来，随着对产品质量和生产效率要求的提高，分散搅拌机的技术不断创新，如采用变频调速、优化搅拌桨设计和增强冷却系统，以实现更高效、更温和的物料处理。同时，智能化控制系统的应用，使分散搅拌过程更加精确可控，减少了人工干预，提高了批量生产的一致性。</w:t>
      </w:r>
      <w:r>
        <w:rPr>
          <w:rFonts w:hint="eastAsia"/>
        </w:rPr>
        <w:br/>
      </w:r>
      <w:r>
        <w:rPr>
          <w:rFonts w:hint="eastAsia"/>
        </w:rPr>
        <w:t>　　未来的分散搅拌机将更加注重节能、环保和智能化。采用节能驱动技术，如永磁同步电机，将减少能源消耗，降低运营成本。同时，设备将配备更高级别的过滤和回收系统，以减少生产过程中的物料损失和环境污染。物联网（IoT）和大数据分析的整合将实现远程监控和预防性维护，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e86907554e30" w:history="1">
        <w:r>
          <w:rPr>
            <w:rStyle w:val="Hyperlink"/>
          </w:rPr>
          <w:t>中国分散搅拌机市场深度剖析及发展趋势分析报告（2025-2031年）</w:t>
        </w:r>
      </w:hyperlink>
      <w:r>
        <w:rPr>
          <w:rFonts w:hint="eastAsia"/>
        </w:rPr>
        <w:t>》基于国家统计局及相关行业协会的权威数据，系统分析了分散搅拌机行业的市场规模、产业链结构及技术现状，并对分散搅拌机发展趋势与市场前景进行了科学预测。报告重点解读了行业重点企业的竞争策略与品牌影响力，全面评估了分散搅拌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分散搅拌机行业概况</w:t>
      </w:r>
      <w:r>
        <w:rPr>
          <w:rFonts w:hint="eastAsia"/>
        </w:rPr>
        <w:br/>
      </w:r>
      <w:r>
        <w:rPr>
          <w:rFonts w:hint="eastAsia"/>
        </w:rPr>
        <w:t>　　第一节 分散搅拌机行业定义与特征</w:t>
      </w:r>
      <w:r>
        <w:rPr>
          <w:rFonts w:hint="eastAsia"/>
        </w:rPr>
        <w:br/>
      </w:r>
      <w:r>
        <w:rPr>
          <w:rFonts w:hint="eastAsia"/>
        </w:rPr>
        <w:t>　　第二节 分散搅拌机行业发展历程</w:t>
      </w:r>
      <w:r>
        <w:rPr>
          <w:rFonts w:hint="eastAsia"/>
        </w:rPr>
        <w:br/>
      </w:r>
      <w:r>
        <w:rPr>
          <w:rFonts w:hint="eastAsia"/>
        </w:rPr>
        <w:t>　　第三节 分散搅拌机产业链分析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分散搅拌机行业经济环境分析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分散搅拌机行业政策环境分析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二、相关分散搅拌机行业标准分析</w:t>
      </w:r>
      <w:r>
        <w:rPr>
          <w:rFonts w:hint="eastAsia"/>
        </w:rPr>
        <w:br/>
      </w:r>
      <w:r>
        <w:rPr>
          <w:rFonts w:hint="eastAsia"/>
        </w:rPr>
        <w:t>　　第三节 分散搅拌机行业社会环境分析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2024-2025年中国分散搅拌机行业发展概况</w:t>
      </w:r>
      <w:r>
        <w:rPr>
          <w:rFonts w:hint="eastAsia"/>
        </w:rPr>
        <w:br/>
      </w:r>
      <w:r>
        <w:rPr>
          <w:rFonts w:hint="eastAsia"/>
        </w:rPr>
        <w:t>　　第一节 分散搅拌机行业发展态势分析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分散搅拌机行业发展特点分析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分散搅拌机行业市场供需分析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2024-2025年中国分散搅拌机行业供给与需求情况分析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中国分散搅拌机行业总体规模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中国分散搅拌机行业盈利情况分析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二、分散搅拌机行业区域产量分析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中国分散搅拌机行业需求概况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二、2024-2025年中国分散搅拌机行业市场需求特点分析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分散搅拌机产业供需平衡状况分析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分散搅拌机细分市场（一）发展研究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三、2025-2031年分散搅拌机行业出口情况预测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分散搅拌机行业进口情况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三、2025-2031年分散搅拌机行业进口情况预测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分散搅拌机行业进出口面临的挑战及对策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分散搅拌机行业集中度分析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一、分散搅拌机市场集中度分析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二、分散搅拌机企业集中度分析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三、分散搅拌机区域集中度分析</w:t>
      </w:r>
      <w:r>
        <w:rPr>
          <w:rFonts w:hint="eastAsia"/>
        </w:rPr>
        <w:br/>
      </w:r>
      <w:r>
        <w:rPr>
          <w:rFonts w:hint="eastAsia"/>
        </w:rPr>
        <w:t>　　第二节 分散搅拌机行业竞争格局分析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三、2024-2025年中国分散搅拌机市场竞争分析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四、2025-2031年国内主要分散搅拌机企业动向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分散搅拌机重点企业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三、分散搅拌机企业经营情况分析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分散搅拌机企业制定“十五五”发展战略研究分析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中国分散搅拌机行业营销策略分析</w:t>
      </w:r>
      <w:r>
        <w:rPr>
          <w:rFonts w:hint="eastAsia"/>
        </w:rPr>
        <w:br/>
      </w:r>
      <w:r>
        <w:rPr>
          <w:rFonts w:hint="eastAsia"/>
        </w:rPr>
        <w:t>　　第一节 分散搅拌机市场推广策略研究分析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一、做好分散搅拌机产品导入</w:t>
      </w:r>
      <w:r>
        <w:rPr>
          <w:rFonts w:hint="eastAsia"/>
        </w:rPr>
        <w:br/>
      </w:r>
      <w:r>
        <w:rPr>
          <w:rFonts w:hint="eastAsia"/>
        </w:rPr>
        <w:t>　　　　二、做好分散搅拌机产品组合和产品线决策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三、分散搅拌机行业城市市场推广策略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分散搅拌机行业渠道营销研究分析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一、分散搅拌机行业营销环境分析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二、分散搅拌机行业现存的营销渠道分析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三、分散搅拌机行业终端市场营销管理策略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分散搅拌机行业营销战略研究分析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一、中国分散搅拌机行业有效整合营销策略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二、建立分散搅拌机行业厂商的双嬴模式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分散搅拌机行业投资效益及风险分析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分散搅拌机行业投资效益分析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二、2019-2024年分散搅拌机行业投资效益分析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三、2025-2031年分散搅拌机行业投资趋势预测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四、2025-2031年分散搅拌机行业投资方向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五、2025-2031年分散搅拌机行业投资建议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2025-2031年分散搅拌机行业投资风险及控制策略分析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一、分散搅拌机市场风险及控制策略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三、分散搅拌机经营风险及控制策略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中国分散搅拌机行业生产、营销企业投资运作模式分析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中:智林:－分散搅拌机行业项目投资建议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2019-2024年中国分散搅拌机行业利润及增长情况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2025-2031年中国分散搅拌机行业产品市场价格走势预测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分散搅拌机重点企业经营情况分析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2025-2031年中国分散搅拌机市场规模预测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2025-2031年中国分散搅拌机行业利润预测</w:t>
      </w:r>
      <w:r>
        <w:rPr>
          <w:rFonts w:hint="eastAsia"/>
        </w:rPr>
        <w:br/>
      </w:r>
      <w:r>
        <w:rPr>
          <w:rFonts w:hint="eastAsia"/>
        </w:rPr>
        <w:t>　　图表 2025年分散搅拌机行业壁垒</w:t>
      </w:r>
      <w:r>
        <w:rPr>
          <w:rFonts w:hint="eastAsia"/>
        </w:rPr>
        <w:br/>
      </w:r>
      <w:r>
        <w:rPr>
          <w:rFonts w:hint="eastAsia"/>
        </w:rPr>
        <w:t>　　图表 2025年分散搅拌机市场前景分析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2025-2031年中国分散搅拌机市场需求预测</w:t>
      </w:r>
      <w:r>
        <w:rPr>
          <w:rFonts w:hint="eastAsia"/>
        </w:rPr>
        <w:br/>
      </w:r>
      <w:r>
        <w:rPr>
          <w:rFonts w:hint="eastAsia"/>
        </w:rPr>
        <w:t>　　图表 2025年分散搅拌机发展趋势预测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e86907554e30" w:history="1">
        <w:r>
          <w:rPr>
            <w:rStyle w:val="Hyperlink"/>
          </w:rPr>
          <w:t>中国分散搅拌机市场深度剖析及发展趋势分析报告（2025-2031年）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e86907554e30" w:history="1">
        <w:r>
          <w:rPr>
            <w:rStyle w:val="Hyperlink"/>
          </w:rPr>
          <w:t>https://www.20087.com/9/27/FenSanJiaoBanJiShiChangFenXiBaoGao.html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热点：分散机和搅拌机的区别、分散搅拌机工作原理、分散机厂家、分散搅拌机的作用、移动式混凝土搅拌设备、分散搅拌机哪家好、连续搅拌机、分散搅拌机可以分散淀粉吗、搅拌机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c301f90964429" w:history="1">
      <w:r>
        <w:rPr>
          <w:rStyle w:val="Hyperlink"/>
        </w:rPr>
        <w:t>中国分散搅拌机市场深度剖析及发展趋势分析报告（2025-2031年）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SanJiaoBanJiShiChangFenXiBaoGao.html" TargetMode="External" Id="Rcb9ce869075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SanJiaoBanJiShiChangFenXiBaoGao.html" TargetMode="External" Id="Rf52c301f9096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2025-01-12T08:07:00Z</dcterms:created>
  <dcterms:modified xsi:type="dcterms:W3CDTF">2025-01-12T09:07:00Z</dcterms:modified>
  <dc:subject>中国分散搅拌机市场深度剖析及发展趋势分析报告（2025-2031年）</dc:subject>
  <dc:title>中国分散搅拌机市场深度剖析及发展趋势分析报告（2025-2031年）</dc:title>
  <cp:keywords>中国分散搅拌机市场深度剖析及发展趋势分析报告（2025-2031年）</cp:keywords>
  <dc:description>中国分散搅拌机市场深度剖析及发展趋势分析报告（2025-2031年）</dc:description>
</cp:coreProperties>
</file>