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6f815b05471b" w:history="1">
              <w:r>
                <w:rPr>
                  <w:rStyle w:val="Hyperlink"/>
                </w:rPr>
                <w:t>2025-2031年中国分类垃圾收集车行业发展研究与前景分析报告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6f815b05471b" w:history="1">
              <w:r>
                <w:rPr>
                  <w:rStyle w:val="Hyperlink"/>
                </w:rPr>
                <w:t>2025-2031年中国分类垃圾收集车行业发展研究与前景分析报告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6f815b05471b" w:history="1">
                <w:r>
                  <w:rPr>
                    <w:rStyle w:val="Hyperlink"/>
                  </w:rPr>
                  <w:t>https://www.20087.com/9/27/FenLeiLaJiShouJiCheQianJing.html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垃圾收集车是城市固体废物管理系统的重要组成部分，随着垃圾分类政策的实施，在全球范围内得到了广泛应用。分类垃圾收集车通常配备有多个分隔箱，能够分别装载不同类型的垃圾，便于后续的处理和回收。近年来，随着环保意识的提高和技术的进步，分类垃圾收集车不仅在功能上有所增强，还在车辆设计上融入了更多智能化元素，如GPS定位、车载称重系统等。</w:t>
      </w:r>
      <w:r>
        <w:rPr>
          <w:rFonts w:hint="eastAsia"/>
        </w:rPr>
        <w:br/>
      </w:r>
      <w:r>
        <w:rPr>
          <w:rFonts w:hint="eastAsia"/>
        </w:rPr>
        <w:t>　　未来，分类垃圾收集车的发展将更加注重智能化和环保化。随着物联网技术的应用，车辆将能够实现远程监控和智能调度，提高工作效率。同时，采用清洁能源驱动的车辆将成为主流，以减少尾气排放，保护环境。此外，车辆的设计将更加人性化，比如增加自动识别垃圾类型的功能，以减轻工作人员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6f815b05471b" w:history="1">
        <w:r>
          <w:rPr>
            <w:rStyle w:val="Hyperlink"/>
          </w:rPr>
          <w:t>2025-2031年中国分类垃圾收集车行业发展研究与前景分析报告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分类垃圾收集车行业的发展现状、市场规模、供需动态及进出口情况。报告详细解读了分类垃圾收集车产业链上下游、重点区域市场、竞争格局及领先企业的表现，同时评估了分类垃圾收集车行业风险与投资机会。通过对分类垃圾收集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分类垃圾收集车行业界定及应用</w:t>
      </w:r>
      <w:r>
        <w:rPr>
          <w:rFonts w:hint="eastAsia"/>
        </w:rPr>
        <w:br/>
      </w:r>
      <w:r>
        <w:rPr>
          <w:rFonts w:hint="eastAsia"/>
        </w:rPr>
        <w:t>　　第一节 分类垃圾收集车行业定义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分类垃圾收集车主要应用领域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2024-2025年全球分类垃圾收集车行业发展状况分析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2019-2024年全球分类垃圾收集车行业运行概况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2019-2024年全球分类垃圾收集车行业市场规模分析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全球主要地区分类垃圾收集车行业运行情况分析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2025-2031年全球分类垃圾收集车行业发展趋势预测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2024-2025年中国分类垃圾收集车发展环境分析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分类垃圾收集车行业相关政策、标准</w:t>
      </w:r>
      <w:r>
        <w:rPr>
          <w:rFonts w:hint="eastAsia"/>
        </w:rPr>
        <w:br/>
      </w:r>
      <w:r>
        <w:rPr>
          <w:rFonts w:hint="eastAsia"/>
        </w:rPr>
        <w:t>　　第三节 分类垃圾收集车行业相关发展规划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中国分类垃圾收集车行业现状调研分析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中国分类垃圾收集车行业发展现状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一、2024-2025年分类垃圾收集车行业品牌发展现状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二、2024-2025年分类垃圾收集车行业需求市场现状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三、2024-2025年分类垃圾收集车市场需求层次分析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四、2024-2025年中国分类垃圾收集车市场走向分析</w:t>
      </w:r>
      <w:r>
        <w:rPr>
          <w:rFonts w:hint="eastAsia"/>
        </w:rPr>
        <w:br/>
      </w:r>
      <w:r>
        <w:rPr>
          <w:rFonts w:hint="eastAsia"/>
        </w:rPr>
        <w:t>　　第二节 中国分类垃圾收集车产品技术分析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一、2024-2025年分类垃圾收集车产品技术变化特点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二、2024-2025年分类垃圾收集车产品市场的新技术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三、2024-2025年分类垃圾收集车产品市场现状分析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中国分类垃圾收集车行业存在的问题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一、2024-2025年分类垃圾收集车产品市场存在的主要问题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二、2024-2025年国内分类垃圾收集车产品市场的三大瓶颈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三、2024-2025年分类垃圾收集车产品市场遭遇的规模难题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对中国分类垃圾收集车市场的分析及思考</w:t>
      </w:r>
      <w:r>
        <w:rPr>
          <w:rFonts w:hint="eastAsia"/>
        </w:rPr>
        <w:br/>
      </w:r>
      <w:r>
        <w:rPr>
          <w:rFonts w:hint="eastAsia"/>
        </w:rPr>
        <w:t>　　　　一、分类垃圾收集车市场特点</w:t>
      </w:r>
      <w:r>
        <w:rPr>
          <w:rFonts w:hint="eastAsia"/>
        </w:rPr>
        <w:br/>
      </w:r>
      <w:r>
        <w:rPr>
          <w:rFonts w:hint="eastAsia"/>
        </w:rPr>
        <w:t>　　　　二、分类垃圾收集车市场分析</w:t>
      </w:r>
      <w:r>
        <w:rPr>
          <w:rFonts w:hint="eastAsia"/>
        </w:rPr>
        <w:br/>
      </w:r>
      <w:r>
        <w:rPr>
          <w:rFonts w:hint="eastAsia"/>
        </w:rPr>
        <w:t>　　　　三、分类垃圾收集车市场变化的方向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四、中国分类垃圾收集车行业发展的新思路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五、对中国分类垃圾收集车行业发展的思考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中国分类垃圾收集车行业市场供需现状调研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中国分类垃圾收集车市场现状分析</w:t>
      </w:r>
      <w:r>
        <w:rPr>
          <w:rFonts w:hint="eastAsia"/>
        </w:rPr>
        <w:br/>
      </w:r>
      <w:r>
        <w:rPr>
          <w:rFonts w:hint="eastAsia"/>
        </w:rPr>
        <w:t>　　第二节 中国分类垃圾收集车行业产量情况分析及预测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一、分类垃圾收集车总体产能规模</w:t>
      </w:r>
      <w:r>
        <w:rPr>
          <w:rFonts w:hint="eastAsia"/>
        </w:rPr>
        <w:br/>
      </w:r>
      <w:r>
        <w:rPr>
          <w:rFonts w:hint="eastAsia"/>
        </w:rPr>
        <w:t>　　　　二、分类垃圾收集车生产区域分布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三、2019-2024年中国分类垃圾收集车产量统计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四、2025-2031年中国分类垃圾收集车产量预测</w:t>
      </w:r>
      <w:r>
        <w:rPr>
          <w:rFonts w:hint="eastAsia"/>
        </w:rPr>
        <w:br/>
      </w:r>
      <w:r>
        <w:rPr>
          <w:rFonts w:hint="eastAsia"/>
        </w:rPr>
        <w:t>　　第三节 中国分类垃圾收集车市场需求分析及预测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一、中国分类垃圾收集车市场需求特点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二、2019-2024年中国分类垃圾收集车市场需求量统计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三、2025-2031年中国分类垃圾收集车市场需求量预测</w:t>
      </w:r>
      <w:r>
        <w:rPr>
          <w:rFonts w:hint="eastAsia"/>
        </w:rPr>
        <w:br/>
      </w:r>
      <w:r>
        <w:rPr>
          <w:rFonts w:hint="eastAsia"/>
        </w:rPr>
        <w:t>　　第四节 中国分类垃圾收集车价格趋势分析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一、2019-2024年中国分类垃圾收集车市场价格趋势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二、2025-2031年中国分类垃圾收集车市场价格走势预测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中国分类垃圾收集车进出口分析</w:t>
      </w:r>
      <w:r>
        <w:rPr>
          <w:rFonts w:hint="eastAsia"/>
        </w:rPr>
        <w:br/>
      </w:r>
      <w:r>
        <w:rPr>
          <w:rFonts w:hint="eastAsia"/>
        </w:rPr>
        <w:t>　　第一节 分类垃圾收集车进口情况分析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分类垃圾收集车出口情况分析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影响分类垃圾收集车进出口因素分析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中国分类垃圾收集车行业主要指标监测分析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2019-2024年中国分类垃圾收集车行业规模情况分析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2019-2024年中国分类垃圾收集车行业财务能力分析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分类垃圾收集车行业细分产品调研</w:t>
      </w:r>
      <w:r>
        <w:rPr>
          <w:rFonts w:hint="eastAsia"/>
        </w:rPr>
        <w:br/>
      </w:r>
      <w:r>
        <w:rPr>
          <w:rFonts w:hint="eastAsia"/>
        </w:rPr>
        <w:t>　　第一节 分类垃圾收集车细分产品结构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分类垃圾收集车行业上下游发展情况分析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分类垃圾收集车行业下游产业发展分析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中国分类垃圾收集车行业重点地区发展分析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**地区分类垃圾收集车市场容量分析</w:t>
      </w:r>
      <w:r>
        <w:rPr>
          <w:rFonts w:hint="eastAsia"/>
        </w:rPr>
        <w:br/>
      </w:r>
      <w:r>
        <w:rPr>
          <w:rFonts w:hint="eastAsia"/>
        </w:rPr>
        <w:t>　　第三节 **地区分类垃圾收集车市场容量分析</w:t>
      </w:r>
      <w:r>
        <w:rPr>
          <w:rFonts w:hint="eastAsia"/>
        </w:rPr>
        <w:br/>
      </w:r>
      <w:r>
        <w:rPr>
          <w:rFonts w:hint="eastAsia"/>
        </w:rPr>
        <w:t>　　第四节 **地区分类垃圾收集车市场容量分析</w:t>
      </w:r>
      <w:r>
        <w:rPr>
          <w:rFonts w:hint="eastAsia"/>
        </w:rPr>
        <w:br/>
      </w:r>
      <w:r>
        <w:rPr>
          <w:rFonts w:hint="eastAsia"/>
        </w:rPr>
        <w:t>　　第五节 **地区分类垃圾收集车市场容量分析</w:t>
      </w:r>
      <w:r>
        <w:rPr>
          <w:rFonts w:hint="eastAsia"/>
        </w:rPr>
        <w:br/>
      </w:r>
      <w:r>
        <w:rPr>
          <w:rFonts w:hint="eastAsia"/>
        </w:rPr>
        <w:t>　　第六节 **地区分类垃圾收集车市场容量分析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分类垃圾收集车行业重点企业竞争力分析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三、企业分类垃圾收集车经营状况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分类垃圾收集车行业企业经营策略研究分析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分类垃圾收集车企业多样化经营策略分析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一、分类垃圾收集车企业多样化经营情况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二、现行分类垃圾收集车行业多样化经营的方向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大型分类垃圾收集车企业集团未来发展策略分析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对中小分类垃圾收集车企业生产经营的建议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分类垃圾收集车行业前景及投资风险预警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2025年分类垃圾收集车市场前景分析</w:t>
      </w:r>
      <w:r>
        <w:rPr>
          <w:rFonts w:hint="eastAsia"/>
        </w:rPr>
        <w:br/>
      </w:r>
      <w:r>
        <w:rPr>
          <w:rFonts w:hint="eastAsia"/>
        </w:rPr>
        <w:t>　　第二节 2025年分类垃圾收集车行业发展趋势预测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影响分类垃圾收集车行业发展的主要因素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一、2025年影响分类垃圾收集车行业运行的有利因素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二、2025年影响分类垃圾收集车行业运行的稳定因素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三、2025年影响分类垃圾收集车行业运行的不利因素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四、2025年中国分类垃圾收集车行业发展面临的挑战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五、2025年中国分类垃圾收集车行业发展面临的机遇</w:t>
      </w:r>
      <w:r>
        <w:rPr>
          <w:rFonts w:hint="eastAsia"/>
        </w:rPr>
        <w:br/>
      </w:r>
      <w:r>
        <w:rPr>
          <w:rFonts w:hint="eastAsia"/>
        </w:rPr>
        <w:t>　　第四节 分类垃圾收集车行业投资风险预警</w:t>
      </w:r>
      <w:r>
        <w:rPr>
          <w:rFonts w:hint="eastAsia"/>
        </w:rPr>
        <w:br/>
      </w:r>
      <w:r>
        <w:rPr>
          <w:rFonts w:hint="eastAsia"/>
        </w:rPr>
        <w:t>　　　　一、分类垃圾收集车行业市场风险预测</w:t>
      </w:r>
      <w:r>
        <w:rPr>
          <w:rFonts w:hint="eastAsia"/>
        </w:rPr>
        <w:br/>
      </w:r>
      <w:r>
        <w:rPr>
          <w:rFonts w:hint="eastAsia"/>
        </w:rPr>
        <w:t>　　　　二、分类垃圾收集车行业政策风险预测</w:t>
      </w:r>
      <w:r>
        <w:rPr>
          <w:rFonts w:hint="eastAsia"/>
        </w:rPr>
        <w:br/>
      </w:r>
      <w:r>
        <w:rPr>
          <w:rFonts w:hint="eastAsia"/>
        </w:rPr>
        <w:t>　　　　三、分类垃圾收集车行业经营风险预测</w:t>
      </w:r>
      <w:r>
        <w:rPr>
          <w:rFonts w:hint="eastAsia"/>
        </w:rPr>
        <w:br/>
      </w:r>
      <w:r>
        <w:rPr>
          <w:rFonts w:hint="eastAsia"/>
        </w:rPr>
        <w:t>　　　　四、分类垃圾收集车行业技术风险预测</w:t>
      </w:r>
      <w:r>
        <w:rPr>
          <w:rFonts w:hint="eastAsia"/>
        </w:rPr>
        <w:br/>
      </w:r>
      <w:r>
        <w:rPr>
          <w:rFonts w:hint="eastAsia"/>
        </w:rPr>
        <w:t>　　　　五、分类垃圾收集车行业竞争风险预测</w:t>
      </w:r>
      <w:r>
        <w:rPr>
          <w:rFonts w:hint="eastAsia"/>
        </w:rPr>
        <w:br/>
      </w:r>
      <w:r>
        <w:rPr>
          <w:rFonts w:hint="eastAsia"/>
        </w:rPr>
        <w:t>　　　　六、分类垃圾收集车行业其他风险预测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分类垃圾收集车投资建议</w:t>
      </w:r>
      <w:r>
        <w:rPr>
          <w:rFonts w:hint="eastAsia"/>
        </w:rPr>
        <w:br/>
      </w:r>
      <w:r>
        <w:rPr>
          <w:rFonts w:hint="eastAsia"/>
        </w:rPr>
        <w:t>　　第一节 分类垃圾收集车行业投资环境分析</w:t>
      </w:r>
      <w:r>
        <w:rPr>
          <w:rFonts w:hint="eastAsia"/>
        </w:rPr>
        <w:br/>
      </w:r>
      <w:r>
        <w:rPr>
          <w:rFonts w:hint="eastAsia"/>
        </w:rPr>
        <w:t>　　第二节 分类垃圾收集车行业投资进入壁垒分析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分类垃圾收集车行业历程</w:t>
      </w:r>
      <w:r>
        <w:rPr>
          <w:rFonts w:hint="eastAsia"/>
        </w:rPr>
        <w:br/>
      </w:r>
      <w:r>
        <w:rPr>
          <w:rFonts w:hint="eastAsia"/>
        </w:rPr>
        <w:t>　　图表 分类垃圾收集车行业生命周期</w:t>
      </w:r>
      <w:r>
        <w:rPr>
          <w:rFonts w:hint="eastAsia"/>
        </w:rPr>
        <w:br/>
      </w:r>
      <w:r>
        <w:rPr>
          <w:rFonts w:hint="eastAsia"/>
        </w:rPr>
        <w:t>　　图表 分类垃圾收集车行业产业链分析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2019-2024年分类垃圾收集车行业市场容量分析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2024年中国分类垃圾收集车行业需求领域分布格局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2024年中国分类垃圾收集车进口国家及地区分析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2024年中国分类垃圾收集车出口国家及地区分析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2019-2024年中国分类垃圾收集车行业企业平均规模情况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6f815b05471b" w:history="1">
        <w:r>
          <w:rPr>
            <w:rStyle w:val="Hyperlink"/>
          </w:rPr>
          <w:t>2025-2031年中国分类垃圾收集车行业发展研究与前景分析报告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6f815b05471b" w:history="1">
        <w:r>
          <w:rPr>
            <w:rStyle w:val="Hyperlink"/>
          </w:rPr>
          <w:t>https://www.20087.com/9/27/FenLeiLaJiShouJiCheQianJing.html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热点：垃圾自动回收车、分类垃圾收集车设计图、垃圾分类车辆图片大全、分类垃圾回收车、垃圾桶收集车多少钱、垃圾分类流动收集车、垃圾车垃圾分类、垃圾分类垃圾车、垃圾分类车介绍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ad7baf404823" w:history="1">
      <w:r>
        <w:rPr>
          <w:rStyle w:val="Hyperlink"/>
        </w:rPr>
        <w:t>2025-2031年中国分类垃圾收集车行业发展研究与前景分析报告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LeiLaJiShouJiCheQianJing.html" TargetMode="External" Id="Rc4cc6f815b05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LeiLaJiShouJiCheQianJing.html" TargetMode="External" Id="R8cb8ad7baf40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2024-10-01T08:43:00Z</dcterms:created>
  <dcterms:modified xsi:type="dcterms:W3CDTF">2024-10-01T09:43:00Z</dcterms:modified>
  <dc:subject>2025-2031年中国分类垃圾收集车行业发展研究与前景分析报告</dc:subject>
  <dc:title>2025-2031年中国分类垃圾收集车行业发展研究与前景分析报告</dc:title>
  <cp:keywords>2025-2031年中国分类垃圾收集车行业发展研究与前景分析报告</cp:keywords>
  <dc:description>2025-2031年中国分类垃圾收集车行业发展研究与前景分析报告</dc:description>
</cp:coreProperties>
</file>