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a63c598c34753" w:history="1">
              <w:r>
                <w:rPr>
                  <w:rStyle w:val="Hyperlink"/>
                </w:rPr>
                <w:t>2026-2032年全球与中国区熔抛光片行业发展调研及前景分析报告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a63c598c34753" w:history="1">
              <w:r>
                <w:rPr>
                  <w:rStyle w:val="Hyperlink"/>
                </w:rPr>
                <w:t>2026-2032年全球与中国区熔抛光片行业发展调研及前景分析报告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a63c598c34753" w:history="1">
                <w:r>
                  <w:rPr>
                    <w:rStyle w:val="Hyperlink"/>
                  </w:rPr>
                  <w:t>https://www.20087.com/9/07/QuRongPaoGuangPianDeQianJingQuShi.html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区熔抛光片是以区熔法（Float Zone, FZ）制备的高纯度单晶硅片，经双面精密抛光后用于制造高压功率器件、探测器及射频器件。该工艺无需石英坩埚，避免氧杂质引入，使硅片电阻率可达数千Ω·cm，少数载流子寿命显著优于直拉法（CZ）硅片，特别适用于IGBT、PIN二极管及高能物理探测器。现代区熔抛光片强调晶体完整性（位错密度&lt;100/cm²）、表面粗糙度（Ra&lt;0.2nm）及洁净度控制（金属杂质&lt;1e10 atoms/cm²），满足车规与航天级可靠性要求。然而，区熔法难以生长大直径晶锭（主流仍为6英寸）、成本高昂、以及抛光后翘曲控制难度大，制约其在大规模功率半导体中的普及。</w:t>
      </w:r>
      <w:r>
        <w:rPr>
          <w:rFonts w:hint="eastAsia"/>
        </w:rPr>
        <w:br/>
      </w:r>
      <w:r>
        <w:rPr>
          <w:rFonts w:hint="eastAsia"/>
        </w:rPr>
        <w:t>　　未来，区熔抛光片将聚焦大尺寸化、缺陷工程与新兴应用拓展方向突破。市场调研网指出，磁场辅助区熔（MCZ-like FZ）技术抑制熔体对流，推动8英寸量产；氢/氦注入退火工艺调控体内微缺陷，提升器件耐压能力。在应用层面，面向碳化硅外延衬底替代需求，高阻FZ硅片在特定射频场景展现成本优势；量子计算中作为高纯基底材料价值凸显。此外，闭环回收高纯硅料降低资源依赖。长远看，区熔抛光片将从“特种功率材料”升级为“高可靠性电子基石”，在全球能源电子与前沿科学探索中，持续释放其在纯度、寿命与电学性能上的不可替代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a63c598c34753" w:history="1">
        <w:r>
          <w:rPr>
            <w:rStyle w:val="Hyperlink"/>
          </w:rPr>
          <w:t>2026-2032年全球与中国区熔抛光片行业发展调研及前景分析报告</w:t>
        </w:r>
      </w:hyperlink>
      <w:r>
        <w:rPr>
          <w:rFonts w:hint="eastAsia"/>
        </w:rPr>
        <w:t>》基于多年市场监测与行业研究，全面分析了区熔抛光片行业的现状、市场需求及市场规模，详细解读了区熔抛光片产业链结构、价格趋势及细分市场特点。报告科学预测了行业前景与发展方向，重点剖析了品牌竞争格局、市场集中度及主要企业的经营表现，并通过SWOT分析揭示了区熔抛光片行业机遇与风险。为投资者和决策者提供专业、客观的战略建议，是把握区熔抛光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按产品类型细分，全球区熔抛光片市场规模2021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1.3.2 125mm</w:t>
      </w:r>
      <w:r>
        <w:rPr>
          <w:rFonts w:hint="eastAsia"/>
        </w:rPr>
        <w:br/>
      </w:r>
      <w:r>
        <w:rPr>
          <w:rFonts w:hint="eastAsia"/>
        </w:rPr>
        <w:t>　　　　1.3.3 150mm</w:t>
      </w:r>
      <w:r>
        <w:rPr>
          <w:rFonts w:hint="eastAsia"/>
        </w:rPr>
        <w:br/>
      </w:r>
      <w:r>
        <w:rPr>
          <w:rFonts w:hint="eastAsia"/>
        </w:rPr>
        <w:t>　　　　1.3.4 200mm</w:t>
      </w:r>
      <w:r>
        <w:rPr>
          <w:rFonts w:hint="eastAsia"/>
        </w:rPr>
        <w:br/>
      </w:r>
      <w:r>
        <w:rPr>
          <w:rFonts w:hint="eastAsia"/>
        </w:rPr>
        <w:t>　　　　1.3.5 300mm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按应用细分，全球区熔抛光片市场规模2021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光电领域</w:t>
      </w:r>
      <w:r>
        <w:rPr>
          <w:rFonts w:hint="eastAsia"/>
        </w:rPr>
        <w:br/>
      </w:r>
      <w:r>
        <w:rPr>
          <w:rFonts w:hint="eastAsia"/>
        </w:rPr>
        <w:t>　　　　1.4.3 功率半导体器件</w:t>
      </w:r>
      <w:r>
        <w:rPr>
          <w:rFonts w:hint="eastAsia"/>
        </w:rPr>
        <w:br/>
      </w:r>
      <w:r>
        <w:rPr>
          <w:rFonts w:hint="eastAsia"/>
        </w:rPr>
        <w:t>　　　　1.4.4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区熔抛光片行业发展总体概况</w:t>
      </w:r>
      <w:r>
        <w:rPr>
          <w:rFonts w:hint="eastAsia"/>
        </w:rPr>
        <w:br/>
      </w:r>
      <w:r>
        <w:rPr>
          <w:rFonts w:hint="eastAsia"/>
        </w:rPr>
        <w:t>　　　　1.5.2 区熔抛光片行业发展主要特点</w:t>
      </w:r>
      <w:r>
        <w:rPr>
          <w:rFonts w:hint="eastAsia"/>
        </w:rPr>
        <w:br/>
      </w:r>
      <w:r>
        <w:rPr>
          <w:rFonts w:hint="eastAsia"/>
        </w:rPr>
        <w:t>　　　　1.5.3 区熔抛光片行业发展影响因素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区熔抛光片有利因素</w:t>
      </w:r>
      <w:r>
        <w:rPr>
          <w:rFonts w:hint="eastAsia"/>
        </w:rPr>
        <w:br/>
      </w:r>
      <w:r>
        <w:rPr>
          <w:rFonts w:hint="eastAsia"/>
        </w:rPr>
        <w:t>　　　　1.5.3 .2 区熔抛光片不利因素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全球市场，近三年区熔抛光片主要企业占有率及排名（按销量）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区熔抛光片主要企业在国际市场占有率（按销量，2023-2026）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2025年区熔抛光片主要企业在国际市场排名（按销量）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全球市场主要企业区熔抛光片销量（2023-2026）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全球市场，近三年区熔抛光片主要企业占有率及排名（按收入）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区熔抛光片主要企业在国际市场占有率（按收入，2023-2026）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2025年区熔抛光片主要企业在国际市场排名（按收入）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全球市场主要企业区熔抛光片销售收入（2023-2026）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全球市场主要企业区熔抛光片销售价格（2023-2026）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中国市场，近三年区熔抛光片主要企业占有率及排名（按销量）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区熔抛光片主要企业在中国市场占有率（按销量，2023-2026）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2025年区熔抛光片主要企业在中国市场排名（按销量）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中国市场主要企业区熔抛光片销量（2023-2026）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中国市场，近三年区熔抛光片主要企业占有率及排名（按收入）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区熔抛光片主要企业在中国市场占有率（按收入，2023-2026）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2025年区熔抛光片主要企业在中国市场排名（按收入）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中国市场主要企业区熔抛光片销售收入（2023-2026）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全球主要厂商区熔抛光片总部及产地分布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全球主要厂商成立时间及区熔抛光片商业化日期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全球主要厂商区熔抛光片产品类型及应用</w:t>
      </w:r>
      <w:r>
        <w:rPr>
          <w:rFonts w:hint="eastAsia"/>
        </w:rPr>
        <w:br/>
      </w:r>
      <w:r>
        <w:rPr>
          <w:rFonts w:hint="eastAsia"/>
        </w:rPr>
        <w:t>　　2.9 区熔抛光片行业集中度、竞争程度分析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区熔抛光片行业集中度分析：2025年全球Top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全球区熔抛光片第一梯队、第二梯队和第三梯队生产商（品牌）及市场份额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全球区熔抛光片总体规模分析</w:t>
      </w:r>
      <w:r>
        <w:rPr>
          <w:rFonts w:hint="eastAsia"/>
        </w:rPr>
        <w:br/>
      </w:r>
      <w:r>
        <w:rPr>
          <w:rFonts w:hint="eastAsia"/>
        </w:rPr>
        <w:t>　　3.1 全球区熔抛光片供需现状及预测（2021-2032）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全球区熔抛光片产能、产量、产能利用率及发展趋势（2021-2032）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全球区熔抛光片产量、需求量及发展趋势（2021-2032）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全球主要地区区熔抛光片产量及发展趋势（2021-2032）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全球主要地区区熔抛光片产量（2021-2026）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全球主要地区区熔抛光片产量（2027-2032）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全球主要地区区熔抛光片产量市场份额（2021-2032）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中国区熔抛光片供需现状及预测（2021-2032）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中国区熔抛光片产能、产量、产能利用率及发展趋势（2021-2032）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中国区熔抛光片产量、市场需求量及发展趋势（2021-2032）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中国市场区熔抛光片进出口（2021-2032）</w:t>
      </w:r>
      <w:r>
        <w:rPr>
          <w:rFonts w:hint="eastAsia"/>
        </w:rPr>
        <w:br/>
      </w:r>
      <w:r>
        <w:rPr>
          <w:rFonts w:hint="eastAsia"/>
        </w:rPr>
        <w:t>　　3.4 全球区熔抛光片销量及销售额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全球市场区熔抛光片销售额（2021-2032）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全球市场区熔抛光片销量（2021-2032）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全球市场区熔抛光片价格趋势（2021-2032）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全球区熔抛光片主要地区分析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全球主要地区区熔抛光片市场规模分析：2021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全球主要地区区熔抛光片销售收入及市场份额（2021-2026）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全球主要地区区熔抛光片销售收入预测（2027-2032）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全球主要地区区熔抛光片销量分析：2021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全球主要地区区熔抛光片销量及市场份额（2021-2026）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全球主要地区区熔抛光片销量及市场份额预测（2027-2032）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北美市场区熔抛光片销量、收入及增长率（2021-2032）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欧洲市场区熔抛光片销量、收入及增长率（2021-2032）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中国市场区熔抛光片销量、收入及增长率（2021-2032）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日本市场区熔抛光片销量、收入及增长率（2021-2032）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东南亚市场区熔抛光片销量、收入及增长率（2021-2032）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印度市场区熔抛光片销量、收入及增长率（2021-2032）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南美市场区熔抛光片销量、收入及增长率（2021-2032）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中东市场区熔抛光片销量、收入及增长率（2021-2032）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区熔抛光片销量、收入、价格及毛利率（2021-2026）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不同产品类型区熔抛光片分析</w:t>
      </w:r>
      <w:r>
        <w:rPr>
          <w:rFonts w:hint="eastAsia"/>
        </w:rPr>
        <w:br/>
      </w:r>
      <w:r>
        <w:rPr>
          <w:rFonts w:hint="eastAsia"/>
        </w:rPr>
        <w:t>　　6.1 全球不同产品类型区熔抛光片销量（2021-2032）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全球不同产品类型区熔抛光片销量及市场份额（2021-2026）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全球不同产品类型区熔抛光片销量预测（2027-2032）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全球不同产品类型区熔抛光片收入（2021-2032）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全球不同产品类型区熔抛光片收入及市场份额（2021-2026）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全球不同产品类型区熔抛光片收入预测（2027-2032）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全球不同产品类型区熔抛光片价格走势（2021-2032）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中国不同产品类型区熔抛光片销量（2021-2032）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中国不同产品类型区熔抛光片销量及市场份额（2021-2026）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中国不同产品类型区熔抛光片销量预测（2027-2032）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中国不同产品类型区熔抛光片收入（2021-2032）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中国不同产品类型区熔抛光片收入及市场份额（2021-2026）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中国不同产品类型区熔抛光片收入预测（2027-2032）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不同应用区熔抛光片分析</w:t>
      </w:r>
      <w:r>
        <w:rPr>
          <w:rFonts w:hint="eastAsia"/>
        </w:rPr>
        <w:br/>
      </w:r>
      <w:r>
        <w:rPr>
          <w:rFonts w:hint="eastAsia"/>
        </w:rPr>
        <w:t>　　7.1 全球不同应用区熔抛光片销量（2021-2032）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全球不同应用区熔抛光片销量及市场份额（2021-2026）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全球不同应用区熔抛光片销量预测（2027-2032）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全球不同应用区熔抛光片收入（2021-2032）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全球不同应用区熔抛光片收入及市场份额（2021-2026）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全球不同应用区熔抛光片收入预测（2027-2032）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全球不同应用区熔抛光片价格走势（2021-2032）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中国不同应用区熔抛光片销量（2021-2032）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中国不同应用区熔抛光片销量及市场份额（2021-2026）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中国不同应用区熔抛光片销量预测（2027-2032）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中国不同应用区熔抛光片收入（2021-2032）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中国不同应用区熔抛光片收入及市场份额（2021-2026）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中国不同应用区熔抛光片收入预测（2027-2032）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区熔抛光片行业发展趋势</w:t>
      </w:r>
      <w:r>
        <w:rPr>
          <w:rFonts w:hint="eastAsia"/>
        </w:rPr>
        <w:br/>
      </w:r>
      <w:r>
        <w:rPr>
          <w:rFonts w:hint="eastAsia"/>
        </w:rPr>
        <w:t>　　8.2 区熔抛光片行业主要驱动因素</w:t>
      </w:r>
      <w:r>
        <w:rPr>
          <w:rFonts w:hint="eastAsia"/>
        </w:rPr>
        <w:br/>
      </w:r>
      <w:r>
        <w:rPr>
          <w:rFonts w:hint="eastAsia"/>
        </w:rPr>
        <w:t>　　8.3 区熔抛光片中国企业SWOT分析</w:t>
      </w:r>
      <w:r>
        <w:rPr>
          <w:rFonts w:hint="eastAsia"/>
        </w:rPr>
        <w:br/>
      </w:r>
      <w:r>
        <w:rPr>
          <w:rFonts w:hint="eastAsia"/>
        </w:rPr>
        <w:t>　　8.4 中国区熔抛光片行业政策环境分析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区熔抛光片行业产业链简介</w:t>
      </w:r>
      <w:r>
        <w:rPr>
          <w:rFonts w:hint="eastAsia"/>
        </w:rPr>
        <w:br/>
      </w:r>
      <w:r>
        <w:rPr>
          <w:rFonts w:hint="eastAsia"/>
        </w:rPr>
        <w:t>　　　　9.1.1 区熔抛光片行业供应链分析</w:t>
      </w:r>
      <w:r>
        <w:rPr>
          <w:rFonts w:hint="eastAsia"/>
        </w:rPr>
        <w:br/>
      </w:r>
      <w:r>
        <w:rPr>
          <w:rFonts w:hint="eastAsia"/>
        </w:rPr>
        <w:t>　　　　9.1.2 区熔抛光片主要原料及供应情况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区熔抛光片行业采购模式</w:t>
      </w:r>
      <w:r>
        <w:rPr>
          <w:rFonts w:hint="eastAsia"/>
        </w:rPr>
        <w:br/>
      </w:r>
      <w:r>
        <w:rPr>
          <w:rFonts w:hint="eastAsia"/>
        </w:rPr>
        <w:t>　　9.3 区熔抛光片行业生产模式</w:t>
      </w:r>
      <w:r>
        <w:rPr>
          <w:rFonts w:hint="eastAsia"/>
        </w:rPr>
        <w:br/>
      </w:r>
      <w:r>
        <w:rPr>
          <w:rFonts w:hint="eastAsia"/>
        </w:rPr>
        <w:t>　　9.4 区熔抛光片行业销售模式及销售渠道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按产品类型细分，全球区熔抛光片市场规模2021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按应用细分，全球区熔抛光片市场规模（CAGR）2021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区熔抛光片行业发展主要特点</w:t>
      </w:r>
      <w:r>
        <w:rPr>
          <w:rFonts w:hint="eastAsia"/>
        </w:rPr>
        <w:br/>
      </w:r>
      <w:r>
        <w:rPr>
          <w:rFonts w:hint="eastAsia"/>
        </w:rPr>
        <w:t>　　表 4： 区熔抛光片行业发展有利因素分析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区熔抛光片行业发展不利因素分析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进入区熔抛光片行业壁垒</w:t>
      </w:r>
      <w:r>
        <w:rPr>
          <w:rFonts w:hint="eastAsia"/>
        </w:rPr>
        <w:br/>
      </w:r>
      <w:r>
        <w:rPr>
          <w:rFonts w:hint="eastAsia"/>
        </w:rPr>
        <w:t>　　表 7： 区熔抛光片主要企业在国际市场占有率（按销量，2023-2026）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2025年区熔抛光片主要企业在国际市场排名（按销量）&amp;（百万片）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全球市场主要企业区熔抛光片销量（2023-2026）&amp;（百万片）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区熔抛光片主要企业在国际市场占有率（按收入，2023-2026）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2025年区熔抛光片主要企业在国际市场排名（按收入）&amp;（万元）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全球市场主要企业区熔抛光片销售收入（2023-2026）&amp;（万元）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全球市场主要企业区熔抛光片销售价格（2023-2026）&amp;（元/片）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区熔抛光片主要企业在中国市场占有率（按销量，2023-2026）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2025年区熔抛光片主要企业在中国市场排名（按销量）&amp;（百万片）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中国市场主要企业区熔抛光片销量（2023-2026）&amp;（百万片）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区熔抛光片主要企业在中国市场占有率（按收入，2023-2026）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2025年区熔抛光片主要企业在中国市场排名（按收入）&amp;（万元）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中国市场主要企业区熔抛光片销售收入（2023-2026）&amp;（万元）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全球主要厂商区熔抛光片总部及产地分布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全球主要厂商成立时间及区熔抛光片商业化日期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全球主要厂商区熔抛光片产品类型及应用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2025年全球区熔抛光片主要厂商市场地位（第一梯队、第二梯队和第三梯队）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全球区熔抛光片市场投资、并购等现状分析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全球主要地区区熔抛光片产量增速（CAGR）：（2021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全球主要地区区熔抛光片产量（2021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全球主要地区区熔抛光片产量（2021-2026）&amp;（百万片）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全球主要地区区熔抛光片产量（2027-2032）&amp;（百万片）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全球主要地区区熔抛光片产量市场份额（2021-2026）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全球主要地区区熔抛光片产量市场份额（2027-2032）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中国市场区熔抛光片产量、销量、进出口（2021-2026）&amp;（百万片）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中国市场区熔抛光片产量、销量、进出口预测（2027-2032）&amp;（百万片）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全球主要地区区熔抛光片销售收入增速：（2021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全球主要地区区熔抛光片销售收入（2021-2026）&amp;（万元）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全球主要地区区熔抛光片销售收入市场份额（2021-2026）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全球主要地区区熔抛光片收入（2027-2032）&amp;（万元）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全球主要地区区熔抛光片收入市场份额（2027-2032）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全球主要地区区熔抛光片销量（百万片）：2021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全球主要地区区熔抛光片销量（2021-2026）&amp;（百万片）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全球主要地区区熔抛光片销量市场份额（2021-2026）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全球主要地区区熔抛光片销量（2027-2032）&amp;（百万片）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全球主要地区区熔抛光片销量份额（2027-2032）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区熔抛光片生产基地、销售区域、竞争对手及市场地位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区熔抛光片产品规格、参数及市场应用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区熔抛光片销量（百万片）、收入（万元）、价格（元/片）及毛利率（2021-2026）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全球不同产品类型区熔抛光片销量（2021-2026）&amp;（百万片）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114： 全球不同产品类型区熔抛光片销量市场份额（2021-2026）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全球不同产品类型区熔抛光片销量预测（2027-2032）&amp;（百万片）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全球市场不同产品类型区熔抛光片销量市场份额预测（2027-2032）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全球不同产品类型区熔抛光片收入（2021-2026）&amp;（万元）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全球不同产品类型区熔抛光片收入市场份额（2021-2026）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全球不同产品类型区熔抛光片收入预测（2027-2032）&amp;（万元）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全球不同产品类型区熔抛光片收入市场份额预测（2027-2032）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中国不同产品类型区熔抛光片销量（2021-2026）&amp;（百万片）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122： 中国不同产品类型区熔抛光片销量市场份额（2021-2026）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中国不同产品类型区熔抛光片销量预测（2027-2032）&amp;（百万片）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全球市场不同产品类型区熔抛光片销量市场份额预测（2027-2032）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中国不同产品类型区熔抛光片收入（2021-2026）&amp;（万元）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中国不同产品类型区熔抛光片收入市场份额（2021-2026）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中国不同产品类型区熔抛光片收入预测（2027-2032）&amp;（万元）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中国不同产品类型区熔抛光片收入市场份额预测（2027-2032）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全球不同应用区熔抛光片销量（2021-2026）&amp;（百万片）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130： 全球不同应用区熔抛光片销量市场份额（2021-2026）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全球不同应用区熔抛光片销量预测（2027-2032）&amp;（百万片）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132： 全球市场不同应用区熔抛光片销量市场份额预测（2027-2032）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全球不同应用区熔抛光片收入（2021-2026）&amp;（万元）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全球不同应用区熔抛光片收入市场份额（2021-2026）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全球不同应用区熔抛光片收入预测（2027-2032）&amp;（万元）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全球不同应用区熔抛光片收入市场份额预测（2027-2032）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中国不同应用区熔抛光片销量（2021-2026）&amp;（百万片）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138： 中国不同应用区熔抛光片销量市场份额（2021-2026）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中国不同应用区熔抛光片销量预测（2027-2032）&amp;（百万片）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140： 中国市场不同应用区熔抛光片销量市场份额预测（2027-2032）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中国不同应用区熔抛光片收入（2021-2026）&amp;（万元）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中国不同应用区熔抛光片收入市场份额（2021-2026）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中国不同应用区熔抛光片收入预测（2027-2032）&amp;（万元）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中国不同应用区熔抛光片收入市场份额预测（2027-2032）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区熔抛光片行业发展趋势</w:t>
      </w:r>
      <w:r>
        <w:rPr>
          <w:rFonts w:hint="eastAsia"/>
        </w:rPr>
        <w:br/>
      </w:r>
      <w:r>
        <w:rPr>
          <w:rFonts w:hint="eastAsia"/>
        </w:rPr>
        <w:t>　　表 146： 区熔抛光片行业主要驱动因素</w:t>
      </w:r>
      <w:r>
        <w:rPr>
          <w:rFonts w:hint="eastAsia"/>
        </w:rPr>
        <w:br/>
      </w:r>
      <w:r>
        <w:rPr>
          <w:rFonts w:hint="eastAsia"/>
        </w:rPr>
        <w:t>　　表 147： 区熔抛光片行业供应链分析</w:t>
      </w:r>
      <w:r>
        <w:rPr>
          <w:rFonts w:hint="eastAsia"/>
        </w:rPr>
        <w:br/>
      </w:r>
      <w:r>
        <w:rPr>
          <w:rFonts w:hint="eastAsia"/>
        </w:rPr>
        <w:t>　　表 148： 区熔抛光片上游原料供应商</w:t>
      </w:r>
      <w:r>
        <w:rPr>
          <w:rFonts w:hint="eastAsia"/>
        </w:rPr>
        <w:br/>
      </w:r>
      <w:r>
        <w:rPr>
          <w:rFonts w:hint="eastAsia"/>
        </w:rPr>
        <w:t>　　表 149： 区熔抛光片主要地区不同应用客户分析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区熔抛光片典型经销商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区熔抛光片产品图片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全球不同产品类型区熔抛光片销售额2021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全球不同产品类型区熔抛光片市场份额2025 &amp; 2032</w:t>
      </w:r>
      <w:r>
        <w:rPr>
          <w:rFonts w:hint="eastAsia"/>
        </w:rPr>
        <w:br/>
      </w:r>
      <w:r>
        <w:rPr>
          <w:rFonts w:hint="eastAsia"/>
        </w:rPr>
        <w:t>　　图 4： 125mm产品图片</w:t>
      </w:r>
      <w:r>
        <w:rPr>
          <w:rFonts w:hint="eastAsia"/>
        </w:rPr>
        <w:br/>
      </w:r>
      <w:r>
        <w:rPr>
          <w:rFonts w:hint="eastAsia"/>
        </w:rPr>
        <w:t>　　图 5： 150mm产品图片</w:t>
      </w:r>
      <w:r>
        <w:rPr>
          <w:rFonts w:hint="eastAsia"/>
        </w:rPr>
        <w:br/>
      </w:r>
      <w:r>
        <w:rPr>
          <w:rFonts w:hint="eastAsia"/>
        </w:rPr>
        <w:t>　　图 6： 200mm产品图片</w:t>
      </w:r>
      <w:r>
        <w:rPr>
          <w:rFonts w:hint="eastAsia"/>
        </w:rPr>
        <w:br/>
      </w:r>
      <w:r>
        <w:rPr>
          <w:rFonts w:hint="eastAsia"/>
        </w:rPr>
        <w:t>　　图 7： 300mm产品图片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全球不同应用区熔抛光片市场份额2025 &amp; 2032</w:t>
      </w:r>
      <w:r>
        <w:rPr>
          <w:rFonts w:hint="eastAsia"/>
        </w:rPr>
        <w:br/>
      </w:r>
      <w:r>
        <w:rPr>
          <w:rFonts w:hint="eastAsia"/>
        </w:rPr>
        <w:t>　　图 11： 光电领域</w:t>
      </w:r>
      <w:r>
        <w:rPr>
          <w:rFonts w:hint="eastAsia"/>
        </w:rPr>
        <w:br/>
      </w:r>
      <w:r>
        <w:rPr>
          <w:rFonts w:hint="eastAsia"/>
        </w:rPr>
        <w:t>　　图 12： 功率半导体器件</w:t>
      </w:r>
      <w:r>
        <w:rPr>
          <w:rFonts w:hint="eastAsia"/>
        </w:rPr>
        <w:br/>
      </w:r>
      <w:r>
        <w:rPr>
          <w:rFonts w:hint="eastAsia"/>
        </w:rPr>
        <w:t>　　图 13： 其他领域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2025年全球前五大生产商区熔抛光片市场份额</w:t>
      </w:r>
      <w:r>
        <w:rPr>
          <w:rFonts w:hint="eastAsia"/>
        </w:rPr>
        <w:br/>
      </w:r>
      <w:r>
        <w:rPr>
          <w:rFonts w:hint="eastAsia"/>
        </w:rPr>
        <w:t>　　图 15： 2025年全球区熔抛光片第一梯队、第二梯队和第三梯队厂商及市场份额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全球区熔抛光片产能、产量、产能利用率及发展趋势（2021-2032）&amp;（百万片）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全球区熔抛光片产量、需求量及发展趋势（2021-2032）&amp;（百万片）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18： 全球主要地区区熔抛光片产量市场份额（2021-2032）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中国区熔抛光片产能、产量、产能利用率及发展趋势（2021-2032）&amp;（百万片）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中国区熔抛光片产量、市场需求量及发展趋势（2021-2032）&amp;（百万片）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21： 全球区熔抛光片市场销售额及增长率：（2021-2032）&amp;（万元）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全球市场区熔抛光片市场规模：2021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全球市场区熔抛光片价格趋势（2021-2032）&amp;（元/片）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25： 全球主要地区区熔抛光片销售收入（2021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全球主要地区区熔抛光片销售收入市场份额（2021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北美市场区熔抛光片收入及增长率（2021-2032）&amp;（万元）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欧洲市场区熔抛光片收入及增长率（2021-2032）&amp;（万元）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中国市场区熔抛光片收入及增长率（2021-2032）&amp;（万元）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日本市场区熔抛光片收入及增长率（2021-2032）&amp;（万元）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东南亚市场区熔抛光片收入及增长率（2021-2032）&amp;（万元）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印度市场区熔抛光片收入及增长率（2021-2032）&amp;（万元）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40： 南美市场区熔抛光片收入及增长率（2021-2032）&amp;（万元）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中东市场区熔抛光片销量及增长率（2021-2032）&amp;（百万片）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42： 中东市场区熔抛光片收入及增长率（2021-2032）&amp;（万元）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全球不同产品类型区熔抛光片价格走势（2021-2032）&amp;（元/片）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全球不同应用区熔抛光片价格走势（2021-2032）&amp;（元/片）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45： 区熔抛光片中国企业SWOT分析</w:t>
      </w:r>
      <w:r>
        <w:rPr>
          <w:rFonts w:hint="eastAsia"/>
        </w:rPr>
        <w:br/>
      </w:r>
      <w:r>
        <w:rPr>
          <w:rFonts w:hint="eastAsia"/>
        </w:rPr>
        <w:t>　　图 46： 区熔抛光片产业链</w:t>
      </w:r>
      <w:r>
        <w:rPr>
          <w:rFonts w:hint="eastAsia"/>
        </w:rPr>
        <w:br/>
      </w:r>
      <w:r>
        <w:rPr>
          <w:rFonts w:hint="eastAsia"/>
        </w:rPr>
        <w:t>　　图 47： 区熔抛光片行业采购模式分析</w:t>
      </w:r>
      <w:r>
        <w:rPr>
          <w:rFonts w:hint="eastAsia"/>
        </w:rPr>
        <w:br/>
      </w:r>
      <w:r>
        <w:rPr>
          <w:rFonts w:hint="eastAsia"/>
        </w:rPr>
        <w:t>　　图 48： 区熔抛光片行业生产模式</w:t>
      </w:r>
      <w:r>
        <w:rPr>
          <w:rFonts w:hint="eastAsia"/>
        </w:rPr>
        <w:br/>
      </w:r>
      <w:r>
        <w:rPr>
          <w:rFonts w:hint="eastAsia"/>
        </w:rPr>
        <w:t>　　图 49： 区熔抛光片行业销售模式分析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a63c598c34753" w:history="1">
        <w:r>
          <w:rPr>
            <w:rStyle w:val="Hyperlink"/>
          </w:rPr>
          <w:t>2026-2032年全球与中国区熔抛光片行业发展调研及前景分析报告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a63c598c34753" w:history="1">
        <w:r>
          <w:rPr>
            <w:rStyle w:val="Hyperlink"/>
          </w:rPr>
          <w:t>https://www.20087.com/9/07/QuRongPaoGuangPianDeQianJingQuShi.html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6035467014f00" w:history="1">
      <w:r>
        <w:rPr>
          <w:rStyle w:val="Hyperlink"/>
        </w:rPr>
        <w:t>2026-2032年全球与中国区熔抛光片行业发展调研及前景分析报告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uRongPaoGuangPianDeQianJingQuShi.html" TargetMode="External" Id="R4a1a63c598c3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uRongPaoGuangPianDeQianJingQuShi.html" TargetMode="External" Id="Rf91603546701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2026-01-29T02:04:49Z</dcterms:created>
  <dcterms:modified xsi:type="dcterms:W3CDTF">2026-01-29T03:04:49Z</dcterms:modified>
  <dc:subject>2026-2032年全球与中国区熔抛光片行业发展调研及前景分析报告</dc:subject>
  <dc:title>2026-2032年全球与中国区熔抛光片行业发展调研及前景分析报告</dc:title>
  <cp:keywords>2026-2032年全球与中国区熔抛光片行业发展调研及前景分析报告</cp:keywords>
  <dc:description>2026-2032年全球与中国区熔抛光片行业发展调研及前景分析报告</dc:description>
</cp:coreProperties>
</file>