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ec6fd5ead4605" w:history="1">
              <w:r>
                <w:rPr>
                  <w:rStyle w:val="Hyperlink"/>
                </w:rPr>
                <w:t>2026-2032年中国工业泵控制柜市场现状与前景趋势分析报告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ec6fd5ead4605" w:history="1">
              <w:r>
                <w:rPr>
                  <w:rStyle w:val="Hyperlink"/>
                </w:rPr>
                <w:t>2026-2032年中国工业泵控制柜市场现状与前景趋势分析报告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ec6fd5ead4605" w:history="1">
                <w:r>
                  <w:rPr>
                    <w:rStyle w:val="Hyperlink"/>
                  </w:rPr>
                  <w:t>https://www.20087.com/9/07/GongYeBengKongZhiJuXianZhuangYuQianJingFenXi.html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泵控制柜是用于启停、保护与调速各类工业泵（如离心泵、潜水泵、计量泵）的电气成套设备，核心组件包括断路器、接触器、变频器、PLC及人机界面，广泛应用于供水、石化、矿山及污水处理系统。当前高端控制柜普遍支持变频恒压控制、干运行保护、远程监控及Modbus/Profibus通信协议，强调IP防护等级、电磁兼容性及故障自诊断能力。然而，行业仍面临现场环境恶劣（高温、高湿、腐蚀）导致元器件寿命缩短、非标定制需求多造成交付周期长、以及老旧泵站改造中接口不兼容等问题。此外，缺乏统一智能诊断标准，制约预测性维护落地。</w:t>
      </w:r>
      <w:r>
        <w:rPr>
          <w:rFonts w:hint="eastAsia"/>
        </w:rPr>
        <w:br/>
      </w:r>
      <w:r>
        <w:rPr>
          <w:rFonts w:hint="eastAsia"/>
        </w:rPr>
        <w:t>　　未来，工业泵控制柜将深度融合边缘计算、数字孪生与能源管理功能。嵌入式AI芯片可基于电流波形识别泵 cavitation（汽蚀）、堵塞或轴承磨损等早期故障；云边协同架构支持多泵群能效优化调度。在硬件层面，模块化设计与标准化接口将缩短工程部署时间；宽温域元器件与防腐涂层提升环境适应性。随着工业物联网普及，控制柜将作为泵系统的“神经中枢”，不仅执行控制指令，更持续采集振动、温度、流量数据，构建设备健康画像。长远看，工业泵控制柜将从“电气开关箱”升级为“流体动力智能节点”，其核心价值不仅在于可靠启停，更在于驱动泵系统向高效、自治、低碳运行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ec6fd5ead4605" w:history="1">
        <w:r>
          <w:rPr>
            <w:rStyle w:val="Hyperlink"/>
          </w:rPr>
          <w:t>2026-2032年中国工业泵控制柜市场现状与前景趋势分析报告</w:t>
        </w:r>
      </w:hyperlink>
      <w:r>
        <w:rPr>
          <w:rFonts w:hint="eastAsia"/>
        </w:rPr>
        <w:t>》依托权威机构及相关协会的数据资料，全面解析了工业泵控制柜行业现状、市场需求及市场规模，系统梳理了工业泵控制柜产业链结构、价格趋势及各细分市场动态。报告对工业泵控制柜市场前景与发展趋势进行了科学预测，重点分析了品牌竞争格局、市场集中度及主要企业的经营表现。同时，通过SWOT分析揭示了工业泵控制柜行业面临的机遇与风险，为工业泵控制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工业泵控制柜市场概述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按照不同产品类型，工业泵控制柜主要可以分为如下几个类别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中国不同产品类型工业泵控制柜增长趋势2021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三相</w:t>
      </w:r>
      <w:r>
        <w:rPr>
          <w:rFonts w:hint="eastAsia"/>
        </w:rPr>
        <w:br/>
      </w:r>
      <w:r>
        <w:rPr>
          <w:rFonts w:hint="eastAsia"/>
        </w:rPr>
        <w:t>　　1.3 从不同应用，工业泵控制柜主要包括如下几个方面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中国不同应用工业泵控制柜增长趋势2021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水和废水</w:t>
      </w:r>
      <w:r>
        <w:rPr>
          <w:rFonts w:hint="eastAsia"/>
        </w:rPr>
        <w:br/>
      </w:r>
      <w:r>
        <w:rPr>
          <w:rFonts w:hint="eastAsia"/>
        </w:rPr>
        <w:t>　　　　1.3.3 石油天然气</w:t>
      </w:r>
      <w:r>
        <w:rPr>
          <w:rFonts w:hint="eastAsia"/>
        </w:rPr>
        <w:br/>
      </w:r>
      <w:r>
        <w:rPr>
          <w:rFonts w:hint="eastAsia"/>
        </w:rPr>
        <w:t>　　　　1.3.4 化工和石化</w:t>
      </w:r>
      <w:r>
        <w:rPr>
          <w:rFonts w:hint="eastAsia"/>
        </w:rPr>
        <w:br/>
      </w:r>
      <w:r>
        <w:rPr>
          <w:rFonts w:hint="eastAsia"/>
        </w:rPr>
        <w:t>　　　　1.3.5 矿业</w:t>
      </w:r>
      <w:r>
        <w:rPr>
          <w:rFonts w:hint="eastAsia"/>
        </w:rPr>
        <w:br/>
      </w:r>
      <w:r>
        <w:rPr>
          <w:rFonts w:hint="eastAsia"/>
        </w:rPr>
        <w:t>　　　　1.3.6 其他（电力行业等）</w:t>
      </w:r>
      <w:r>
        <w:rPr>
          <w:rFonts w:hint="eastAsia"/>
        </w:rPr>
        <w:br/>
      </w:r>
      <w:r>
        <w:rPr>
          <w:rFonts w:hint="eastAsia"/>
        </w:rPr>
        <w:t>　　1.4 中国工业泵控制柜发展现状及未来趋势（2021-2032）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中国市场工业泵控制柜收入及增长率（2021-2032）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中国市场工业泵控制柜销量及增长率（2021-2032）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中国市场主要工业泵控制柜厂商分析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中国市场主要厂商工业泵控制柜销量及市场占有率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中国市场主要厂商工业泵控制柜销量（2021-2026）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中国市场主要厂商工业泵控制柜销量市场份额（2021-2026）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中国市场主要厂商工业泵控制柜收入及市场占有率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中国市场主要厂商工业泵控制柜收入（2021-2026）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中国市场主要厂商工业泵控制柜收入市场份额（2021-2026）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2025年中国市场主要厂商工业泵控制柜收入排名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中国市场主要厂商工业泵控制柜价格（2021-2026）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中国市场主要厂商工业泵控制柜总部及产地分布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中国市场主要厂商成立时间及工业泵控制柜商业化日期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中国市场主要厂商工业泵控制柜产品类型及应用</w:t>
      </w:r>
      <w:r>
        <w:rPr>
          <w:rFonts w:hint="eastAsia"/>
        </w:rPr>
        <w:br/>
      </w:r>
      <w:r>
        <w:rPr>
          <w:rFonts w:hint="eastAsia"/>
        </w:rPr>
        <w:t>　　2.7 工业泵控制柜行业集中度、竞争程度分析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工业泵控制柜行业集中度分析：2025年中国Top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中国市场工业泵控制柜第一梯队、第二梯队和第三梯队厂商（品牌）及2025年市场份额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不同产品类型工业泵控制柜分析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中国市场不同产品类型工业泵控制柜销量（2021-2032）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中国市场不同产品类型工业泵控制柜销量及市场份额（2021-2026）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中国市场不同产品类型工业泵控制柜销量预测（2027-2032）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中国市场不同产品类型工业泵控制柜规模（2021-2032）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中国市场不同产品类型工业泵控制柜规模及市场份额（2021-2026）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中国市场不同产品类型工业泵控制柜规模预测（2027-2032）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中国市场不同产品类型工业泵控制柜价格走势（2021-2032）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不同应用工业泵控制柜分析</w:t>
      </w:r>
      <w:r>
        <w:rPr>
          <w:rFonts w:hint="eastAsia"/>
        </w:rPr>
        <w:br/>
      </w:r>
      <w:r>
        <w:rPr>
          <w:rFonts w:hint="eastAsia"/>
        </w:rPr>
        <w:t>　　5.1 中国市场不同应用工业泵控制柜销量（2021-2032）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中国市场不同应用工业泵控制柜销量及市场份额（2021-2026）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中国市场不同应用工业泵控制柜销量预测（2027-2032）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中国市场不同应用工业泵控制柜规模（2021-2032）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中国市场不同应用工业泵控制柜规模及市场份额（2021-2026）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中国市场不同应用工业泵控制柜规模预测（2027-2032）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中国市场不同应用工业泵控制柜价格走势（2021-2032）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工业泵控制柜行业发展分析---发展趋势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工业泵控制柜行业发展分析---厂商壁垒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工业泵控制柜行业发展分析---驱动因素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工业泵控制柜行业发展分析---制约因素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工业泵控制柜中国企业SWOT分析</w:t>
      </w:r>
      <w:r>
        <w:rPr>
          <w:rFonts w:hint="eastAsia"/>
        </w:rPr>
        <w:br/>
      </w:r>
      <w:r>
        <w:rPr>
          <w:rFonts w:hint="eastAsia"/>
        </w:rPr>
        <w:t>　　6.6 工业泵控制柜行业发展分析---行业政策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工业泵控制柜行业产业链简介</w:t>
      </w:r>
      <w:r>
        <w:rPr>
          <w:rFonts w:hint="eastAsia"/>
        </w:rPr>
        <w:br/>
      </w:r>
      <w:r>
        <w:rPr>
          <w:rFonts w:hint="eastAsia"/>
        </w:rPr>
        <w:t>　　7.2 工业泵控制柜产业链分析-上游</w:t>
      </w:r>
      <w:r>
        <w:rPr>
          <w:rFonts w:hint="eastAsia"/>
        </w:rPr>
        <w:br/>
      </w:r>
      <w:r>
        <w:rPr>
          <w:rFonts w:hint="eastAsia"/>
        </w:rPr>
        <w:t>　　7.3 工业泵控制柜产业链分析-中游</w:t>
      </w:r>
      <w:r>
        <w:rPr>
          <w:rFonts w:hint="eastAsia"/>
        </w:rPr>
        <w:br/>
      </w:r>
      <w:r>
        <w:rPr>
          <w:rFonts w:hint="eastAsia"/>
        </w:rPr>
        <w:t>　　7.4 工业泵控制柜产业链分析-下游</w:t>
      </w:r>
      <w:r>
        <w:rPr>
          <w:rFonts w:hint="eastAsia"/>
        </w:rPr>
        <w:br/>
      </w:r>
      <w:r>
        <w:rPr>
          <w:rFonts w:hint="eastAsia"/>
        </w:rPr>
        <w:t>　　7.5 工业泵控制柜行业采购模式</w:t>
      </w:r>
      <w:r>
        <w:rPr>
          <w:rFonts w:hint="eastAsia"/>
        </w:rPr>
        <w:br/>
      </w:r>
      <w:r>
        <w:rPr>
          <w:rFonts w:hint="eastAsia"/>
        </w:rPr>
        <w:t>　　7.6 工业泵控制柜行业生产模式</w:t>
      </w:r>
      <w:r>
        <w:rPr>
          <w:rFonts w:hint="eastAsia"/>
        </w:rPr>
        <w:br/>
      </w:r>
      <w:r>
        <w:rPr>
          <w:rFonts w:hint="eastAsia"/>
        </w:rPr>
        <w:t>　　7.7 工业泵控制柜行业销售模式及销售渠道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中国本土工业泵控制柜产能、产量分析</w:t>
      </w:r>
      <w:r>
        <w:rPr>
          <w:rFonts w:hint="eastAsia"/>
        </w:rPr>
        <w:br/>
      </w:r>
      <w:r>
        <w:rPr>
          <w:rFonts w:hint="eastAsia"/>
        </w:rPr>
        <w:t>　　8.1 中国工业泵控制柜供需现状及预测（2021-2032）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中国工业泵控制柜产能、产量、产能利用率及发展趋势（2021-2032）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中国工业泵控制柜产量、市场需求量及发展趋势（2021-2032）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中国工业泵控制柜进出口分析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中国市场工业泵控制柜主要进口来源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中国市场工业泵控制柜主要出口目的地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不同产品类型工业泵控制柜市场规模2021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不同应用工业泵控制柜市场规模2021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中国市场主要厂商工业泵控制柜销量（2021-2026）&amp;（千台）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中国市场主要厂商工业泵控制柜销量市场份额（2021-2026）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中国市场主要厂商工业泵控制柜收入（2021-2026）&amp;（万元）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中国市场主要厂商工业泵控制柜收入份额（2021-2026）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2025年中国主要生产商工业泵控制柜收入排名（万元）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中国市场主要厂商工业泵控制柜价格（2021-2026）&amp;（元/台）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中国市场主要厂商工业泵控制柜总部及产地分布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中国市场主要厂商成立时间及工业泵控制柜商业化日期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中国市场主要厂商工业泵控制柜产品类型及应用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2025年中国市场工业泵控制柜主要厂商市场地位（第一梯队、第二梯队和第三梯队）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工业泵控制柜市场投资、并购等现状分析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工业泵控制柜销量（千台）、收入（万元）、价格（元/台）及毛利率（2021-2026）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工业泵控制柜销量（千台）、收入（万元）、价格（元/台）及毛利率（2021-2026）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工业泵控制柜销量（千台）、收入（万元）、价格（元/台）及毛利率（2021-2026）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工业泵控制柜销量（千台）、收入（万元）、价格（元/台）及毛利率（2021-2026）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工业泵控制柜销量（千台）、收入（万元）、价格（元/台）及毛利率（2021-2026）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工业泵控制柜销量（千台）、收入（万元）、价格（元/台）及毛利率（2021-2026）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工业泵控制柜销量（千台）、收入（万元）、价格（元/台）及毛利率（2021-2026）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工业泵控制柜销量（千台）、收入（万元）、价格（元/台）及毛利率（2021-2026）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工业泵控制柜销量（千台）、收入（万元）、价格（元/台）及毛利率（2021-2026）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工业泵控制柜销量（千台）、收入（万元）、价格（元/台）及毛利率（2021-2026）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工业泵控制柜销量（千台）、收入（万元）、价格（元/台）及毛利率（2021-2026）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工业泵控制柜销量（千台）、收入（万元）、价格（元/台）及毛利率（2021-2026）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工业泵控制柜销量（千台）、收入（万元）、价格（元/台）及毛利率（2021-2026）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工业泵控制柜销量（千台）、收入（万元）、价格（元/台）及毛利率（2021-2026）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工业泵控制柜销量（千台）、收入（万元）、价格（元/台）及毛利率（2021-2026）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工业泵控制柜销量（千台）、收入（万元）、价格（元/台）及毛利率（2021-2026）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中国市场不同产品类型工业泵控制柜销量（2021-2026）&amp;（千台）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中国市场不同产品类型工业泵控制柜销量市场份额（2021-2026）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中国市场不同产品类型工业泵控制柜销量预测（2027-2032）&amp;（千台）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中国市场不同产品类型工业泵控制柜销量市场份额预测（2027-2032）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中国市场不同产品类型工业泵控制柜规模（2021-2026）&amp;（万元）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中国市场不同产品类型工业泵控制柜规模市场份额（2021-2026）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中国市场不同产品类型工业泵控制柜规模预测（2027-2032）&amp;（万元）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中国市场不同产品类型工业泵控制柜规模市场份额预测（2027-2032）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中国市场不同应用工业泵控制柜销量（2021-2026）&amp;（千台）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中国市场不同应用工业泵控制柜销量市场份额（2021-2026）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中国市场不同应用工业泵控制柜销量预测（2027-2032）&amp;（千台）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中国市场不同应用工业泵控制柜销量市场份额预测（2027-2032）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中国市场不同应用工业泵控制柜规模（2021-2026）&amp;（万元）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中国市场不同应用工业泵控制柜规模市场份额（2021-2026）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中国市场不同应用工业泵控制柜规模预测（2027-2032）&amp;（万元）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中国市场不同应用工业泵控制柜规模市场份额预测（2027-2032）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工业泵控制柜行业发展分析---发展趋势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工业泵控制柜行业发展分析---厂商壁垒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工业泵控制柜行业发展分析---驱动因素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工业泵控制柜行业发展分析---制约因素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工业泵控制柜行业相关重点政策一览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工业泵控制柜行业供应链分析</w:t>
      </w:r>
      <w:r>
        <w:rPr>
          <w:rFonts w:hint="eastAsia"/>
        </w:rPr>
        <w:br/>
      </w:r>
      <w:r>
        <w:rPr>
          <w:rFonts w:hint="eastAsia"/>
        </w:rPr>
        <w:t>　　表 116： 工业泵控制柜上游原料供应商</w:t>
      </w:r>
      <w:r>
        <w:rPr>
          <w:rFonts w:hint="eastAsia"/>
        </w:rPr>
        <w:br/>
      </w:r>
      <w:r>
        <w:rPr>
          <w:rFonts w:hint="eastAsia"/>
        </w:rPr>
        <w:t>　　表 117： 工业泵控制柜行业主要下游客户</w:t>
      </w:r>
      <w:r>
        <w:rPr>
          <w:rFonts w:hint="eastAsia"/>
        </w:rPr>
        <w:br/>
      </w:r>
      <w:r>
        <w:rPr>
          <w:rFonts w:hint="eastAsia"/>
        </w:rPr>
        <w:t>　　表 118： 工业泵控制柜典型经销商</w:t>
      </w:r>
      <w:r>
        <w:rPr>
          <w:rFonts w:hint="eastAsia"/>
        </w:rPr>
        <w:br/>
      </w:r>
      <w:r>
        <w:rPr>
          <w:rFonts w:hint="eastAsia"/>
        </w:rPr>
        <w:t>　　表 119： 中国工业泵控制柜产量、销量、进口量及出口量（2021-2026）&amp;（千台）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中国工业泵控制柜产量、销量、进口量及出口量预测（2027-2032）&amp;（千台）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中国市场工业泵控制柜主要进口来源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中国市场工业泵控制柜主要出口目的地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工业泵控制柜产品图片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中国不同产品类型工业泵控制柜市场规模市场份额2025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单相产品图片</w:t>
      </w:r>
      <w:r>
        <w:rPr>
          <w:rFonts w:hint="eastAsia"/>
        </w:rPr>
        <w:br/>
      </w:r>
      <w:r>
        <w:rPr>
          <w:rFonts w:hint="eastAsia"/>
        </w:rPr>
        <w:t>　　图 4： 三相产品图片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中国不同应用工业泵控制柜市场份额2025 &amp; 2032</w:t>
      </w:r>
      <w:r>
        <w:rPr>
          <w:rFonts w:hint="eastAsia"/>
        </w:rPr>
        <w:br/>
      </w:r>
      <w:r>
        <w:rPr>
          <w:rFonts w:hint="eastAsia"/>
        </w:rPr>
        <w:t>　　图 6： 水和废水</w:t>
      </w:r>
      <w:r>
        <w:rPr>
          <w:rFonts w:hint="eastAsia"/>
        </w:rPr>
        <w:br/>
      </w:r>
      <w:r>
        <w:rPr>
          <w:rFonts w:hint="eastAsia"/>
        </w:rPr>
        <w:t>　　图 7： 石油天然气</w:t>
      </w:r>
      <w:r>
        <w:rPr>
          <w:rFonts w:hint="eastAsia"/>
        </w:rPr>
        <w:br/>
      </w:r>
      <w:r>
        <w:rPr>
          <w:rFonts w:hint="eastAsia"/>
        </w:rPr>
        <w:t>　　图 8： 化工和石化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其他（电力行业等）</w:t>
      </w:r>
      <w:r>
        <w:rPr>
          <w:rFonts w:hint="eastAsia"/>
        </w:rPr>
        <w:br/>
      </w:r>
      <w:r>
        <w:rPr>
          <w:rFonts w:hint="eastAsia"/>
        </w:rPr>
        <w:t>　　图 11： 中国市场工业泵控制柜市场规模，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中国市场工业泵控制柜收入及增长率（2021-2032）&amp;（万元）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中国市场工业泵控制柜销量及增长率（2021-2032）&amp;（千台）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2025年中国市场主要厂商工业泵控制柜销量市场份额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2025年中国市场主要厂商工业泵控制柜收入市场份额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2025年中国市场前五大厂商工业泵控制柜市场份额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2025年中国市场工业泵控制柜第一梯队、第二梯队和第三梯队厂商（品牌）及市场份额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中国市场不同产品类型工业泵控制柜价格走势（2021-2032）&amp;（元/台）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中国市场不同应用工业泵控制柜价格走势（2021-2032）&amp;（元/台）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工业泵控制柜中国企业SWOT分析</w:t>
      </w:r>
      <w:r>
        <w:rPr>
          <w:rFonts w:hint="eastAsia"/>
        </w:rPr>
        <w:br/>
      </w:r>
      <w:r>
        <w:rPr>
          <w:rFonts w:hint="eastAsia"/>
        </w:rPr>
        <w:t>　　图 21： 工业泵控制柜产业链</w:t>
      </w:r>
      <w:r>
        <w:rPr>
          <w:rFonts w:hint="eastAsia"/>
        </w:rPr>
        <w:br/>
      </w:r>
      <w:r>
        <w:rPr>
          <w:rFonts w:hint="eastAsia"/>
        </w:rPr>
        <w:t>　　图 22： 工业泵控制柜行业采购模式分析</w:t>
      </w:r>
      <w:r>
        <w:rPr>
          <w:rFonts w:hint="eastAsia"/>
        </w:rPr>
        <w:br/>
      </w:r>
      <w:r>
        <w:rPr>
          <w:rFonts w:hint="eastAsia"/>
        </w:rPr>
        <w:t>　　图 23： 工业泵控制柜行业生产模式分析</w:t>
      </w:r>
      <w:r>
        <w:rPr>
          <w:rFonts w:hint="eastAsia"/>
        </w:rPr>
        <w:br/>
      </w:r>
      <w:r>
        <w:rPr>
          <w:rFonts w:hint="eastAsia"/>
        </w:rPr>
        <w:t>　　图 24： 工业泵控制柜行业销售模式分析</w:t>
      </w:r>
      <w:r>
        <w:rPr>
          <w:rFonts w:hint="eastAsia"/>
        </w:rPr>
        <w:br/>
      </w:r>
      <w:r>
        <w:rPr>
          <w:rFonts w:hint="eastAsia"/>
        </w:rPr>
        <w:t>　　图 25： 中国工业泵控制柜产能、产量、产能利用率及发展趋势（2021-2032）&amp;（千台）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中国工业泵控制柜产量、市场需求量及发展趋势（2021-2032）&amp;（千台）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ec6fd5ead4605" w:history="1">
        <w:r>
          <w:rPr>
            <w:rStyle w:val="Hyperlink"/>
          </w:rPr>
          <w:t>2026-2032年中国工业泵控制柜市场现状与前景趋势分析报告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ec6fd5ead4605" w:history="1">
        <w:r>
          <w:rPr>
            <w:rStyle w:val="Hyperlink"/>
          </w:rPr>
          <w:t>https://www.20087.com/9/07/GongYeBengKongZhiJuXianZhuangYuQianJingFenXi.html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热点：耐酸碱泵、工业泵控制柜怎么接线、泵厂家、泵房控制柜、泵用机械密封、水泵控制柜生产厂家、水泵全自动控制器、水泵控制柜工作原理讲解、直流油泵控制柜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2b6c682bb499d" w:history="1">
      <w:r>
        <w:rPr>
          <w:rStyle w:val="Hyperlink"/>
        </w:rPr>
        <w:t>2026-2032年中国工业泵控制柜市场现状与前景趋势分析报告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GongYeBengKongZhiJuXianZhuangYuQianJingFenXi.html" TargetMode="External" Id="Rebdec6fd5ead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GongYeBengKongZhiJuXianZhuangYuQianJingFenXi.html" TargetMode="External" Id="R11d2b6c682bb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2025-11-29T03:40:51Z</dcterms:created>
  <dcterms:modified xsi:type="dcterms:W3CDTF">2025-11-29T04:40:51Z</dcterms:modified>
  <dc:subject>2026-2032年中国工业泵控制柜市场现状与前景趋势分析报告</dc:subject>
  <dc:title>2026-2032年中国工业泵控制柜市场现状与前景趋势分析报告</dc:title>
  <cp:keywords>2026-2032年中国工业泵控制柜市场现状与前景趋势分析报告</cp:keywords>
  <dc:description>2026-2032年中国工业泵控制柜市场现状与前景趋势分析报告</dc:description>
</cp:coreProperties>
</file>