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1ea9bc1f41e2" w:history="1">
              <w:r>
                <w:rPr>
                  <w:rStyle w:val="Hyperlink"/>
                </w:rPr>
                <w:t>2025年版中国工程监理市场调研与发展趋势预测报告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1ea9bc1f41e2" w:history="1">
              <w:r>
                <w:rPr>
                  <w:rStyle w:val="Hyperlink"/>
                </w:rPr>
                <w:t>2025年版中国工程监理市场调研与发展趋势预测报告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f1ea9bc1f41e2" w:history="1">
                <w:r>
                  <w:rPr>
                    <w:rStyle w:val="Hyperlink"/>
                  </w:rPr>
                  <w:t>https://www.20087.com/9/97/GongChengJianLiWeiLaiFaZhanQuShi.html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服务在建筑工程、基础设施建设和大型项目管理中扮演着重要角色，确保项目按照既定的质量标准、安全规范和进度计划执行。随着项目复杂度和规模的增加，工程监理的专业化和规范化要求不断提高。监理单位采用项目管理软件和数字化工具，提升监理效率和数据透明度，加强现场监控和风险控制。</w:t>
      </w:r>
      <w:r>
        <w:rPr>
          <w:rFonts w:hint="eastAsia"/>
        </w:rPr>
        <w:br/>
      </w:r>
      <w:r>
        <w:rPr>
          <w:rFonts w:hint="eastAsia"/>
        </w:rPr>
        <w:t>　　未来，工程监理将更加依赖于智能化和数据驱动的决策。无人机、物联网传感器和远程监控系统将实时收集施工现场数据，通过大数据分析和人工智能算法，实现对工程质量、安全和进度的精准监控。区块链技术的应用将增强供应链透明度，确保材料来源和质量的可追溯性。此外，绿色建筑和可持续发展的理念将促使监理标准的更新，强调环境影响评估和节能减排措施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1ea9bc1f41e2" w:history="1">
        <w:r>
          <w:rPr>
            <w:rStyle w:val="Hyperlink"/>
          </w:rPr>
          <w:t>2025年版中国工程监理市场调研与发展趋势预测报告</w:t>
        </w:r>
      </w:hyperlink>
      <w:r>
        <w:rPr>
          <w:rFonts w:hint="eastAsia"/>
        </w:rPr>
        <w:t>》全面梳理了工程监理产业链，结合市场需求和市场规模等数据，深入剖析工程监理行业现状。报告详细探讨了工程监理市场竞争格局，重点关注重点企业及其品牌影响力，并分析了工程监理价格机制和细分市场特征。通过对工程监理技术现状及未来方向的评估，报告展望了工程监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工程监理行业统计标准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三、工程监理行业标准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三、工程监理产业发展对社会发展的影响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一、工程监理技术分析</w:t>
      </w:r>
      <w:r>
        <w:rPr>
          <w:rFonts w:hint="eastAsia"/>
        </w:rPr>
        <w:br/>
      </w:r>
      <w:r>
        <w:rPr>
          <w:rFonts w:hint="eastAsia"/>
        </w:rPr>
        <w:t>　　　　二、工程监理技术发展水平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三、2020-2025年工程监理技术发展分析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t>　　第五节 中国工程监理行业的国际比较分析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二、中国工程监理行业经济指标国际比较分析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三、工程监理行业国际竞争力比较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四、我国工程监理行业商业模式分析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二、2020-2025年中国工程监理服务市场发展分析</w:t>
      </w:r>
      <w:r>
        <w:rPr>
          <w:rFonts w:hint="eastAsia"/>
        </w:rPr>
        <w:br/>
      </w:r>
      <w:r>
        <w:rPr>
          <w:rFonts w:hint="eastAsia"/>
        </w:rPr>
        <w:t>　　第四节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二、2020-2025年中国工程监理行业财务收入情况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t>　　第四节 工程监理市场应用及需求预测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一、工程监理应用市场总体需求分析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工程监理行业产业结构分析</w:t>
      </w:r>
      <w:r>
        <w:rPr>
          <w:rFonts w:hint="eastAsia"/>
        </w:rPr>
        <w:br/>
      </w:r>
      <w:r>
        <w:rPr>
          <w:rFonts w:hint="eastAsia"/>
        </w:rPr>
        <w:t>　　第一节 工程监理产业结构分析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三、中国工程监理行业参与国际竞争的战略市场定位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中国工程监理行业细分市场结构分析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一、工程监理行业市场结构现状分析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二、工程监理行业细分结构特征分析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三、工程监理行业细分市场发展概况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四、工程监理行业市场结构变化趋势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三、2020-2025年房地产行业投资情况</w:t>
      </w:r>
      <w:r>
        <w:rPr>
          <w:rFonts w:hint="eastAsia"/>
        </w:rPr>
        <w:br/>
      </w:r>
      <w:r>
        <w:rPr>
          <w:rFonts w:hint="eastAsia"/>
        </w:rPr>
        <w:t>　　　　四、2025-2031年保障性住房建设投资预测</w:t>
      </w:r>
      <w:r>
        <w:rPr>
          <w:rFonts w:hint="eastAsia"/>
        </w:rPr>
        <w:br/>
      </w:r>
      <w:r>
        <w:rPr>
          <w:rFonts w:hint="eastAsia"/>
        </w:rPr>
        <w:t>　　第三节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一、2020-2025年市政公用工程投资完成情况</w:t>
      </w:r>
      <w:r>
        <w:rPr>
          <w:rFonts w:hint="eastAsia"/>
        </w:rPr>
        <w:br/>
      </w:r>
      <w:r>
        <w:rPr>
          <w:rFonts w:hint="eastAsia"/>
        </w:rPr>
        <w:t>　　　　二、2020-2025年市政公用工程监理行业发展现状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三、2020-2025年市政公用工程建设情况分析</w:t>
      </w:r>
      <w:r>
        <w:rPr>
          <w:rFonts w:hint="eastAsia"/>
        </w:rPr>
        <w:br/>
      </w:r>
      <w:r>
        <w:rPr>
          <w:rFonts w:hint="eastAsia"/>
        </w:rPr>
        <w:t>　　　　四、市政工程建设规划分析</w:t>
      </w:r>
      <w:r>
        <w:rPr>
          <w:rFonts w:hint="eastAsia"/>
        </w:rPr>
        <w:br/>
      </w:r>
      <w:r>
        <w:rPr>
          <w:rFonts w:hint="eastAsia"/>
        </w:rPr>
        <w:t>　　　　五、2025-2031年市政公用工程监理行业发展前景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第四节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一、2020-2025年电力监理行业发展现状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二、2020-2025年电力监理行业需求分析</w:t>
      </w:r>
      <w:r>
        <w:rPr>
          <w:rFonts w:hint="eastAsia"/>
        </w:rPr>
        <w:br/>
      </w:r>
      <w:r>
        <w:rPr>
          <w:rFonts w:hint="eastAsia"/>
        </w:rPr>
        <w:t>　　第五节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二、2020-2025年水利工程监理行业需求分析</w:t>
      </w:r>
      <w:r>
        <w:rPr>
          <w:rFonts w:hint="eastAsia"/>
        </w:rPr>
        <w:br/>
      </w:r>
      <w:r>
        <w:rPr>
          <w:rFonts w:hint="eastAsia"/>
        </w:rPr>
        <w:t>　　第六节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二、铁路工程监理行业需求分析</w:t>
      </w:r>
      <w:r>
        <w:rPr>
          <w:rFonts w:hint="eastAsia"/>
        </w:rPr>
        <w:br/>
      </w:r>
      <w:r>
        <w:rPr>
          <w:rFonts w:hint="eastAsia"/>
        </w:rPr>
        <w:t>　　第七节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三、2025-2031年公路工程监理行业发展前景</w:t>
      </w:r>
      <w:r>
        <w:rPr>
          <w:rFonts w:hint="eastAsia"/>
        </w:rPr>
        <w:br/>
      </w:r>
      <w:r>
        <w:rPr>
          <w:rFonts w:hint="eastAsia"/>
        </w:rPr>
        <w:t>　　第八节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一、2020-2025年石油和化工工程监理行业发展现状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二、2020-2025年石油和化工工程监理行业需求分析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三、未来5-10年石化大型项目投资规划情况</w:t>
      </w:r>
      <w:r>
        <w:rPr>
          <w:rFonts w:hint="eastAsia"/>
        </w:rPr>
        <w:br/>
      </w:r>
      <w:r>
        <w:rPr>
          <w:rFonts w:hint="eastAsia"/>
        </w:rPr>
        <w:t>　　第九节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二、2020-2025年冶炼工程监理行业需求分析</w:t>
      </w:r>
      <w:r>
        <w:rPr>
          <w:rFonts w:hint="eastAsia"/>
        </w:rPr>
        <w:br/>
      </w:r>
      <w:r>
        <w:rPr>
          <w:rFonts w:hint="eastAsia"/>
        </w:rPr>
        <w:t>　　第十节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二、2020-2025年矿山工程监理行业需求分析</w:t>
      </w:r>
      <w:r>
        <w:rPr>
          <w:rFonts w:hint="eastAsia"/>
        </w:rPr>
        <w:br/>
      </w:r>
      <w:r>
        <w:rPr>
          <w:rFonts w:hint="eastAsia"/>
        </w:rPr>
        <w:t>　　第十一节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二、2020-2025年农林工程监理行业需求分析</w:t>
      </w:r>
      <w:r>
        <w:rPr>
          <w:rFonts w:hint="eastAsia"/>
        </w:rPr>
        <w:br/>
      </w:r>
      <w:r>
        <w:rPr>
          <w:rFonts w:hint="eastAsia"/>
        </w:rPr>
        <w:t>　　第十二节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二、2020-2025年通信工程监理行业需求分析</w:t>
      </w:r>
      <w:r>
        <w:rPr>
          <w:rFonts w:hint="eastAsia"/>
        </w:rPr>
        <w:br/>
      </w:r>
      <w:r>
        <w:rPr>
          <w:rFonts w:hint="eastAsia"/>
        </w:rPr>
        <w:t>　　第十三节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第十四节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二、2020-2025年航天航空工程监理行业需求分析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三、浙江省工程监理市场分析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三、2020-2025年我国工程监理市场集中度分析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四、2020-2025年国内主要工程监理企业动向</w:t>
      </w:r>
      <w:r>
        <w:rPr>
          <w:rFonts w:hint="eastAsia"/>
        </w:rPr>
        <w:br/>
      </w:r>
      <w:r>
        <w:rPr>
          <w:rFonts w:hint="eastAsia"/>
        </w:rPr>
        <w:t>　　第四节 工程监理行业并购重组分析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十六、上海建通工程建设有限公司</w:t>
      </w:r>
      <w:r>
        <w:rPr>
          <w:rFonts w:hint="eastAsia"/>
        </w:rPr>
        <w:br/>
      </w:r>
      <w:r>
        <w:rPr>
          <w:rFonts w:hint="eastAsia"/>
        </w:rPr>
        <w:t>　　　　十七、上海市建设工程监理有限公司</w:t>
      </w:r>
      <w:r>
        <w:rPr>
          <w:rFonts w:hint="eastAsia"/>
        </w:rPr>
        <w:br/>
      </w:r>
      <w:r>
        <w:rPr>
          <w:rFonts w:hint="eastAsia"/>
        </w:rPr>
        <w:t>　　　　十八、江苏建科建设监理有限公司</w:t>
      </w:r>
      <w:r>
        <w:rPr>
          <w:rFonts w:hint="eastAsia"/>
        </w:rPr>
        <w:br/>
      </w:r>
      <w:r>
        <w:rPr>
          <w:rFonts w:hint="eastAsia"/>
        </w:rPr>
        <w:t>　　　　十九、达华工程管理（集团）有限公司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二十、北京双圆工程咨询监理有限公司</w:t>
      </w:r>
      <w:r>
        <w:rPr>
          <w:rFonts w:hint="eastAsia"/>
        </w:rPr>
        <w:br/>
      </w:r>
      <w:r>
        <w:rPr>
          <w:rFonts w:hint="eastAsia"/>
        </w:rPr>
        <w:t>　　　　二十一、中国水利水电建设工程咨询西北公司</w:t>
      </w:r>
      <w:r>
        <w:rPr>
          <w:rFonts w:hint="eastAsia"/>
        </w:rPr>
        <w:br/>
      </w:r>
      <w:r>
        <w:rPr>
          <w:rFonts w:hint="eastAsia"/>
        </w:rPr>
        <w:t>　　　　二十二、天津新亚太工程建设监理有限公司</w:t>
      </w:r>
      <w:r>
        <w:rPr>
          <w:rFonts w:hint="eastAsia"/>
        </w:rPr>
        <w:br/>
      </w:r>
      <w:r>
        <w:rPr>
          <w:rFonts w:hint="eastAsia"/>
        </w:rPr>
        <w:t>　　　　二十三、郑州中兴工程监理有限公司</w:t>
      </w:r>
      <w:r>
        <w:rPr>
          <w:rFonts w:hint="eastAsia"/>
        </w:rPr>
        <w:br/>
      </w:r>
      <w:r>
        <w:rPr>
          <w:rFonts w:hint="eastAsia"/>
        </w:rPr>
        <w:t>　　　　二十四、北京市驰跃翔工程监理有限责任公司</w:t>
      </w:r>
      <w:r>
        <w:rPr>
          <w:rFonts w:hint="eastAsia"/>
        </w:rPr>
        <w:br/>
      </w:r>
      <w:r>
        <w:rPr>
          <w:rFonts w:hint="eastAsia"/>
        </w:rPr>
        <w:t>　　　　二十五、重庆工程咨询有限公司</w:t>
      </w:r>
      <w:r>
        <w:rPr>
          <w:rFonts w:hint="eastAsia"/>
        </w:rPr>
        <w:br/>
      </w:r>
      <w:r>
        <w:rPr>
          <w:rFonts w:hint="eastAsia"/>
        </w:rPr>
        <w:t>　　　　二十六、上海天佑工程咨询有限公司</w:t>
      </w:r>
      <w:r>
        <w:rPr>
          <w:rFonts w:hint="eastAsia"/>
        </w:rPr>
        <w:br/>
      </w:r>
      <w:r>
        <w:rPr>
          <w:rFonts w:hint="eastAsia"/>
        </w:rPr>
        <w:t>　　　　二十七、河南立新监理咨询有限公司</w:t>
      </w:r>
      <w:r>
        <w:rPr>
          <w:rFonts w:hint="eastAsia"/>
        </w:rPr>
        <w:br/>
      </w:r>
      <w:r>
        <w:rPr>
          <w:rFonts w:hint="eastAsia"/>
        </w:rPr>
        <w:t>　　　　二十八、北京建工京精大房工程建设监理公司</w:t>
      </w:r>
      <w:r>
        <w:rPr>
          <w:rFonts w:hint="eastAsia"/>
        </w:rPr>
        <w:br/>
      </w:r>
      <w:r>
        <w:rPr>
          <w:rFonts w:hint="eastAsia"/>
        </w:rPr>
        <w:t>　　　　二十九、广州珠江工程建设监理有限公司</w:t>
      </w:r>
      <w:r>
        <w:rPr>
          <w:rFonts w:hint="eastAsia"/>
        </w:rPr>
        <w:br/>
      </w:r>
      <w:r>
        <w:rPr>
          <w:rFonts w:hint="eastAsia"/>
        </w:rPr>
        <w:t>　　　　三十、广东达安项目管理股份有限公司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工程监理行业“十四五”规划研究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“十四五”工程监理行业发展回顾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一、“十四五”工程监理行业运行情况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二、“十四五”工程监理行业发展特点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三、“十四五”工程监理行业发展成就</w:t>
      </w:r>
      <w:r>
        <w:rPr>
          <w:rFonts w:hint="eastAsia"/>
        </w:rPr>
        <w:br/>
      </w:r>
      <w:r>
        <w:rPr>
          <w:rFonts w:hint="eastAsia"/>
        </w:rPr>
        <w:t>　　第二节 工程监理行业“十四五”总体规划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一、工程监理行业“十四五”规划纲要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二、工程监理行业“十四五”规划指导思想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三、工程监理行业“十四五”规划主要目标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“十四五”时期工程监理行业热点问题研究</w:t>
      </w:r>
      <w:r>
        <w:rPr>
          <w:rFonts w:hint="eastAsia"/>
        </w:rPr>
        <w:br/>
      </w:r>
      <w:r>
        <w:rPr>
          <w:rFonts w:hint="eastAsia"/>
        </w:rPr>
        <w:t>　　　　一、工程监理制度建设</w:t>
      </w:r>
      <w:r>
        <w:rPr>
          <w:rFonts w:hint="eastAsia"/>
        </w:rPr>
        <w:br/>
      </w:r>
      <w:r>
        <w:rPr>
          <w:rFonts w:hint="eastAsia"/>
        </w:rPr>
        <w:t>　　　　二、工程监理行业组织结构调整</w:t>
      </w:r>
      <w:r>
        <w:rPr>
          <w:rFonts w:hint="eastAsia"/>
        </w:rPr>
        <w:br/>
      </w:r>
      <w:r>
        <w:rPr>
          <w:rFonts w:hint="eastAsia"/>
        </w:rPr>
        <w:t>　　　　三、工程监理企业创新发展</w:t>
      </w:r>
      <w:r>
        <w:rPr>
          <w:rFonts w:hint="eastAsia"/>
        </w:rPr>
        <w:br/>
      </w:r>
      <w:r>
        <w:rPr>
          <w:rFonts w:hint="eastAsia"/>
        </w:rPr>
        <w:t>　　　　四、工程监理人才体系建设</w:t>
      </w:r>
      <w:r>
        <w:rPr>
          <w:rFonts w:hint="eastAsia"/>
        </w:rPr>
        <w:br/>
      </w:r>
      <w:r>
        <w:rPr>
          <w:rFonts w:hint="eastAsia"/>
        </w:rPr>
        <w:t>　　　　五、工程监理其他热点问题研究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2025-2031年工程监理市场发展前景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2025-2031年工程监理市场发展趋势预测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三、2025-2031年工程监理行业应用趋势预测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2025-2031年中国工程监理行业供需预测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一、2025-2031年中国工程监理企业数预测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二、2025-2031年中国工程监理企业从业人员预测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三、2025-2031年中国工程监理企业合同额预测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四、2025-2031年中国工程监理企业营业收入预测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五、2025-2031年中国工程监理行业供需平衡预测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三、中国工程监理企业***分析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第十六章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工程监理行业投资战略研究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二、工程监管实施品牌战略的意义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四、我国工程监管企业的品牌战略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五、工程监管品牌战略管理的策略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第三节 中:智:林 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2020-2025年我国工程监理行业利润总额及增长情况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2020-2025年全球经济运行趋势</w:t>
      </w:r>
      <w:r>
        <w:rPr>
          <w:rFonts w:hint="eastAsia"/>
        </w:rPr>
        <w:br/>
      </w:r>
      <w:r>
        <w:rPr>
          <w:rFonts w:hint="eastAsia"/>
        </w:rPr>
        <w:t>　　图表 4 2020-2025年世界经济增长率（季度环比折年率，%）</w:t>
      </w:r>
      <w:r>
        <w:rPr>
          <w:rFonts w:hint="eastAsia"/>
        </w:rPr>
        <w:br/>
      </w:r>
      <w:r>
        <w:rPr>
          <w:rFonts w:hint="eastAsia"/>
        </w:rPr>
        <w:t>　　图表 5 新兴经济体经济增长预测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2020-2025年我国人均gdp统计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2020-2025年我国发电量日均产量及同比增速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30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2020-2025年我国汽车日均产量及同比增速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1ea9bc1f41e2" w:history="1">
        <w:r>
          <w:rPr>
            <w:rStyle w:val="Hyperlink"/>
          </w:rPr>
          <w:t>2025年版中国工程监理市场调研与发展趋势预测报告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f1ea9bc1f41e2" w:history="1">
        <w:r>
          <w:rPr>
            <w:rStyle w:val="Hyperlink"/>
          </w:rPr>
          <w:t>https://www.20087.com/9/97/GongChengJianLiWeiLaiFaZhanQuShi.html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d4b03866342d5" w:history="1">
      <w:r>
        <w:rPr>
          <w:rStyle w:val="Hyperlink"/>
        </w:rPr>
        <w:t>2025年版中国工程监理市场调研与发展趋势预测报告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ChengJianLiWeiLaiFaZhanQuShi.html" TargetMode="External" Id="R7c0f1ea9bc1f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ChengJianLiWeiLaiFaZhanQuShi.html" TargetMode="External" Id="Rb07d4b038663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2025-01-17T06:06:00Z</dcterms:created>
  <dcterms:modified xsi:type="dcterms:W3CDTF">2025-01-17T07:06:00Z</dcterms:modified>
  <dc:subject>2025年版中国工程监理市场调研与发展趋势预测报告</dc:subject>
  <dc:title>2025年版中国工程监理市场调研与发展趋势预测报告</dc:title>
  <cp:keywords>2025年版中国工程监理市场调研与发展趋势预测报告</cp:keywords>
  <dc:description>2025年版中国工程监理市场调研与发展趋势预测报告</dc:description>
</cp:coreProperties>
</file>